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7FAEF" w14:textId="77777777" w:rsidR="00986D64" w:rsidRPr="00ED1AE3" w:rsidRDefault="00C162BF" w:rsidP="00132269">
      <w:pPr>
        <w:shd w:val="clear" w:color="auto" w:fill="FFFFFF"/>
        <w:autoSpaceDE w:val="0"/>
        <w:autoSpaceDN w:val="0"/>
        <w:spacing w:after="120" w:line="240" w:lineRule="auto"/>
        <w:ind w:left="567" w:right="283"/>
        <w:jc w:val="center"/>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sz w:val="24"/>
          <w:szCs w:val="24"/>
        </w:rPr>
        <w:t>TÜRKİYE’DE YARGININ BAĞIMSIZ VE TARAFSIZ OLMADIĞINA DAİR</w:t>
      </w:r>
      <w:r w:rsidR="00ED1AE3">
        <w:rPr>
          <w:rFonts w:ascii="Times New Roman" w:eastAsia="Times New Roman" w:hAnsi="Times New Roman" w:cs="Times New Roman"/>
          <w:b/>
          <w:sz w:val="24"/>
          <w:szCs w:val="24"/>
        </w:rPr>
        <w:t xml:space="preserve"> SOMUT BULGULARA DAYALI</w:t>
      </w:r>
      <w:r w:rsidR="002F2CB7">
        <w:rPr>
          <w:rFonts w:ascii="Times New Roman" w:eastAsia="Times New Roman" w:hAnsi="Times New Roman" w:cs="Times New Roman"/>
          <w:b/>
          <w:sz w:val="24"/>
          <w:szCs w:val="24"/>
        </w:rPr>
        <w:t xml:space="preserve"> RAPOR -</w:t>
      </w:r>
      <w:r>
        <w:rPr>
          <w:rFonts w:ascii="Times New Roman" w:eastAsia="Times New Roman" w:hAnsi="Times New Roman" w:cs="Times New Roman"/>
          <w:b/>
          <w:sz w:val="24"/>
          <w:szCs w:val="24"/>
        </w:rPr>
        <w:t xml:space="preserve"> İDARİ YARGI</w:t>
      </w:r>
      <w:r w:rsidR="00584F76" w:rsidRPr="00ED1AE3">
        <w:rPr>
          <w:rStyle w:val="FootnoteReference"/>
          <w:rFonts w:ascii="Times New Roman" w:hAnsi="Times New Roman" w:cs="Times New Roman"/>
          <w:bCs/>
          <w:sz w:val="20"/>
          <w:szCs w:val="20"/>
        </w:rPr>
        <w:footnoteReference w:id="1"/>
      </w:r>
    </w:p>
    <w:p w14:paraId="4B129457" w14:textId="77777777" w:rsidR="00DA6F4A" w:rsidRDefault="00DA6F4A" w:rsidP="00132269">
      <w:pPr>
        <w:shd w:val="clear" w:color="auto" w:fill="FFFFFF"/>
        <w:autoSpaceDE w:val="0"/>
        <w:autoSpaceDN w:val="0"/>
        <w:spacing w:after="0" w:line="360" w:lineRule="auto"/>
        <w:ind w:left="567" w:right="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03024B">
        <w:rPr>
          <w:rFonts w:ascii="Times New Roman" w:eastAsia="Times New Roman" w:hAnsi="Times New Roman" w:cs="Times New Roman"/>
          <w:b/>
          <w:sz w:val="24"/>
          <w:szCs w:val="24"/>
        </w:rPr>
        <w:t>Giriş</w:t>
      </w:r>
    </w:p>
    <w:p w14:paraId="22D1AE91" w14:textId="77777777" w:rsidR="005F3301" w:rsidRDefault="00ED1AE3" w:rsidP="0013226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Pr>
          <w:rFonts w:ascii="Times New Roman" w:hAnsi="Times New Roman" w:cs="Times New Roman"/>
          <w:sz w:val="24"/>
          <w:szCs w:val="24"/>
        </w:rPr>
        <w:t xml:space="preserve">Bu rapor, özellikle 2014 yılının Ocak ayından bu yana Türk Yargısında yaşanan somut </w:t>
      </w:r>
      <w:r w:rsidR="005A2160">
        <w:rPr>
          <w:rFonts w:ascii="Times New Roman" w:hAnsi="Times New Roman" w:cs="Times New Roman"/>
          <w:sz w:val="24"/>
          <w:szCs w:val="24"/>
        </w:rPr>
        <w:t>olaylar</w:t>
      </w:r>
      <w:r>
        <w:rPr>
          <w:rFonts w:ascii="Times New Roman" w:hAnsi="Times New Roman" w:cs="Times New Roman"/>
          <w:sz w:val="24"/>
          <w:szCs w:val="24"/>
        </w:rPr>
        <w:t xml:space="preserve"> temel alınarak</w:t>
      </w:r>
      <w:r w:rsidR="00A820D6">
        <w:rPr>
          <w:rFonts w:ascii="Times New Roman" w:hAnsi="Times New Roman" w:cs="Times New Roman"/>
          <w:sz w:val="24"/>
          <w:szCs w:val="24"/>
        </w:rPr>
        <w:t>,</w:t>
      </w:r>
      <w:r>
        <w:rPr>
          <w:rFonts w:ascii="Times New Roman" w:hAnsi="Times New Roman" w:cs="Times New Roman"/>
          <w:sz w:val="24"/>
          <w:szCs w:val="24"/>
        </w:rPr>
        <w:t xml:space="preserve"> idari yargı odaklı</w:t>
      </w:r>
      <w:r w:rsidR="00A820D6">
        <w:rPr>
          <w:rFonts w:ascii="Times New Roman" w:hAnsi="Times New Roman" w:cs="Times New Roman"/>
          <w:sz w:val="24"/>
          <w:szCs w:val="24"/>
        </w:rPr>
        <w:t xml:space="preserve"> hazırlanmıştır. İdari yargıda </w:t>
      </w:r>
      <w:r w:rsidR="00D54675">
        <w:rPr>
          <w:rFonts w:ascii="Times New Roman" w:hAnsi="Times New Roman" w:cs="Times New Roman"/>
          <w:sz w:val="24"/>
          <w:szCs w:val="24"/>
        </w:rPr>
        <w:t>üç dereceli bir yargı sistemi mevcuttur:</w:t>
      </w:r>
      <w:r w:rsidR="00A820D6">
        <w:rPr>
          <w:rFonts w:ascii="Times New Roman" w:hAnsi="Times New Roman" w:cs="Times New Roman"/>
          <w:sz w:val="24"/>
          <w:szCs w:val="24"/>
        </w:rPr>
        <w:t xml:space="preserve"> i</w:t>
      </w:r>
      <w:r w:rsidR="00D54675">
        <w:rPr>
          <w:rFonts w:ascii="Times New Roman" w:hAnsi="Times New Roman" w:cs="Times New Roman"/>
          <w:sz w:val="24"/>
          <w:szCs w:val="24"/>
        </w:rPr>
        <w:t>dare mahkemeleri (ilk derece), b</w:t>
      </w:r>
      <w:r w:rsidR="00A820D6">
        <w:rPr>
          <w:rFonts w:ascii="Times New Roman" w:hAnsi="Times New Roman" w:cs="Times New Roman"/>
          <w:sz w:val="24"/>
          <w:szCs w:val="24"/>
        </w:rPr>
        <w:t>ölge id</w:t>
      </w:r>
      <w:r w:rsidR="00D54675">
        <w:rPr>
          <w:rFonts w:ascii="Times New Roman" w:hAnsi="Times New Roman" w:cs="Times New Roman"/>
          <w:sz w:val="24"/>
          <w:szCs w:val="24"/>
        </w:rPr>
        <w:t>are mahkemeleri</w:t>
      </w:r>
      <w:r w:rsidR="00C75F1E">
        <w:rPr>
          <w:rStyle w:val="FootnoteReference"/>
          <w:rFonts w:ascii="Times New Roman" w:hAnsi="Times New Roman" w:cs="Times New Roman"/>
          <w:sz w:val="24"/>
          <w:szCs w:val="24"/>
        </w:rPr>
        <w:footnoteReference w:id="2"/>
      </w:r>
      <w:r w:rsidR="00D54675">
        <w:rPr>
          <w:rFonts w:ascii="Times New Roman" w:hAnsi="Times New Roman" w:cs="Times New Roman"/>
          <w:sz w:val="24"/>
          <w:szCs w:val="24"/>
        </w:rPr>
        <w:t xml:space="preserve"> (ikinci derece) ve</w:t>
      </w:r>
      <w:r w:rsidR="00A820D6">
        <w:rPr>
          <w:rFonts w:ascii="Times New Roman" w:hAnsi="Times New Roman" w:cs="Times New Roman"/>
          <w:sz w:val="24"/>
          <w:szCs w:val="24"/>
        </w:rPr>
        <w:t xml:space="preserve"> Danıştay (üçüncü derece)</w:t>
      </w:r>
      <w:r w:rsidR="00D54675">
        <w:rPr>
          <w:rFonts w:ascii="Times New Roman" w:hAnsi="Times New Roman" w:cs="Times New Roman"/>
          <w:sz w:val="24"/>
          <w:szCs w:val="24"/>
        </w:rPr>
        <w:t xml:space="preserve">. Ayrıca temel hakları ihlal edilenlerin başvurabilecekleri son merci olarak </w:t>
      </w:r>
      <w:r w:rsidR="00A820D6">
        <w:rPr>
          <w:rFonts w:ascii="Times New Roman" w:hAnsi="Times New Roman" w:cs="Times New Roman"/>
          <w:sz w:val="24"/>
          <w:szCs w:val="24"/>
        </w:rPr>
        <w:t>Anayasa Mahkemesi</w:t>
      </w:r>
      <w:r w:rsidR="00D54675">
        <w:rPr>
          <w:rFonts w:ascii="Times New Roman" w:hAnsi="Times New Roman" w:cs="Times New Roman"/>
          <w:sz w:val="24"/>
          <w:szCs w:val="24"/>
        </w:rPr>
        <w:t xml:space="preserve"> vardır</w:t>
      </w:r>
      <w:r w:rsidR="00A820D6">
        <w:rPr>
          <w:rFonts w:ascii="Times New Roman" w:hAnsi="Times New Roman" w:cs="Times New Roman"/>
          <w:sz w:val="24"/>
          <w:szCs w:val="24"/>
        </w:rPr>
        <w:t>. İlk ve ikinci derece yargı organları</w:t>
      </w:r>
      <w:r w:rsidR="005A2160">
        <w:rPr>
          <w:rFonts w:ascii="Times New Roman" w:hAnsi="Times New Roman" w:cs="Times New Roman"/>
          <w:sz w:val="24"/>
          <w:szCs w:val="24"/>
        </w:rPr>
        <w:t>,</w:t>
      </w:r>
      <w:r w:rsidR="00A820D6">
        <w:rPr>
          <w:rFonts w:ascii="Times New Roman" w:hAnsi="Times New Roman" w:cs="Times New Roman"/>
          <w:sz w:val="24"/>
          <w:szCs w:val="24"/>
        </w:rPr>
        <w:t xml:space="preserve"> Hâkimler Savcılar Yüksek Kurulu</w:t>
      </w:r>
      <w:r w:rsidR="005A2160">
        <w:rPr>
          <w:rFonts w:ascii="Times New Roman" w:hAnsi="Times New Roman" w:cs="Times New Roman"/>
          <w:sz w:val="24"/>
          <w:szCs w:val="24"/>
        </w:rPr>
        <w:t>nun</w:t>
      </w:r>
      <w:r w:rsidR="00A820D6">
        <w:rPr>
          <w:rFonts w:ascii="Times New Roman" w:hAnsi="Times New Roman" w:cs="Times New Roman"/>
          <w:sz w:val="24"/>
          <w:szCs w:val="24"/>
        </w:rPr>
        <w:t xml:space="preserve"> (HSYK) denetim ve gözetimi altında </w:t>
      </w:r>
      <w:r w:rsidR="005A2160">
        <w:rPr>
          <w:rFonts w:ascii="Times New Roman" w:hAnsi="Times New Roman" w:cs="Times New Roman"/>
          <w:sz w:val="24"/>
          <w:szCs w:val="24"/>
        </w:rPr>
        <w:t xml:space="preserve">yargılama faaliyetleri </w:t>
      </w:r>
      <w:r w:rsidR="00A820D6">
        <w:rPr>
          <w:rFonts w:ascii="Times New Roman" w:hAnsi="Times New Roman" w:cs="Times New Roman"/>
          <w:sz w:val="24"/>
          <w:szCs w:val="24"/>
        </w:rPr>
        <w:t xml:space="preserve">yürütürler. Bu nedenle ilk ve ikinci derece mahkemelerin bağımsızlık ve tarafsızlıkları, </w:t>
      </w:r>
      <w:proofErr w:type="spellStart"/>
      <w:r w:rsidR="00A820D6">
        <w:rPr>
          <w:rFonts w:ascii="Times New Roman" w:hAnsi="Times New Roman" w:cs="Times New Roman"/>
          <w:sz w:val="24"/>
          <w:szCs w:val="24"/>
        </w:rPr>
        <w:t>HSYK’nın</w:t>
      </w:r>
      <w:proofErr w:type="spellEnd"/>
      <w:r w:rsidR="00A820D6">
        <w:rPr>
          <w:rFonts w:ascii="Times New Roman" w:hAnsi="Times New Roman" w:cs="Times New Roman"/>
          <w:sz w:val="24"/>
          <w:szCs w:val="24"/>
        </w:rPr>
        <w:t xml:space="preserve"> uygulamaları dikkate alınarak değerlendirilebilir. Zira bu mahkemelerin başkan ve üyeleri HSYK tarafından atanır ve görevden alınır</w:t>
      </w:r>
      <w:r w:rsidR="00D54675">
        <w:rPr>
          <w:rFonts w:ascii="Times New Roman" w:hAnsi="Times New Roman" w:cs="Times New Roman"/>
          <w:sz w:val="24"/>
          <w:szCs w:val="24"/>
        </w:rPr>
        <w:t>. Meslekte yükselmelerine HSYK karar verir</w:t>
      </w:r>
      <w:r w:rsidR="00A820D6">
        <w:rPr>
          <w:rFonts w:ascii="Times New Roman" w:hAnsi="Times New Roman" w:cs="Times New Roman"/>
          <w:sz w:val="24"/>
          <w:szCs w:val="24"/>
        </w:rPr>
        <w:t>. Bu hâkimler hak</w:t>
      </w:r>
      <w:r w:rsidR="00D54675">
        <w:rPr>
          <w:rFonts w:ascii="Times New Roman" w:hAnsi="Times New Roman" w:cs="Times New Roman"/>
          <w:sz w:val="24"/>
          <w:szCs w:val="24"/>
        </w:rPr>
        <w:t>kı</w:t>
      </w:r>
      <w:r w:rsidR="00A820D6">
        <w:rPr>
          <w:rFonts w:ascii="Times New Roman" w:hAnsi="Times New Roman" w:cs="Times New Roman"/>
          <w:sz w:val="24"/>
          <w:szCs w:val="24"/>
        </w:rPr>
        <w:t>ndaki disiplin ile ceza soruşturması izni</w:t>
      </w:r>
      <w:r w:rsidR="00D54675">
        <w:rPr>
          <w:rFonts w:ascii="Times New Roman" w:hAnsi="Times New Roman" w:cs="Times New Roman"/>
          <w:sz w:val="24"/>
          <w:szCs w:val="24"/>
        </w:rPr>
        <w:t xml:space="preserve"> verme yetkisi</w:t>
      </w:r>
      <w:r w:rsidR="00A820D6">
        <w:rPr>
          <w:rFonts w:ascii="Times New Roman" w:hAnsi="Times New Roman" w:cs="Times New Roman"/>
          <w:sz w:val="24"/>
          <w:szCs w:val="24"/>
        </w:rPr>
        <w:t xml:space="preserve"> </w:t>
      </w:r>
      <w:proofErr w:type="spellStart"/>
      <w:r w:rsidR="00D54675">
        <w:rPr>
          <w:rFonts w:ascii="Times New Roman" w:hAnsi="Times New Roman" w:cs="Times New Roman"/>
          <w:sz w:val="24"/>
          <w:szCs w:val="24"/>
        </w:rPr>
        <w:t>HSYK’ya</w:t>
      </w:r>
      <w:proofErr w:type="spellEnd"/>
      <w:r w:rsidR="00D54675">
        <w:rPr>
          <w:rFonts w:ascii="Times New Roman" w:hAnsi="Times New Roman" w:cs="Times New Roman"/>
          <w:sz w:val="24"/>
          <w:szCs w:val="24"/>
        </w:rPr>
        <w:t xml:space="preserve"> aittir. M</w:t>
      </w:r>
      <w:r w:rsidR="00A820D6">
        <w:rPr>
          <w:rFonts w:ascii="Times New Roman" w:hAnsi="Times New Roman" w:cs="Times New Roman"/>
          <w:sz w:val="24"/>
          <w:szCs w:val="24"/>
        </w:rPr>
        <w:t>eslekten ihraç cezası dâhil tüm disiplin cezaları da HSYK tarafından verilir. Danıştay’a gelince, bu yüksek mahkemenin üyelerinin ¾’ü HSYK Genel Kurulu</w:t>
      </w:r>
      <w:r w:rsidR="005A2160">
        <w:rPr>
          <w:rFonts w:ascii="Times New Roman" w:hAnsi="Times New Roman" w:cs="Times New Roman"/>
          <w:sz w:val="24"/>
          <w:szCs w:val="24"/>
        </w:rPr>
        <w:t>nca</w:t>
      </w:r>
      <w:r w:rsidR="00A820D6">
        <w:rPr>
          <w:rFonts w:ascii="Times New Roman" w:hAnsi="Times New Roman" w:cs="Times New Roman"/>
          <w:sz w:val="24"/>
          <w:szCs w:val="24"/>
        </w:rPr>
        <w:t xml:space="preserve"> seçilir; ¼’ü ise Cumhurbaşkanı tarafından doğrudan </w:t>
      </w:r>
      <w:r w:rsidR="00D54675">
        <w:rPr>
          <w:rFonts w:ascii="Times New Roman" w:hAnsi="Times New Roman" w:cs="Times New Roman"/>
          <w:sz w:val="24"/>
          <w:szCs w:val="24"/>
        </w:rPr>
        <w:t>atanır</w:t>
      </w:r>
      <w:r w:rsidR="00A820D6">
        <w:rPr>
          <w:rFonts w:ascii="Times New Roman" w:hAnsi="Times New Roman" w:cs="Times New Roman"/>
          <w:sz w:val="24"/>
          <w:szCs w:val="24"/>
        </w:rPr>
        <w:t>. Danıştay üyeleri hakkındaki di</w:t>
      </w:r>
      <w:r w:rsidR="005A2160">
        <w:rPr>
          <w:rFonts w:ascii="Times New Roman" w:hAnsi="Times New Roman" w:cs="Times New Roman"/>
          <w:sz w:val="24"/>
          <w:szCs w:val="24"/>
        </w:rPr>
        <w:t xml:space="preserve">siplin soruşturmaları, Danıştay’ın kendi </w:t>
      </w:r>
      <w:r w:rsidR="00D54675">
        <w:rPr>
          <w:rFonts w:ascii="Times New Roman" w:hAnsi="Times New Roman" w:cs="Times New Roman"/>
          <w:sz w:val="24"/>
          <w:szCs w:val="24"/>
        </w:rPr>
        <w:t xml:space="preserve">organları tarafından </w:t>
      </w:r>
      <w:r w:rsidR="00A820D6">
        <w:rPr>
          <w:rFonts w:ascii="Times New Roman" w:hAnsi="Times New Roman" w:cs="Times New Roman"/>
          <w:sz w:val="24"/>
          <w:szCs w:val="24"/>
        </w:rPr>
        <w:t xml:space="preserve">yürütülüp karara bağlanır. </w:t>
      </w:r>
      <w:r w:rsidR="003811FA">
        <w:rPr>
          <w:rFonts w:ascii="Times New Roman" w:hAnsi="Times New Roman" w:cs="Times New Roman"/>
          <w:sz w:val="24"/>
          <w:szCs w:val="24"/>
        </w:rPr>
        <w:t xml:space="preserve">Anayasa Mahkemesi üyeleri ise Anayasa hükümleri uyarınca </w:t>
      </w:r>
      <w:r w:rsidR="005F3301">
        <w:rPr>
          <w:rFonts w:ascii="Times New Roman" w:hAnsi="Times New Roman" w:cs="Times New Roman"/>
          <w:sz w:val="24"/>
          <w:szCs w:val="24"/>
        </w:rPr>
        <w:t>belirlenir; üyelikten çıkarma dâhil,</w:t>
      </w:r>
      <w:r w:rsidR="003811FA">
        <w:rPr>
          <w:rFonts w:ascii="Times New Roman" w:hAnsi="Times New Roman" w:cs="Times New Roman"/>
          <w:sz w:val="24"/>
          <w:szCs w:val="24"/>
        </w:rPr>
        <w:t xml:space="preserve"> üyeler hakkındaki disiplin ve ceza soruşturmaları </w:t>
      </w:r>
      <w:r w:rsidR="005F3301">
        <w:rPr>
          <w:rFonts w:ascii="Times New Roman" w:hAnsi="Times New Roman" w:cs="Times New Roman"/>
          <w:sz w:val="24"/>
          <w:szCs w:val="24"/>
        </w:rPr>
        <w:t xml:space="preserve">da Anayasa Mahkemesi tarafından yürütülüp karara bağlanır. </w:t>
      </w:r>
      <w:r w:rsidR="00D54675">
        <w:rPr>
          <w:rFonts w:ascii="Times New Roman" w:hAnsi="Times New Roman" w:cs="Times New Roman"/>
          <w:sz w:val="24"/>
          <w:szCs w:val="24"/>
        </w:rPr>
        <w:t xml:space="preserve">Kısaca, </w:t>
      </w:r>
      <w:proofErr w:type="spellStart"/>
      <w:r w:rsidR="00D54675">
        <w:rPr>
          <w:rFonts w:ascii="Times New Roman" w:hAnsi="Times New Roman" w:cs="Times New Roman"/>
          <w:sz w:val="24"/>
          <w:szCs w:val="24"/>
        </w:rPr>
        <w:t>HSYK’yı</w:t>
      </w:r>
      <w:proofErr w:type="spellEnd"/>
      <w:r w:rsidR="00D54675">
        <w:rPr>
          <w:rFonts w:ascii="Times New Roman" w:hAnsi="Times New Roman" w:cs="Times New Roman"/>
          <w:sz w:val="24"/>
          <w:szCs w:val="24"/>
        </w:rPr>
        <w:t xml:space="preserve"> kontrol eden güç, Türk Yargısını kontrol etme imkânına sahip olur.</w:t>
      </w:r>
      <w:r w:rsidR="00D54675">
        <w:rPr>
          <w:rStyle w:val="FootnoteReference"/>
          <w:rFonts w:ascii="Times New Roman" w:hAnsi="Times New Roman" w:cs="Times New Roman"/>
          <w:sz w:val="24"/>
          <w:szCs w:val="24"/>
        </w:rPr>
        <w:footnoteReference w:id="3"/>
      </w:r>
    </w:p>
    <w:p w14:paraId="6122A5CC" w14:textId="77777777" w:rsidR="003F2841" w:rsidRPr="00BC4160" w:rsidRDefault="002640C6" w:rsidP="0013226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Pr>
          <w:rFonts w:ascii="Times New Roman" w:hAnsi="Times New Roman" w:cs="Times New Roman"/>
          <w:sz w:val="24"/>
          <w:szCs w:val="24"/>
        </w:rPr>
        <w:t xml:space="preserve">Belirtmek gerekir ki, AİHS’nin 6. </w:t>
      </w:r>
      <w:r w:rsidR="00FE6AC5">
        <w:rPr>
          <w:rFonts w:ascii="Times New Roman" w:hAnsi="Times New Roman" w:cs="Times New Roman"/>
          <w:sz w:val="24"/>
          <w:szCs w:val="24"/>
        </w:rPr>
        <w:t>m</w:t>
      </w:r>
      <w:r>
        <w:rPr>
          <w:rFonts w:ascii="Times New Roman" w:hAnsi="Times New Roman" w:cs="Times New Roman"/>
          <w:sz w:val="24"/>
          <w:szCs w:val="24"/>
        </w:rPr>
        <w:t xml:space="preserve">addesi </w:t>
      </w:r>
      <w:r w:rsidR="00FE6AC5">
        <w:rPr>
          <w:rFonts w:ascii="Times New Roman" w:hAnsi="Times New Roman" w:cs="Times New Roman"/>
          <w:sz w:val="24"/>
          <w:szCs w:val="24"/>
        </w:rPr>
        <w:t>anlamında medeni hak ve yü</w:t>
      </w:r>
      <w:r w:rsidR="00B0393B">
        <w:rPr>
          <w:rFonts w:ascii="Times New Roman" w:hAnsi="Times New Roman" w:cs="Times New Roman"/>
          <w:sz w:val="24"/>
          <w:szCs w:val="24"/>
        </w:rPr>
        <w:t>kümlülüklere ilişkin</w:t>
      </w:r>
      <w:r w:rsidR="00BC4160">
        <w:rPr>
          <w:rFonts w:ascii="Times New Roman" w:hAnsi="Times New Roman" w:cs="Times New Roman"/>
          <w:sz w:val="24"/>
          <w:szCs w:val="24"/>
        </w:rPr>
        <w:t xml:space="preserve"> bir</w:t>
      </w:r>
      <w:r w:rsidR="00B0393B">
        <w:rPr>
          <w:rFonts w:ascii="Times New Roman" w:hAnsi="Times New Roman" w:cs="Times New Roman"/>
          <w:sz w:val="24"/>
          <w:szCs w:val="24"/>
        </w:rPr>
        <w:t xml:space="preserve"> uyuşmazlığı olan</w:t>
      </w:r>
      <w:r w:rsidR="00FE6AC5">
        <w:rPr>
          <w:rFonts w:ascii="Times New Roman" w:hAnsi="Times New Roman" w:cs="Times New Roman"/>
          <w:sz w:val="24"/>
          <w:szCs w:val="24"/>
        </w:rPr>
        <w:t xml:space="preserve"> ve/veya</w:t>
      </w:r>
      <w:r>
        <w:rPr>
          <w:rFonts w:ascii="Times New Roman" w:hAnsi="Times New Roman" w:cs="Times New Roman"/>
          <w:sz w:val="24"/>
          <w:szCs w:val="24"/>
        </w:rPr>
        <w:t xml:space="preserve"> cezai alanda</w:t>
      </w:r>
      <w:r w:rsidR="00FE6AC5">
        <w:rPr>
          <w:rFonts w:ascii="Times New Roman" w:hAnsi="Times New Roman" w:cs="Times New Roman"/>
          <w:sz w:val="24"/>
          <w:szCs w:val="24"/>
        </w:rPr>
        <w:t xml:space="preserve"> bir suçlama</w:t>
      </w:r>
      <w:r w:rsidR="00B0393B">
        <w:rPr>
          <w:rFonts w:ascii="Times New Roman" w:hAnsi="Times New Roman" w:cs="Times New Roman"/>
          <w:sz w:val="24"/>
          <w:szCs w:val="24"/>
        </w:rPr>
        <w:t xml:space="preserve"> ile itham edilen</w:t>
      </w:r>
      <w:r w:rsidR="00FE6AC5">
        <w:rPr>
          <w:rFonts w:ascii="Times New Roman" w:hAnsi="Times New Roman" w:cs="Times New Roman"/>
          <w:sz w:val="24"/>
          <w:szCs w:val="24"/>
        </w:rPr>
        <w:t xml:space="preserve"> her birey</w:t>
      </w:r>
      <w:r w:rsidR="00BC4160">
        <w:rPr>
          <w:rFonts w:ascii="Times New Roman" w:hAnsi="Times New Roman" w:cs="Times New Roman"/>
          <w:sz w:val="24"/>
          <w:szCs w:val="24"/>
        </w:rPr>
        <w:t xml:space="preserve"> </w:t>
      </w:r>
      <w:r w:rsidR="00FE6AC5">
        <w:rPr>
          <w:rFonts w:ascii="Times New Roman" w:hAnsi="Times New Roman" w:cs="Times New Roman"/>
          <w:sz w:val="24"/>
          <w:szCs w:val="24"/>
        </w:rPr>
        <w:t>mahkemeye erişim hakkı</w:t>
      </w:r>
      <w:r w:rsidR="00BC4160">
        <w:rPr>
          <w:rFonts w:ascii="Times New Roman" w:hAnsi="Times New Roman" w:cs="Times New Roman"/>
          <w:sz w:val="24"/>
          <w:szCs w:val="24"/>
        </w:rPr>
        <w:t>na</w:t>
      </w:r>
      <w:r w:rsidR="00FE6AC5">
        <w:rPr>
          <w:rFonts w:ascii="Times New Roman" w:hAnsi="Times New Roman" w:cs="Times New Roman"/>
          <w:sz w:val="24"/>
          <w:szCs w:val="24"/>
        </w:rPr>
        <w:t xml:space="preserve"> (</w:t>
      </w:r>
      <w:proofErr w:type="spellStart"/>
      <w:r w:rsidR="00736BD1">
        <w:rPr>
          <w:rFonts w:ascii="Times New Roman" w:hAnsi="Times New Roman" w:cs="Times New Roman"/>
          <w:i/>
          <w:sz w:val="24"/>
          <w:szCs w:val="24"/>
        </w:rPr>
        <w:t>right</w:t>
      </w:r>
      <w:proofErr w:type="spellEnd"/>
      <w:r w:rsidR="00736BD1">
        <w:rPr>
          <w:rFonts w:ascii="Times New Roman" w:hAnsi="Times New Roman" w:cs="Times New Roman"/>
          <w:i/>
          <w:sz w:val="24"/>
          <w:szCs w:val="24"/>
        </w:rPr>
        <w:t xml:space="preserve"> of </w:t>
      </w:r>
      <w:proofErr w:type="spellStart"/>
      <w:r w:rsidR="00736BD1">
        <w:rPr>
          <w:rFonts w:ascii="Times New Roman" w:hAnsi="Times New Roman" w:cs="Times New Roman"/>
          <w:i/>
          <w:sz w:val="24"/>
          <w:szCs w:val="24"/>
        </w:rPr>
        <w:t>access</w:t>
      </w:r>
      <w:proofErr w:type="spellEnd"/>
      <w:r w:rsidR="00736BD1">
        <w:rPr>
          <w:rFonts w:ascii="Times New Roman" w:hAnsi="Times New Roman" w:cs="Times New Roman"/>
          <w:i/>
          <w:sz w:val="24"/>
          <w:szCs w:val="24"/>
        </w:rPr>
        <w:t xml:space="preserve"> </w:t>
      </w:r>
      <w:proofErr w:type="spellStart"/>
      <w:r w:rsidR="00736BD1">
        <w:rPr>
          <w:rFonts w:ascii="Times New Roman" w:hAnsi="Times New Roman" w:cs="Times New Roman"/>
          <w:i/>
          <w:sz w:val="24"/>
          <w:szCs w:val="24"/>
        </w:rPr>
        <w:t>to</w:t>
      </w:r>
      <w:proofErr w:type="spellEnd"/>
      <w:r w:rsidR="00736BD1">
        <w:rPr>
          <w:rFonts w:ascii="Times New Roman" w:hAnsi="Times New Roman" w:cs="Times New Roman"/>
          <w:i/>
          <w:sz w:val="24"/>
          <w:szCs w:val="24"/>
        </w:rPr>
        <w:t xml:space="preserve"> a</w:t>
      </w:r>
      <w:r w:rsidR="00FE6AC5" w:rsidRPr="00FE6AC5">
        <w:rPr>
          <w:rFonts w:ascii="Times New Roman" w:hAnsi="Times New Roman" w:cs="Times New Roman"/>
          <w:i/>
          <w:sz w:val="24"/>
          <w:szCs w:val="24"/>
        </w:rPr>
        <w:t xml:space="preserve"> </w:t>
      </w:r>
      <w:proofErr w:type="spellStart"/>
      <w:r w:rsidR="00FE6AC5" w:rsidRPr="00FE6AC5">
        <w:rPr>
          <w:rFonts w:ascii="Times New Roman" w:hAnsi="Times New Roman" w:cs="Times New Roman"/>
          <w:i/>
          <w:sz w:val="24"/>
          <w:szCs w:val="24"/>
        </w:rPr>
        <w:t>court</w:t>
      </w:r>
      <w:proofErr w:type="spellEnd"/>
      <w:r w:rsidR="00FE6AC5">
        <w:rPr>
          <w:rFonts w:ascii="Times New Roman" w:hAnsi="Times New Roman" w:cs="Times New Roman"/>
          <w:sz w:val="24"/>
          <w:szCs w:val="24"/>
        </w:rPr>
        <w:t xml:space="preserve">) </w:t>
      </w:r>
      <w:r w:rsidR="00BC4160">
        <w:rPr>
          <w:rFonts w:ascii="Times New Roman" w:hAnsi="Times New Roman" w:cs="Times New Roman"/>
          <w:sz w:val="24"/>
          <w:szCs w:val="24"/>
        </w:rPr>
        <w:t>sahipti</w:t>
      </w:r>
      <w:r w:rsidR="00FE6AC5">
        <w:rPr>
          <w:rFonts w:ascii="Times New Roman" w:hAnsi="Times New Roman" w:cs="Times New Roman"/>
          <w:sz w:val="24"/>
          <w:szCs w:val="24"/>
        </w:rPr>
        <w:t>r. Bu türden uyuşmazlık ve suçlamalar da idari yargının yetki alanına girebilir</w:t>
      </w:r>
      <w:r w:rsidR="007F70B5">
        <w:rPr>
          <w:rFonts w:ascii="Times New Roman" w:hAnsi="Times New Roman" w:cs="Times New Roman"/>
          <w:sz w:val="24"/>
          <w:szCs w:val="24"/>
        </w:rPr>
        <w:t xml:space="preserve"> (</w:t>
      </w:r>
      <w:proofErr w:type="spellStart"/>
      <w:r w:rsidR="007F70B5" w:rsidRPr="007F70B5">
        <w:rPr>
          <w:rFonts w:ascii="Times New Roman" w:hAnsi="Times New Roman" w:cs="Times New Roman"/>
          <w:i/>
          <w:sz w:val="24"/>
          <w:szCs w:val="24"/>
        </w:rPr>
        <w:t>Konig</w:t>
      </w:r>
      <w:proofErr w:type="spellEnd"/>
      <w:r w:rsidR="007F70B5" w:rsidRPr="007F70B5">
        <w:rPr>
          <w:rFonts w:ascii="Times New Roman" w:hAnsi="Times New Roman" w:cs="Times New Roman"/>
          <w:i/>
          <w:sz w:val="24"/>
          <w:szCs w:val="24"/>
        </w:rPr>
        <w:t xml:space="preserve"> v. Germany</w:t>
      </w:r>
      <w:r w:rsidR="007F70B5">
        <w:rPr>
          <w:rFonts w:ascii="Times New Roman" w:hAnsi="Times New Roman" w:cs="Times New Roman"/>
          <w:sz w:val="24"/>
          <w:szCs w:val="24"/>
        </w:rPr>
        <w:t xml:space="preserve"> </w:t>
      </w:r>
      <w:r w:rsidR="00B0393B">
        <w:rPr>
          <w:rFonts w:ascii="Times New Roman" w:hAnsi="Times New Roman" w:cs="Times New Roman"/>
          <w:sz w:val="24"/>
          <w:szCs w:val="24"/>
        </w:rPr>
        <w:t>-</w:t>
      </w:r>
      <w:r w:rsidR="007F70B5">
        <w:rPr>
          <w:rFonts w:ascii="Times New Roman" w:hAnsi="Times New Roman" w:cs="Times New Roman"/>
          <w:sz w:val="24"/>
          <w:szCs w:val="24"/>
        </w:rPr>
        <w:t xml:space="preserve"> </w:t>
      </w:r>
      <w:r w:rsidR="007F70B5" w:rsidRPr="007F70B5">
        <w:rPr>
          <w:rFonts w:ascii="Times New Roman" w:hAnsi="Times New Roman" w:cs="Times New Roman"/>
          <w:i/>
          <w:sz w:val="24"/>
          <w:szCs w:val="24"/>
        </w:rPr>
        <w:t>Öztürk v. Germany</w:t>
      </w:r>
      <w:r w:rsidR="007F70B5" w:rsidRPr="00906024">
        <w:rPr>
          <w:rFonts w:ascii="Times New Roman" w:hAnsi="Times New Roman" w:cs="Times New Roman"/>
          <w:sz w:val="24"/>
          <w:szCs w:val="24"/>
        </w:rPr>
        <w:t>)</w:t>
      </w:r>
      <w:r w:rsidR="00FE6AC5" w:rsidRPr="00906024">
        <w:rPr>
          <w:rFonts w:ascii="Times New Roman" w:hAnsi="Times New Roman" w:cs="Times New Roman"/>
          <w:sz w:val="24"/>
          <w:szCs w:val="24"/>
        </w:rPr>
        <w:t xml:space="preserve">. </w:t>
      </w:r>
      <w:r w:rsidR="00D40487" w:rsidRPr="00906024">
        <w:rPr>
          <w:rFonts w:ascii="Times New Roman" w:hAnsi="Times New Roman" w:cs="Times New Roman"/>
          <w:sz w:val="24"/>
          <w:szCs w:val="24"/>
        </w:rPr>
        <w:t>Mahkemeye erişim hakkının güvence altına alınabilmesi için, her şeyden önce ortada AİHS’nin 6. maddesinin gereklerine uygun bir “</w:t>
      </w:r>
      <w:r w:rsidR="00D40487" w:rsidRPr="00906024">
        <w:rPr>
          <w:rFonts w:ascii="Times New Roman" w:hAnsi="Times New Roman" w:cs="Times New Roman"/>
          <w:i/>
          <w:sz w:val="24"/>
          <w:szCs w:val="24"/>
        </w:rPr>
        <w:t>mahkemenin</w:t>
      </w:r>
      <w:r w:rsidR="00D40487" w:rsidRPr="00906024">
        <w:rPr>
          <w:rFonts w:ascii="Times New Roman" w:hAnsi="Times New Roman" w:cs="Times New Roman"/>
          <w:sz w:val="24"/>
          <w:szCs w:val="24"/>
        </w:rPr>
        <w:t>” bulunması gerekir.</w:t>
      </w:r>
      <w:r w:rsidR="003F2841" w:rsidRPr="00906024">
        <w:rPr>
          <w:rFonts w:ascii="Times New Roman" w:hAnsi="Times New Roman" w:cs="Times New Roman"/>
          <w:sz w:val="24"/>
          <w:szCs w:val="24"/>
        </w:rPr>
        <w:t xml:space="preserve"> Bir mahkemenin olmazsa olmaz özelliklerinden biri de “</w:t>
      </w:r>
      <w:r w:rsidR="003F2841" w:rsidRPr="00906024">
        <w:rPr>
          <w:rFonts w:ascii="Times New Roman" w:hAnsi="Times New Roman" w:cs="Times New Roman"/>
          <w:i/>
          <w:sz w:val="24"/>
          <w:szCs w:val="24"/>
        </w:rPr>
        <w:t>kanunla önceden kurulmuş</w:t>
      </w:r>
      <w:r w:rsidR="003F2841" w:rsidRPr="00906024">
        <w:rPr>
          <w:rFonts w:ascii="Times New Roman" w:hAnsi="Times New Roman" w:cs="Times New Roman"/>
          <w:sz w:val="24"/>
          <w:szCs w:val="24"/>
        </w:rPr>
        <w:t xml:space="preserve"> (</w:t>
      </w:r>
      <w:proofErr w:type="spellStart"/>
      <w:r w:rsidR="00BC4160">
        <w:rPr>
          <w:rFonts w:ascii="Times New Roman" w:hAnsi="Times New Roman" w:cs="Times New Roman"/>
          <w:i/>
          <w:sz w:val="24"/>
          <w:szCs w:val="24"/>
        </w:rPr>
        <w:t>Coe</w:t>
      </w:r>
      <w:r w:rsidR="003F2841" w:rsidRPr="00906024">
        <w:rPr>
          <w:rFonts w:ascii="Times New Roman" w:hAnsi="Times New Roman" w:cs="Times New Roman"/>
          <w:i/>
          <w:sz w:val="24"/>
          <w:szCs w:val="24"/>
        </w:rPr>
        <w:t>me</w:t>
      </w:r>
      <w:proofErr w:type="spellEnd"/>
      <w:r w:rsidR="003F2841" w:rsidRPr="00906024">
        <w:rPr>
          <w:rFonts w:ascii="Times New Roman" w:hAnsi="Times New Roman" w:cs="Times New Roman"/>
          <w:i/>
          <w:sz w:val="24"/>
          <w:szCs w:val="24"/>
        </w:rPr>
        <w:t xml:space="preserve"> </w:t>
      </w:r>
      <w:proofErr w:type="spellStart"/>
      <w:r w:rsidR="00B0393B" w:rsidRPr="00906024">
        <w:rPr>
          <w:rFonts w:ascii="Times New Roman" w:hAnsi="Times New Roman" w:cs="Times New Roman"/>
          <w:i/>
          <w:sz w:val="24"/>
          <w:szCs w:val="24"/>
        </w:rPr>
        <w:t>and</w:t>
      </w:r>
      <w:proofErr w:type="spellEnd"/>
      <w:r w:rsidR="00B0393B" w:rsidRPr="00906024">
        <w:rPr>
          <w:rFonts w:ascii="Times New Roman" w:hAnsi="Times New Roman" w:cs="Times New Roman"/>
          <w:i/>
          <w:sz w:val="24"/>
          <w:szCs w:val="24"/>
        </w:rPr>
        <w:t xml:space="preserve"> </w:t>
      </w:r>
      <w:proofErr w:type="spellStart"/>
      <w:r w:rsidR="00B0393B" w:rsidRPr="00906024">
        <w:rPr>
          <w:rFonts w:ascii="Times New Roman" w:hAnsi="Times New Roman" w:cs="Times New Roman"/>
          <w:i/>
          <w:sz w:val="24"/>
          <w:szCs w:val="24"/>
        </w:rPr>
        <w:t>others</w:t>
      </w:r>
      <w:proofErr w:type="spellEnd"/>
      <w:r w:rsidR="00B0393B" w:rsidRPr="00906024">
        <w:rPr>
          <w:rFonts w:ascii="Times New Roman" w:hAnsi="Times New Roman" w:cs="Times New Roman"/>
          <w:i/>
          <w:sz w:val="24"/>
          <w:szCs w:val="24"/>
        </w:rPr>
        <w:t xml:space="preserve"> v. </w:t>
      </w:r>
      <w:proofErr w:type="spellStart"/>
      <w:r w:rsidR="00B0393B" w:rsidRPr="00906024">
        <w:rPr>
          <w:rFonts w:ascii="Times New Roman" w:hAnsi="Times New Roman" w:cs="Times New Roman"/>
          <w:i/>
          <w:sz w:val="24"/>
          <w:szCs w:val="24"/>
        </w:rPr>
        <w:t>Belgium</w:t>
      </w:r>
      <w:proofErr w:type="spellEnd"/>
      <w:r w:rsidR="003F2841" w:rsidRPr="00906024">
        <w:rPr>
          <w:rFonts w:ascii="Times New Roman" w:hAnsi="Times New Roman" w:cs="Times New Roman"/>
          <w:i/>
          <w:sz w:val="24"/>
          <w:szCs w:val="24"/>
        </w:rPr>
        <w:t xml:space="preserve"> </w:t>
      </w:r>
      <w:r w:rsidR="00B0393B" w:rsidRPr="00906024">
        <w:rPr>
          <w:rFonts w:ascii="Times New Roman" w:hAnsi="Times New Roman" w:cs="Times New Roman"/>
          <w:i/>
          <w:sz w:val="24"/>
          <w:szCs w:val="24"/>
        </w:rPr>
        <w:t xml:space="preserve">– </w:t>
      </w:r>
      <w:proofErr w:type="spellStart"/>
      <w:r w:rsidR="00B0393B" w:rsidRPr="00906024">
        <w:rPr>
          <w:rFonts w:ascii="Times New Roman" w:hAnsi="Times New Roman" w:cs="Times New Roman"/>
          <w:i/>
          <w:sz w:val="24"/>
          <w:szCs w:val="24"/>
        </w:rPr>
        <w:t>Lavents</w:t>
      </w:r>
      <w:proofErr w:type="spellEnd"/>
      <w:r w:rsidR="00B0393B" w:rsidRPr="00906024">
        <w:rPr>
          <w:rFonts w:ascii="Times New Roman" w:hAnsi="Times New Roman" w:cs="Times New Roman"/>
          <w:i/>
          <w:sz w:val="24"/>
          <w:szCs w:val="24"/>
        </w:rPr>
        <w:t xml:space="preserve"> v. </w:t>
      </w:r>
      <w:proofErr w:type="spellStart"/>
      <w:r w:rsidR="003F2841" w:rsidRPr="00906024">
        <w:rPr>
          <w:rFonts w:ascii="Times New Roman" w:hAnsi="Times New Roman" w:cs="Times New Roman"/>
          <w:i/>
          <w:sz w:val="24"/>
          <w:szCs w:val="24"/>
        </w:rPr>
        <w:t>L</w:t>
      </w:r>
      <w:r w:rsidR="00736BD1" w:rsidRPr="00906024">
        <w:rPr>
          <w:rFonts w:ascii="Times New Roman" w:hAnsi="Times New Roman" w:cs="Times New Roman"/>
          <w:i/>
          <w:sz w:val="24"/>
          <w:szCs w:val="24"/>
        </w:rPr>
        <w:t>atvia</w:t>
      </w:r>
      <w:proofErr w:type="spellEnd"/>
      <w:r w:rsidR="00BC4160">
        <w:rPr>
          <w:rFonts w:ascii="Times New Roman" w:hAnsi="Times New Roman" w:cs="Times New Roman"/>
          <w:sz w:val="24"/>
          <w:szCs w:val="24"/>
        </w:rPr>
        <w:t>), “</w:t>
      </w:r>
      <w:r w:rsidR="003F2841" w:rsidRPr="00BC4160">
        <w:rPr>
          <w:rFonts w:ascii="Times New Roman" w:hAnsi="Times New Roman" w:cs="Times New Roman"/>
          <w:i/>
          <w:sz w:val="24"/>
          <w:szCs w:val="24"/>
        </w:rPr>
        <w:t>bağımsız ve tarafsız</w:t>
      </w:r>
      <w:r w:rsidR="00BC4160">
        <w:rPr>
          <w:rFonts w:ascii="Times New Roman" w:hAnsi="Times New Roman" w:cs="Times New Roman"/>
          <w:i/>
          <w:sz w:val="24"/>
          <w:szCs w:val="24"/>
        </w:rPr>
        <w:t>lıktır</w:t>
      </w:r>
      <w:r w:rsidR="003F2841" w:rsidRPr="00906024">
        <w:rPr>
          <w:rFonts w:ascii="Times New Roman" w:hAnsi="Times New Roman" w:cs="Times New Roman"/>
          <w:sz w:val="24"/>
          <w:szCs w:val="24"/>
        </w:rPr>
        <w:t>” (</w:t>
      </w:r>
      <w:r w:rsidR="00736BD1" w:rsidRPr="00906024">
        <w:rPr>
          <w:rFonts w:ascii="Times New Roman" w:hAnsi="Times New Roman" w:cs="Times New Roman"/>
          <w:i/>
          <w:sz w:val="24"/>
          <w:szCs w:val="24"/>
        </w:rPr>
        <w:t xml:space="preserve">D.N. v. </w:t>
      </w:r>
      <w:r w:rsidR="00736BD1" w:rsidRPr="00906024">
        <w:rPr>
          <w:rFonts w:ascii="Times New Roman" w:hAnsi="Times New Roman" w:cs="Times New Roman"/>
          <w:i/>
          <w:sz w:val="24"/>
          <w:szCs w:val="24"/>
          <w:lang w:val="en-US"/>
        </w:rPr>
        <w:t>Switzerland</w:t>
      </w:r>
      <w:r w:rsidR="00906024" w:rsidRPr="00906024">
        <w:rPr>
          <w:rFonts w:ascii="Times New Roman" w:hAnsi="Times New Roman" w:cs="Times New Roman"/>
          <w:i/>
          <w:sz w:val="24"/>
          <w:szCs w:val="24"/>
          <w:lang w:val="en-US"/>
        </w:rPr>
        <w:t xml:space="preserve"> – </w:t>
      </w:r>
      <w:proofErr w:type="spellStart"/>
      <w:r w:rsidR="00906024" w:rsidRPr="00906024">
        <w:rPr>
          <w:rFonts w:ascii="Times New Roman" w:hAnsi="Times New Roman" w:cs="Times New Roman"/>
          <w:i/>
          <w:sz w:val="24"/>
          <w:szCs w:val="24"/>
          <w:lang w:val="en-US"/>
        </w:rPr>
        <w:t>Nikolova</w:t>
      </w:r>
      <w:proofErr w:type="spellEnd"/>
      <w:r w:rsidR="00906024" w:rsidRPr="00906024">
        <w:rPr>
          <w:rFonts w:ascii="Times New Roman" w:hAnsi="Times New Roman" w:cs="Times New Roman"/>
          <w:i/>
          <w:sz w:val="24"/>
          <w:szCs w:val="24"/>
          <w:lang w:val="en-US"/>
        </w:rPr>
        <w:t xml:space="preserve"> v. Bulgaria, </w:t>
      </w:r>
      <w:r w:rsidR="00906024" w:rsidRPr="00906024">
        <w:rPr>
          <w:rFonts w:ascii="Times New Roman" w:hAnsi="Times New Roman" w:cs="Times New Roman"/>
          <w:sz w:val="24"/>
          <w:szCs w:val="24"/>
          <w:lang w:val="en-US"/>
        </w:rPr>
        <w:t>para. 49</w:t>
      </w:r>
      <w:r w:rsidR="003F2841" w:rsidRPr="00906024">
        <w:rPr>
          <w:rFonts w:ascii="Times New Roman" w:hAnsi="Times New Roman" w:cs="Times New Roman"/>
          <w:sz w:val="24"/>
          <w:szCs w:val="24"/>
        </w:rPr>
        <w:t xml:space="preserve">). </w:t>
      </w:r>
      <w:r w:rsidR="006D1412" w:rsidRPr="00906024">
        <w:rPr>
          <w:rFonts w:ascii="Times New Roman" w:hAnsi="Times New Roman" w:cs="Times New Roman"/>
          <w:sz w:val="24"/>
          <w:szCs w:val="24"/>
        </w:rPr>
        <w:t>B</w:t>
      </w:r>
      <w:r w:rsidR="003F2841" w:rsidRPr="00906024">
        <w:rPr>
          <w:rFonts w:ascii="Times New Roman" w:hAnsi="Times New Roman" w:cs="Times New Roman"/>
          <w:sz w:val="24"/>
          <w:szCs w:val="24"/>
        </w:rPr>
        <w:t>ir organ (özellikle yürütme organına karşı) bağımsız ve tarafsız değilse,</w:t>
      </w:r>
      <w:r w:rsidR="006D1412" w:rsidRPr="00906024">
        <w:rPr>
          <w:rFonts w:ascii="Times New Roman" w:hAnsi="Times New Roman" w:cs="Times New Roman"/>
          <w:sz w:val="24"/>
          <w:szCs w:val="24"/>
        </w:rPr>
        <w:t xml:space="preserve"> ismi mahkeme</w:t>
      </w:r>
      <w:r w:rsidR="00D40487" w:rsidRPr="00906024">
        <w:rPr>
          <w:rFonts w:ascii="Times New Roman" w:hAnsi="Times New Roman" w:cs="Times New Roman"/>
          <w:sz w:val="24"/>
          <w:szCs w:val="24"/>
        </w:rPr>
        <w:t xml:space="preserve"> de</w:t>
      </w:r>
      <w:r w:rsidR="006D1412" w:rsidRPr="00906024">
        <w:rPr>
          <w:rFonts w:ascii="Times New Roman" w:hAnsi="Times New Roman" w:cs="Times New Roman"/>
          <w:sz w:val="24"/>
          <w:szCs w:val="24"/>
        </w:rPr>
        <w:t xml:space="preserve"> olsa,</w:t>
      </w:r>
      <w:r w:rsidR="003F2841" w:rsidRPr="00906024">
        <w:rPr>
          <w:rFonts w:ascii="Times New Roman" w:hAnsi="Times New Roman" w:cs="Times New Roman"/>
          <w:sz w:val="24"/>
          <w:szCs w:val="24"/>
        </w:rPr>
        <w:t xml:space="preserve"> “</w:t>
      </w:r>
      <w:r w:rsidR="003F2841" w:rsidRPr="00906024">
        <w:rPr>
          <w:rFonts w:ascii="Times New Roman" w:hAnsi="Times New Roman" w:cs="Times New Roman"/>
          <w:i/>
          <w:sz w:val="24"/>
          <w:szCs w:val="24"/>
        </w:rPr>
        <w:t>mahkeme</w:t>
      </w:r>
      <w:r w:rsidR="003F2841" w:rsidRPr="00906024">
        <w:rPr>
          <w:rFonts w:ascii="Times New Roman" w:hAnsi="Times New Roman" w:cs="Times New Roman"/>
          <w:sz w:val="24"/>
          <w:szCs w:val="24"/>
        </w:rPr>
        <w:t>” sıfatının kullanılmasını dahi hak etmez (</w:t>
      </w:r>
      <w:proofErr w:type="spellStart"/>
      <w:r w:rsidR="003F2841" w:rsidRPr="00906024">
        <w:rPr>
          <w:rFonts w:ascii="Times New Roman" w:hAnsi="Times New Roman" w:cs="Times New Roman"/>
          <w:i/>
          <w:sz w:val="24"/>
          <w:szCs w:val="24"/>
        </w:rPr>
        <w:t>Beaumartin</w:t>
      </w:r>
      <w:proofErr w:type="spellEnd"/>
      <w:r w:rsidR="00736BD1" w:rsidRPr="00906024">
        <w:rPr>
          <w:rFonts w:ascii="Times New Roman" w:hAnsi="Times New Roman" w:cs="Times New Roman"/>
          <w:i/>
          <w:sz w:val="24"/>
          <w:szCs w:val="24"/>
        </w:rPr>
        <w:t xml:space="preserve"> v. France</w:t>
      </w:r>
      <w:r w:rsidR="003F2841" w:rsidRPr="00906024">
        <w:rPr>
          <w:rFonts w:ascii="Times New Roman" w:hAnsi="Times New Roman" w:cs="Times New Roman"/>
          <w:sz w:val="24"/>
          <w:szCs w:val="24"/>
        </w:rPr>
        <w:t xml:space="preserve"> </w:t>
      </w:r>
      <w:r w:rsidR="00BC4160">
        <w:rPr>
          <w:rFonts w:ascii="Times New Roman" w:hAnsi="Times New Roman" w:cs="Times New Roman"/>
          <w:sz w:val="24"/>
          <w:szCs w:val="24"/>
        </w:rPr>
        <w:t>-</w:t>
      </w:r>
      <w:r w:rsidR="003F2841" w:rsidRPr="00906024">
        <w:rPr>
          <w:rFonts w:ascii="Times New Roman" w:hAnsi="Times New Roman" w:cs="Times New Roman"/>
          <w:sz w:val="24"/>
          <w:szCs w:val="24"/>
        </w:rPr>
        <w:t xml:space="preserve"> </w:t>
      </w:r>
      <w:proofErr w:type="spellStart"/>
      <w:r w:rsidR="00736BD1" w:rsidRPr="00906024">
        <w:rPr>
          <w:rFonts w:ascii="Times New Roman" w:hAnsi="Times New Roman" w:cs="Times New Roman"/>
          <w:i/>
          <w:sz w:val="24"/>
          <w:szCs w:val="24"/>
        </w:rPr>
        <w:t>Chevrol</w:t>
      </w:r>
      <w:proofErr w:type="spellEnd"/>
      <w:r w:rsidR="00736BD1" w:rsidRPr="00906024">
        <w:rPr>
          <w:rFonts w:ascii="Times New Roman" w:hAnsi="Times New Roman" w:cs="Times New Roman"/>
          <w:i/>
          <w:sz w:val="24"/>
          <w:szCs w:val="24"/>
        </w:rPr>
        <w:t xml:space="preserve"> v. France</w:t>
      </w:r>
      <w:r w:rsidR="003F2841" w:rsidRPr="00906024">
        <w:rPr>
          <w:rFonts w:ascii="Times New Roman" w:hAnsi="Times New Roman" w:cs="Times New Roman"/>
          <w:sz w:val="24"/>
          <w:szCs w:val="24"/>
        </w:rPr>
        <w:t>).</w:t>
      </w:r>
      <w:r w:rsidR="00E27184" w:rsidRPr="00906024">
        <w:rPr>
          <w:rFonts w:ascii="Times New Roman" w:hAnsi="Times New Roman" w:cs="Times New Roman"/>
          <w:sz w:val="24"/>
          <w:szCs w:val="24"/>
        </w:rPr>
        <w:t xml:space="preserve"> </w:t>
      </w:r>
      <w:r w:rsidR="003F2841" w:rsidRPr="00906024">
        <w:rPr>
          <w:rFonts w:ascii="Times New Roman" w:hAnsi="Times New Roman" w:cs="Times New Roman"/>
          <w:sz w:val="24"/>
          <w:szCs w:val="24"/>
        </w:rPr>
        <w:t xml:space="preserve">Eğer kanunla önceden kurulmuş, bağımsız ve tarafsız bir mahkeme </w:t>
      </w:r>
      <w:r w:rsidR="00FA251E" w:rsidRPr="00906024">
        <w:rPr>
          <w:rFonts w:ascii="Times New Roman" w:hAnsi="Times New Roman" w:cs="Times New Roman"/>
          <w:sz w:val="24"/>
          <w:szCs w:val="24"/>
        </w:rPr>
        <w:t>yoksa</w:t>
      </w:r>
      <w:r w:rsidR="00BC4160">
        <w:rPr>
          <w:rFonts w:ascii="Times New Roman" w:hAnsi="Times New Roman" w:cs="Times New Roman"/>
          <w:sz w:val="24"/>
          <w:szCs w:val="24"/>
        </w:rPr>
        <w:t>,</w:t>
      </w:r>
      <w:r w:rsidR="006D1412" w:rsidRPr="00906024">
        <w:rPr>
          <w:rFonts w:ascii="Times New Roman" w:hAnsi="Times New Roman" w:cs="Times New Roman"/>
          <w:sz w:val="24"/>
          <w:szCs w:val="24"/>
        </w:rPr>
        <w:t xml:space="preserve"> mahkemeye erişim hakkının</w:t>
      </w:r>
      <w:r w:rsidR="00D40487" w:rsidRPr="00906024">
        <w:rPr>
          <w:rFonts w:ascii="Times New Roman" w:hAnsi="Times New Roman" w:cs="Times New Roman"/>
          <w:sz w:val="24"/>
          <w:szCs w:val="24"/>
        </w:rPr>
        <w:t xml:space="preserve"> güvence altında olduğundan da söz edilemez</w:t>
      </w:r>
      <w:r w:rsidR="007F70B5" w:rsidRPr="00906024">
        <w:rPr>
          <w:rFonts w:ascii="Times New Roman" w:hAnsi="Times New Roman" w:cs="Times New Roman"/>
          <w:sz w:val="24"/>
          <w:szCs w:val="24"/>
        </w:rPr>
        <w:t xml:space="preserve">. Dolayısıyla </w:t>
      </w:r>
      <w:r w:rsidR="00BC4160">
        <w:rPr>
          <w:rFonts w:ascii="Times New Roman" w:hAnsi="Times New Roman" w:cs="Times New Roman"/>
          <w:sz w:val="24"/>
          <w:szCs w:val="24"/>
        </w:rPr>
        <w:t>bu hak</w:t>
      </w:r>
      <w:r w:rsidR="003F2841" w:rsidRPr="00906024">
        <w:rPr>
          <w:rFonts w:ascii="Times New Roman" w:hAnsi="Times New Roman" w:cs="Times New Roman"/>
          <w:sz w:val="24"/>
          <w:szCs w:val="24"/>
        </w:rPr>
        <w:t xml:space="preserve"> açısından iç hukukta tüket</w:t>
      </w:r>
      <w:r w:rsidR="00BC4160">
        <w:rPr>
          <w:rFonts w:ascii="Times New Roman" w:hAnsi="Times New Roman" w:cs="Times New Roman"/>
          <w:sz w:val="24"/>
          <w:szCs w:val="24"/>
        </w:rPr>
        <w:t>ilecek</w:t>
      </w:r>
      <w:r w:rsidR="00D40487" w:rsidRPr="00906024">
        <w:rPr>
          <w:rFonts w:ascii="Times New Roman" w:hAnsi="Times New Roman" w:cs="Times New Roman"/>
          <w:sz w:val="24"/>
          <w:szCs w:val="24"/>
        </w:rPr>
        <w:t xml:space="preserve"> etkili bir başvuru yolunun bulunduğundan </w:t>
      </w:r>
      <w:r w:rsidR="00BC4160">
        <w:rPr>
          <w:rFonts w:ascii="Times New Roman" w:hAnsi="Times New Roman" w:cs="Times New Roman"/>
          <w:sz w:val="24"/>
          <w:szCs w:val="24"/>
        </w:rPr>
        <w:t xml:space="preserve">da </w:t>
      </w:r>
      <w:r w:rsidR="00D40487" w:rsidRPr="00906024">
        <w:rPr>
          <w:rFonts w:ascii="Times New Roman" w:hAnsi="Times New Roman" w:cs="Times New Roman"/>
          <w:sz w:val="24"/>
          <w:szCs w:val="24"/>
        </w:rPr>
        <w:t>bahsedilemez</w:t>
      </w:r>
      <w:r w:rsidR="003F2841" w:rsidRPr="00906024">
        <w:rPr>
          <w:rFonts w:ascii="Times New Roman" w:hAnsi="Times New Roman" w:cs="Times New Roman"/>
          <w:sz w:val="24"/>
          <w:szCs w:val="24"/>
        </w:rPr>
        <w:t>.</w:t>
      </w:r>
      <w:r w:rsidR="00BC4160">
        <w:rPr>
          <w:rFonts w:ascii="Times New Roman" w:hAnsi="Times New Roman" w:cs="Times New Roman"/>
          <w:sz w:val="24"/>
          <w:szCs w:val="24"/>
        </w:rPr>
        <w:t xml:space="preserve"> </w:t>
      </w:r>
      <w:r w:rsidR="00BC4160" w:rsidRPr="00BC4160">
        <w:rPr>
          <w:rFonts w:ascii="Times New Roman" w:hAnsi="Times New Roman" w:cs="Times New Roman"/>
          <w:sz w:val="24"/>
          <w:szCs w:val="24"/>
        </w:rPr>
        <w:t xml:space="preserve">Yukarıda </w:t>
      </w:r>
      <w:r w:rsidR="006D1412" w:rsidRPr="00BC4160">
        <w:rPr>
          <w:rFonts w:ascii="Times New Roman" w:hAnsi="Times New Roman" w:cs="Times New Roman"/>
          <w:sz w:val="24"/>
          <w:szCs w:val="24"/>
        </w:rPr>
        <w:t>belirtilen</w:t>
      </w:r>
      <w:r w:rsidR="003F2841" w:rsidRPr="00BC4160">
        <w:rPr>
          <w:rFonts w:ascii="Times New Roman" w:hAnsi="Times New Roman" w:cs="Times New Roman"/>
          <w:sz w:val="24"/>
          <w:szCs w:val="24"/>
        </w:rPr>
        <w:t xml:space="preserve"> iç hukuk yollarının tamamı “</w:t>
      </w:r>
      <w:r w:rsidR="007F70B5" w:rsidRPr="00BC4160">
        <w:rPr>
          <w:rFonts w:ascii="Times New Roman" w:hAnsi="Times New Roman" w:cs="Times New Roman"/>
          <w:i/>
          <w:sz w:val="24"/>
          <w:szCs w:val="24"/>
        </w:rPr>
        <w:t xml:space="preserve">kanunla önceden kurulmuş </w:t>
      </w:r>
      <w:r w:rsidR="007F70B5" w:rsidRPr="00BC4160">
        <w:rPr>
          <w:rFonts w:ascii="Times New Roman" w:hAnsi="Times New Roman" w:cs="Times New Roman"/>
          <w:sz w:val="24"/>
          <w:szCs w:val="24"/>
        </w:rPr>
        <w:t>ve/veya</w:t>
      </w:r>
      <w:r w:rsidR="003F2841" w:rsidRPr="00BC4160">
        <w:rPr>
          <w:rFonts w:ascii="Times New Roman" w:hAnsi="Times New Roman" w:cs="Times New Roman"/>
          <w:i/>
          <w:sz w:val="24"/>
          <w:szCs w:val="24"/>
        </w:rPr>
        <w:t xml:space="preserve"> bağımsız ve tarafsızlık</w:t>
      </w:r>
      <w:r w:rsidR="006D1412" w:rsidRPr="00BC4160">
        <w:rPr>
          <w:rFonts w:ascii="Times New Roman" w:hAnsi="Times New Roman" w:cs="Times New Roman"/>
          <w:sz w:val="24"/>
          <w:szCs w:val="24"/>
        </w:rPr>
        <w:t>”</w:t>
      </w:r>
      <w:r w:rsidR="003F2841" w:rsidRPr="00BC4160">
        <w:rPr>
          <w:rFonts w:ascii="Times New Roman" w:hAnsi="Times New Roman" w:cs="Times New Roman"/>
          <w:sz w:val="24"/>
          <w:szCs w:val="24"/>
        </w:rPr>
        <w:t xml:space="preserve"> </w:t>
      </w:r>
      <w:r w:rsidR="00D40487" w:rsidRPr="00BC4160">
        <w:rPr>
          <w:rFonts w:ascii="Times New Roman" w:hAnsi="Times New Roman" w:cs="Times New Roman"/>
          <w:sz w:val="24"/>
          <w:szCs w:val="24"/>
        </w:rPr>
        <w:t>niteliklerin</w:t>
      </w:r>
      <w:r w:rsidR="007F70B5" w:rsidRPr="00BC4160">
        <w:rPr>
          <w:rFonts w:ascii="Times New Roman" w:hAnsi="Times New Roman" w:cs="Times New Roman"/>
          <w:sz w:val="24"/>
          <w:szCs w:val="24"/>
        </w:rPr>
        <w:t>den yoksundur.</w:t>
      </w:r>
      <w:r w:rsidR="003F2841" w:rsidRPr="00BC4160">
        <w:rPr>
          <w:rFonts w:ascii="Times New Roman" w:hAnsi="Times New Roman" w:cs="Times New Roman"/>
          <w:sz w:val="24"/>
          <w:szCs w:val="24"/>
        </w:rPr>
        <w:t xml:space="preserve"> </w:t>
      </w:r>
      <w:r w:rsidR="007F70B5" w:rsidRPr="00BC4160">
        <w:rPr>
          <w:rFonts w:ascii="Times New Roman" w:hAnsi="Times New Roman" w:cs="Times New Roman"/>
          <w:sz w:val="24"/>
          <w:szCs w:val="24"/>
        </w:rPr>
        <w:t>B</w:t>
      </w:r>
      <w:r w:rsidR="003F2841" w:rsidRPr="00BC4160">
        <w:rPr>
          <w:rFonts w:ascii="Times New Roman" w:hAnsi="Times New Roman" w:cs="Times New Roman"/>
          <w:sz w:val="24"/>
          <w:szCs w:val="24"/>
        </w:rPr>
        <w:t>u nedenle</w:t>
      </w:r>
      <w:r w:rsidR="00FA251E" w:rsidRPr="00BC4160">
        <w:rPr>
          <w:rFonts w:ascii="Times New Roman" w:hAnsi="Times New Roman" w:cs="Times New Roman"/>
          <w:sz w:val="24"/>
          <w:szCs w:val="24"/>
        </w:rPr>
        <w:t>,</w:t>
      </w:r>
      <w:r w:rsidR="003F2841" w:rsidRPr="00BC4160">
        <w:rPr>
          <w:rFonts w:ascii="Times New Roman" w:hAnsi="Times New Roman" w:cs="Times New Roman"/>
          <w:sz w:val="24"/>
          <w:szCs w:val="24"/>
        </w:rPr>
        <w:t xml:space="preserve"> </w:t>
      </w:r>
      <w:r w:rsidR="007F70B5" w:rsidRPr="00BC4160">
        <w:rPr>
          <w:rFonts w:ascii="Times New Roman" w:hAnsi="Times New Roman" w:cs="Times New Roman"/>
          <w:sz w:val="24"/>
          <w:szCs w:val="24"/>
        </w:rPr>
        <w:t xml:space="preserve">ilk ve ikinci derece idari yargı </w:t>
      </w:r>
      <w:r w:rsidR="007F70B5" w:rsidRPr="00BC4160">
        <w:rPr>
          <w:rFonts w:ascii="Times New Roman" w:hAnsi="Times New Roman" w:cs="Times New Roman"/>
          <w:sz w:val="24"/>
          <w:szCs w:val="24"/>
        </w:rPr>
        <w:lastRenderedPageBreak/>
        <w:t xml:space="preserve">organları ile </w:t>
      </w:r>
      <w:r w:rsidR="003F2841" w:rsidRPr="00BC4160">
        <w:rPr>
          <w:rFonts w:ascii="Times New Roman" w:hAnsi="Times New Roman" w:cs="Times New Roman"/>
          <w:sz w:val="24"/>
          <w:szCs w:val="24"/>
        </w:rPr>
        <w:t>Danıştay ve Anayasa Mahkemesi</w:t>
      </w:r>
      <w:r w:rsidR="003467CF" w:rsidRPr="00BC4160">
        <w:rPr>
          <w:rFonts w:ascii="Times New Roman" w:hAnsi="Times New Roman" w:cs="Times New Roman"/>
          <w:sz w:val="24"/>
          <w:szCs w:val="24"/>
        </w:rPr>
        <w:t>,</w:t>
      </w:r>
      <w:r w:rsidR="003F2841" w:rsidRPr="00BC4160">
        <w:rPr>
          <w:rFonts w:ascii="Times New Roman" w:hAnsi="Times New Roman" w:cs="Times New Roman"/>
          <w:sz w:val="24"/>
          <w:szCs w:val="24"/>
        </w:rPr>
        <w:t xml:space="preserve"> </w:t>
      </w:r>
      <w:r w:rsidR="007F70B5" w:rsidRPr="00BC4160">
        <w:rPr>
          <w:rFonts w:ascii="Times New Roman" w:hAnsi="Times New Roman" w:cs="Times New Roman"/>
          <w:sz w:val="24"/>
          <w:szCs w:val="24"/>
        </w:rPr>
        <w:t>mahkemeye erişim hakkı ve diğer sivil haklara ve cezai alanda suçlamalara dair şikâyetler açısından etkisizdir</w:t>
      </w:r>
      <w:r w:rsidR="006D1412" w:rsidRPr="00BC4160">
        <w:rPr>
          <w:rFonts w:ascii="Times New Roman" w:hAnsi="Times New Roman" w:cs="Times New Roman"/>
          <w:sz w:val="24"/>
          <w:szCs w:val="24"/>
        </w:rPr>
        <w:t>.</w:t>
      </w:r>
    </w:p>
    <w:p w14:paraId="093F7B00" w14:textId="77777777" w:rsidR="006D1412" w:rsidRDefault="00BC4160" w:rsidP="00A14F4D">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Pr>
          <w:rFonts w:ascii="Times New Roman" w:hAnsi="Times New Roman" w:cs="Times New Roman"/>
          <w:sz w:val="24"/>
          <w:szCs w:val="24"/>
        </w:rPr>
        <w:t xml:space="preserve">Ayrıca, </w:t>
      </w:r>
      <w:r w:rsidR="006D1412" w:rsidRPr="009B687D">
        <w:rPr>
          <w:rFonts w:ascii="Times New Roman" w:hAnsi="Times New Roman" w:cs="Times New Roman"/>
          <w:sz w:val="24"/>
          <w:szCs w:val="24"/>
        </w:rPr>
        <w:t xml:space="preserve">AİHS’nin 13. </w:t>
      </w:r>
      <w:r w:rsidR="004712FF" w:rsidRPr="009B687D">
        <w:rPr>
          <w:rFonts w:ascii="Times New Roman" w:hAnsi="Times New Roman" w:cs="Times New Roman"/>
          <w:sz w:val="24"/>
          <w:szCs w:val="24"/>
        </w:rPr>
        <w:t>m</w:t>
      </w:r>
      <w:r w:rsidR="006D1412" w:rsidRPr="009B687D">
        <w:rPr>
          <w:rFonts w:ascii="Times New Roman" w:hAnsi="Times New Roman" w:cs="Times New Roman"/>
          <w:sz w:val="24"/>
          <w:szCs w:val="24"/>
        </w:rPr>
        <w:t>addesi anlamında tüketilmesi gereken iç başvuru</w:t>
      </w:r>
      <w:r w:rsidR="006D1412" w:rsidRPr="00E35257">
        <w:rPr>
          <w:rFonts w:ascii="Times New Roman" w:hAnsi="Times New Roman" w:cs="Times New Roman"/>
          <w:color w:val="FF0000"/>
          <w:sz w:val="24"/>
          <w:szCs w:val="24"/>
        </w:rPr>
        <w:t xml:space="preserve"> </w:t>
      </w:r>
      <w:r w:rsidR="006D1412">
        <w:rPr>
          <w:rFonts w:ascii="Times New Roman" w:hAnsi="Times New Roman" w:cs="Times New Roman"/>
          <w:sz w:val="24"/>
          <w:szCs w:val="24"/>
        </w:rPr>
        <w:t>yollarının</w:t>
      </w:r>
      <w:r w:rsidR="00787CFE">
        <w:rPr>
          <w:rFonts w:ascii="Times New Roman" w:hAnsi="Times New Roman" w:cs="Times New Roman"/>
          <w:sz w:val="24"/>
          <w:szCs w:val="24"/>
        </w:rPr>
        <w:t xml:space="preserve"> etkili olabilmesi için,</w:t>
      </w:r>
      <w:r w:rsidR="006D1412">
        <w:rPr>
          <w:rFonts w:ascii="Times New Roman" w:hAnsi="Times New Roman" w:cs="Times New Roman"/>
          <w:sz w:val="24"/>
          <w:szCs w:val="24"/>
        </w:rPr>
        <w:t xml:space="preserve"> asgari olarak yürütme organına karşı bağımsız olması gerekir (</w:t>
      </w:r>
      <w:proofErr w:type="spellStart"/>
      <w:r w:rsidR="006D1412" w:rsidRPr="006D1412">
        <w:rPr>
          <w:rFonts w:ascii="Times New Roman" w:hAnsi="Times New Roman" w:cs="Times New Roman"/>
          <w:i/>
          <w:sz w:val="24"/>
          <w:szCs w:val="24"/>
        </w:rPr>
        <w:t>Kayasu</w:t>
      </w:r>
      <w:proofErr w:type="spellEnd"/>
      <w:r w:rsidR="00660DFD">
        <w:rPr>
          <w:rFonts w:ascii="Times New Roman" w:hAnsi="Times New Roman" w:cs="Times New Roman"/>
          <w:i/>
          <w:sz w:val="24"/>
          <w:szCs w:val="24"/>
        </w:rPr>
        <w:t xml:space="preserve"> v. </w:t>
      </w:r>
      <w:proofErr w:type="spellStart"/>
      <w:r w:rsidR="00660DFD">
        <w:rPr>
          <w:rFonts w:ascii="Times New Roman" w:hAnsi="Times New Roman" w:cs="Times New Roman"/>
          <w:i/>
          <w:sz w:val="24"/>
          <w:szCs w:val="24"/>
        </w:rPr>
        <w:t>Turkey</w:t>
      </w:r>
      <w:proofErr w:type="spellEnd"/>
      <w:r w:rsidR="006D1412" w:rsidRPr="006D1412">
        <w:rPr>
          <w:rFonts w:ascii="Times New Roman" w:hAnsi="Times New Roman" w:cs="Times New Roman"/>
          <w:i/>
          <w:sz w:val="24"/>
          <w:szCs w:val="24"/>
        </w:rPr>
        <w:t xml:space="preserve"> </w:t>
      </w:r>
      <w:r w:rsidR="00F420AB">
        <w:rPr>
          <w:rFonts w:ascii="Times New Roman" w:hAnsi="Times New Roman" w:cs="Times New Roman"/>
          <w:i/>
          <w:sz w:val="24"/>
          <w:szCs w:val="24"/>
        </w:rPr>
        <w:t>-</w:t>
      </w:r>
      <w:r w:rsidR="00660DFD">
        <w:rPr>
          <w:rFonts w:ascii="Times New Roman" w:hAnsi="Times New Roman" w:cs="Times New Roman"/>
          <w:i/>
          <w:sz w:val="24"/>
          <w:szCs w:val="24"/>
        </w:rPr>
        <w:t xml:space="preserve"> </w:t>
      </w:r>
      <w:proofErr w:type="spellStart"/>
      <w:r w:rsidR="00660DFD">
        <w:rPr>
          <w:rFonts w:ascii="Times New Roman" w:hAnsi="Times New Roman" w:cs="Times New Roman"/>
          <w:i/>
          <w:sz w:val="24"/>
          <w:szCs w:val="24"/>
        </w:rPr>
        <w:t>Özpınar</w:t>
      </w:r>
      <w:proofErr w:type="spellEnd"/>
      <w:r w:rsidR="00660DFD">
        <w:rPr>
          <w:rFonts w:ascii="Times New Roman" w:hAnsi="Times New Roman" w:cs="Times New Roman"/>
          <w:i/>
          <w:sz w:val="24"/>
          <w:szCs w:val="24"/>
        </w:rPr>
        <w:t xml:space="preserve"> v. </w:t>
      </w:r>
      <w:proofErr w:type="spellStart"/>
      <w:r w:rsidR="006D1412" w:rsidRPr="006D1412">
        <w:rPr>
          <w:rFonts w:ascii="Times New Roman" w:hAnsi="Times New Roman" w:cs="Times New Roman"/>
          <w:i/>
          <w:sz w:val="24"/>
          <w:szCs w:val="24"/>
        </w:rPr>
        <w:t>T</w:t>
      </w:r>
      <w:r w:rsidR="00660DFD">
        <w:rPr>
          <w:rFonts w:ascii="Times New Roman" w:hAnsi="Times New Roman" w:cs="Times New Roman"/>
          <w:i/>
          <w:sz w:val="24"/>
          <w:szCs w:val="24"/>
        </w:rPr>
        <w:t>urkey</w:t>
      </w:r>
      <w:proofErr w:type="spellEnd"/>
      <w:r w:rsidR="006D1412">
        <w:rPr>
          <w:rFonts w:ascii="Times New Roman" w:hAnsi="Times New Roman" w:cs="Times New Roman"/>
          <w:sz w:val="24"/>
          <w:szCs w:val="24"/>
        </w:rPr>
        <w:t xml:space="preserve">). </w:t>
      </w:r>
      <w:r w:rsidR="00F420AB">
        <w:rPr>
          <w:rFonts w:ascii="Times New Roman" w:hAnsi="Times New Roman" w:cs="Times New Roman"/>
          <w:sz w:val="24"/>
          <w:szCs w:val="24"/>
        </w:rPr>
        <w:t>İ</w:t>
      </w:r>
      <w:r w:rsidR="006D1412">
        <w:rPr>
          <w:rFonts w:ascii="Times New Roman" w:hAnsi="Times New Roman" w:cs="Times New Roman"/>
          <w:sz w:val="24"/>
          <w:szCs w:val="24"/>
        </w:rPr>
        <w:t>ç hukukta öngörülen kanun yolları, özellikle ihlale neden olan organa ve yürütme organına karşı bağımsız ve tarafsız değilse, bu türden başvuru yolları etkisizdir. Etkisiz olan</w:t>
      </w:r>
      <w:r w:rsidR="002D337F">
        <w:rPr>
          <w:rFonts w:ascii="Times New Roman" w:hAnsi="Times New Roman" w:cs="Times New Roman"/>
          <w:sz w:val="24"/>
          <w:szCs w:val="24"/>
        </w:rPr>
        <w:t>, makul başarı şansı sunmayan</w:t>
      </w:r>
      <w:r w:rsidR="006D1412">
        <w:rPr>
          <w:rFonts w:ascii="Times New Roman" w:hAnsi="Times New Roman" w:cs="Times New Roman"/>
          <w:sz w:val="24"/>
          <w:szCs w:val="24"/>
        </w:rPr>
        <w:t xml:space="preserve"> ve ihlalin giderilmesi açısından uygun olmayan başvuru yollarının AİHM’ye başvurmadan önce tüketilmesi</w:t>
      </w:r>
      <w:r w:rsidR="00D40487">
        <w:rPr>
          <w:rFonts w:ascii="Times New Roman" w:hAnsi="Times New Roman" w:cs="Times New Roman"/>
          <w:sz w:val="24"/>
          <w:szCs w:val="24"/>
        </w:rPr>
        <w:t xml:space="preserve"> </w:t>
      </w:r>
      <w:r w:rsidR="006D1412">
        <w:rPr>
          <w:rFonts w:ascii="Times New Roman" w:hAnsi="Times New Roman" w:cs="Times New Roman"/>
          <w:sz w:val="24"/>
          <w:szCs w:val="24"/>
        </w:rPr>
        <w:t>gerekmez.</w:t>
      </w:r>
    </w:p>
    <w:p w14:paraId="635E5416" w14:textId="77777777" w:rsidR="00B736BE" w:rsidRPr="00C10626" w:rsidRDefault="00D65766" w:rsidP="00A14F4D">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Pr>
          <w:rFonts w:ascii="Times New Roman" w:hAnsi="Times New Roman" w:cs="Times New Roman"/>
          <w:sz w:val="24"/>
          <w:szCs w:val="24"/>
        </w:rPr>
        <w:t>M</w:t>
      </w:r>
      <w:r w:rsidR="00B736BE" w:rsidRPr="004168BB">
        <w:rPr>
          <w:rFonts w:ascii="Times New Roman" w:hAnsi="Times New Roman" w:cs="Times New Roman"/>
          <w:sz w:val="24"/>
          <w:szCs w:val="24"/>
        </w:rPr>
        <w:t xml:space="preserve">ahkemelerin bağımsız olup olmadığı, özellikle </w:t>
      </w:r>
      <w:r w:rsidR="00B736BE" w:rsidRPr="004168BB">
        <w:rPr>
          <w:rFonts w:ascii="Times New Roman" w:hAnsi="Times New Roman" w:cs="Times New Roman"/>
          <w:sz w:val="24"/>
          <w:szCs w:val="24"/>
          <w:u w:val="single"/>
        </w:rPr>
        <w:t>m</w:t>
      </w:r>
      <w:r>
        <w:rPr>
          <w:rFonts w:ascii="Times New Roman" w:hAnsi="Times New Roman" w:cs="Times New Roman"/>
          <w:sz w:val="24"/>
          <w:szCs w:val="24"/>
          <w:u w:val="single"/>
        </w:rPr>
        <w:t>ahkeme üyelerinin atanma şekli il</w:t>
      </w:r>
      <w:r w:rsidR="00B736BE" w:rsidRPr="004168BB">
        <w:rPr>
          <w:rFonts w:ascii="Times New Roman" w:hAnsi="Times New Roman" w:cs="Times New Roman"/>
          <w:sz w:val="24"/>
          <w:szCs w:val="24"/>
          <w:u w:val="single"/>
        </w:rPr>
        <w:t>e üyelerin görev süresi</w:t>
      </w:r>
      <w:r w:rsidR="00B736BE" w:rsidRPr="004168BB">
        <w:rPr>
          <w:rFonts w:ascii="Times New Roman" w:hAnsi="Times New Roman" w:cs="Times New Roman"/>
          <w:sz w:val="24"/>
          <w:szCs w:val="24"/>
        </w:rPr>
        <w:t xml:space="preserve">, </w:t>
      </w:r>
      <w:r w:rsidR="00B736BE" w:rsidRPr="004168BB">
        <w:rPr>
          <w:rFonts w:ascii="Times New Roman" w:hAnsi="Times New Roman" w:cs="Times New Roman"/>
          <w:sz w:val="24"/>
          <w:szCs w:val="24"/>
          <w:u w:val="single"/>
        </w:rPr>
        <w:t>dış etkilere karşı teminatların bulunup bulunmaması</w:t>
      </w:r>
      <w:r w:rsidR="00B736BE" w:rsidRPr="004168BB">
        <w:rPr>
          <w:rFonts w:ascii="Times New Roman" w:hAnsi="Times New Roman" w:cs="Times New Roman"/>
          <w:sz w:val="24"/>
          <w:szCs w:val="24"/>
        </w:rPr>
        <w:t xml:space="preserve"> ve </w:t>
      </w:r>
      <w:r w:rsidR="00B736BE" w:rsidRPr="004168BB">
        <w:rPr>
          <w:rFonts w:ascii="Times New Roman" w:hAnsi="Times New Roman" w:cs="Times New Roman"/>
          <w:sz w:val="24"/>
          <w:szCs w:val="24"/>
          <w:u w:val="single"/>
        </w:rPr>
        <w:t>bağımsızlık görüntüsü verip vermemesi</w:t>
      </w:r>
      <w:r w:rsidR="00B736BE" w:rsidRPr="004168BB">
        <w:rPr>
          <w:rFonts w:ascii="Times New Roman" w:hAnsi="Times New Roman" w:cs="Times New Roman"/>
          <w:sz w:val="24"/>
          <w:szCs w:val="24"/>
        </w:rPr>
        <w:t xml:space="preserve"> gibi ölçütler dikkate alınarak değerlendirilebilir (</w:t>
      </w:r>
      <w:proofErr w:type="spellStart"/>
      <w:r w:rsidR="00B736BE" w:rsidRPr="004168BB">
        <w:rPr>
          <w:rFonts w:ascii="Times New Roman" w:hAnsi="Times New Roman" w:cs="Times New Roman"/>
          <w:i/>
          <w:sz w:val="24"/>
          <w:szCs w:val="24"/>
        </w:rPr>
        <w:t>Findlay</w:t>
      </w:r>
      <w:proofErr w:type="spellEnd"/>
      <w:r w:rsidR="00B736BE" w:rsidRPr="004168BB">
        <w:rPr>
          <w:rFonts w:ascii="Times New Roman" w:hAnsi="Times New Roman" w:cs="Times New Roman"/>
          <w:i/>
          <w:sz w:val="24"/>
          <w:szCs w:val="24"/>
        </w:rPr>
        <w:t xml:space="preserve"> v. </w:t>
      </w:r>
      <w:proofErr w:type="spellStart"/>
      <w:r w:rsidR="00B736BE" w:rsidRPr="004168BB">
        <w:rPr>
          <w:rFonts w:ascii="Times New Roman" w:hAnsi="Times New Roman" w:cs="Times New Roman"/>
          <w:i/>
          <w:sz w:val="24"/>
          <w:szCs w:val="24"/>
        </w:rPr>
        <w:t>The</w:t>
      </w:r>
      <w:proofErr w:type="spellEnd"/>
      <w:r w:rsidR="00B736BE" w:rsidRPr="004168BB">
        <w:rPr>
          <w:rFonts w:ascii="Times New Roman" w:hAnsi="Times New Roman" w:cs="Times New Roman"/>
          <w:i/>
          <w:sz w:val="24"/>
          <w:szCs w:val="24"/>
        </w:rPr>
        <w:t xml:space="preserve"> United </w:t>
      </w:r>
      <w:proofErr w:type="spellStart"/>
      <w:r w:rsidR="00B736BE" w:rsidRPr="004168BB">
        <w:rPr>
          <w:rFonts w:ascii="Times New Roman" w:hAnsi="Times New Roman" w:cs="Times New Roman"/>
          <w:i/>
          <w:sz w:val="24"/>
          <w:szCs w:val="24"/>
        </w:rPr>
        <w:t>Kingdom</w:t>
      </w:r>
      <w:proofErr w:type="spellEnd"/>
      <w:r w:rsidR="00B736BE" w:rsidRPr="004168BB">
        <w:rPr>
          <w:rFonts w:ascii="Times New Roman" w:hAnsi="Times New Roman" w:cs="Times New Roman"/>
          <w:sz w:val="24"/>
          <w:szCs w:val="24"/>
        </w:rPr>
        <w:t>, para. 73). AİHM’ye göre, "</w:t>
      </w:r>
      <w:r w:rsidR="00B736BE" w:rsidRPr="004168BB">
        <w:rPr>
          <w:rFonts w:ascii="Times New Roman" w:hAnsi="Times New Roman" w:cs="Times New Roman"/>
          <w:i/>
          <w:sz w:val="24"/>
          <w:szCs w:val="24"/>
        </w:rPr>
        <w:t>genel olarak, hâkimlerin atandığı süre içerisinde yetkileri devam ederken, görev süreleri dolmadan görevlerine son verilememesi ilkesi, hâkimlerin bağımsızlığının olmazsa olmazlarından ve AİHS'nin 6. maddesinin gereklerinden biridir. Ancak, iç hukukta hâkimlerin görev süreleri dolmadan görevlerine son verilememesinin açıkça öngörülmemiş olması, doğrudan bağımsızl</w:t>
      </w:r>
      <w:r>
        <w:rPr>
          <w:rFonts w:ascii="Times New Roman" w:hAnsi="Times New Roman" w:cs="Times New Roman"/>
          <w:i/>
          <w:sz w:val="24"/>
          <w:szCs w:val="24"/>
        </w:rPr>
        <w:t>ık ilkesinin ihlaline yol açmaz.</w:t>
      </w:r>
      <w:r w:rsidR="00B736BE" w:rsidRPr="004168BB">
        <w:rPr>
          <w:rFonts w:ascii="Times New Roman" w:hAnsi="Times New Roman" w:cs="Times New Roman"/>
          <w:i/>
          <w:sz w:val="24"/>
          <w:szCs w:val="24"/>
        </w:rPr>
        <w:t xml:space="preserve"> </w:t>
      </w:r>
      <w:r>
        <w:rPr>
          <w:rFonts w:ascii="Times New Roman" w:hAnsi="Times New Roman" w:cs="Times New Roman"/>
          <w:i/>
          <w:sz w:val="24"/>
          <w:szCs w:val="24"/>
        </w:rPr>
        <w:t>Ö</w:t>
      </w:r>
      <w:r w:rsidR="00B736BE" w:rsidRPr="004168BB">
        <w:rPr>
          <w:rFonts w:ascii="Times New Roman" w:hAnsi="Times New Roman" w:cs="Times New Roman"/>
          <w:i/>
          <w:sz w:val="24"/>
          <w:szCs w:val="24"/>
        </w:rPr>
        <w:t>nemli olan</w:t>
      </w:r>
      <w:r>
        <w:rPr>
          <w:rFonts w:ascii="Times New Roman" w:hAnsi="Times New Roman" w:cs="Times New Roman"/>
          <w:i/>
          <w:sz w:val="24"/>
          <w:szCs w:val="24"/>
        </w:rPr>
        <w:t>,</w:t>
      </w:r>
      <w:r w:rsidR="00B736BE" w:rsidRPr="004168BB">
        <w:rPr>
          <w:rFonts w:ascii="Times New Roman" w:hAnsi="Times New Roman" w:cs="Times New Roman"/>
          <w:i/>
          <w:sz w:val="24"/>
          <w:szCs w:val="24"/>
        </w:rPr>
        <w:t xml:space="preserve"> uygulamada hâkimlerin atandıkları süre dolmadan </w:t>
      </w:r>
      <w:r w:rsidR="00B736BE" w:rsidRPr="004168BB">
        <w:rPr>
          <w:rFonts w:ascii="Times New Roman" w:hAnsi="Times New Roman" w:cs="Times New Roman"/>
          <w:sz w:val="24"/>
          <w:szCs w:val="24"/>
        </w:rPr>
        <w:t>(fiilen)</w:t>
      </w:r>
      <w:r w:rsidR="00B736BE" w:rsidRPr="004168BB">
        <w:rPr>
          <w:rFonts w:ascii="Times New Roman" w:hAnsi="Times New Roman" w:cs="Times New Roman"/>
          <w:i/>
          <w:sz w:val="24"/>
          <w:szCs w:val="24"/>
        </w:rPr>
        <w:t xml:space="preserve"> görevlerine son verilememesi ve bağımsızlık açısından </w:t>
      </w:r>
      <w:r>
        <w:rPr>
          <w:rFonts w:ascii="Times New Roman" w:hAnsi="Times New Roman" w:cs="Times New Roman"/>
          <w:i/>
          <w:sz w:val="24"/>
          <w:szCs w:val="24"/>
        </w:rPr>
        <w:t>diğer güvencelere saygı gösterilmiş</w:t>
      </w:r>
      <w:r w:rsidR="00B736BE" w:rsidRPr="004168BB">
        <w:rPr>
          <w:rFonts w:ascii="Times New Roman" w:hAnsi="Times New Roman" w:cs="Times New Roman"/>
          <w:i/>
          <w:sz w:val="24"/>
          <w:szCs w:val="24"/>
        </w:rPr>
        <w:t xml:space="preserve"> olmasıdır</w:t>
      </w:r>
      <w:r w:rsidR="00B736BE" w:rsidRPr="004168BB">
        <w:rPr>
          <w:rFonts w:ascii="Times New Roman" w:hAnsi="Times New Roman" w:cs="Times New Roman"/>
          <w:sz w:val="24"/>
          <w:szCs w:val="24"/>
        </w:rPr>
        <w:t>." (</w:t>
      </w:r>
      <w:proofErr w:type="spellStart"/>
      <w:r w:rsidR="00B736BE" w:rsidRPr="004168BB">
        <w:rPr>
          <w:rFonts w:ascii="Times New Roman" w:hAnsi="Times New Roman" w:cs="Times New Roman"/>
          <w:i/>
          <w:sz w:val="24"/>
          <w:szCs w:val="24"/>
        </w:rPr>
        <w:t>Campbell</w:t>
      </w:r>
      <w:proofErr w:type="spellEnd"/>
      <w:r w:rsidR="00B736BE" w:rsidRPr="004168BB">
        <w:rPr>
          <w:rFonts w:ascii="Times New Roman" w:hAnsi="Times New Roman" w:cs="Times New Roman"/>
          <w:i/>
          <w:sz w:val="24"/>
          <w:szCs w:val="24"/>
        </w:rPr>
        <w:t xml:space="preserve"> </w:t>
      </w:r>
      <w:proofErr w:type="spellStart"/>
      <w:r w:rsidR="00B736BE" w:rsidRPr="004168BB">
        <w:rPr>
          <w:rFonts w:ascii="Times New Roman" w:hAnsi="Times New Roman" w:cs="Times New Roman"/>
          <w:i/>
          <w:sz w:val="24"/>
          <w:szCs w:val="24"/>
        </w:rPr>
        <w:t>and</w:t>
      </w:r>
      <w:proofErr w:type="spellEnd"/>
      <w:r w:rsidR="00B736BE" w:rsidRPr="004168BB">
        <w:rPr>
          <w:rFonts w:ascii="Times New Roman" w:hAnsi="Times New Roman" w:cs="Times New Roman"/>
          <w:i/>
          <w:sz w:val="24"/>
          <w:szCs w:val="24"/>
        </w:rPr>
        <w:t xml:space="preserve"> </w:t>
      </w:r>
      <w:proofErr w:type="spellStart"/>
      <w:r w:rsidR="00B736BE" w:rsidRPr="004168BB">
        <w:rPr>
          <w:rFonts w:ascii="Times New Roman" w:hAnsi="Times New Roman" w:cs="Times New Roman"/>
          <w:i/>
          <w:sz w:val="24"/>
          <w:szCs w:val="24"/>
        </w:rPr>
        <w:t>Fell</w:t>
      </w:r>
      <w:proofErr w:type="spellEnd"/>
      <w:r w:rsidR="00B736BE" w:rsidRPr="004168BB">
        <w:rPr>
          <w:rFonts w:ascii="Times New Roman" w:hAnsi="Times New Roman" w:cs="Times New Roman"/>
          <w:i/>
          <w:sz w:val="24"/>
          <w:szCs w:val="24"/>
        </w:rPr>
        <w:t xml:space="preserve"> v. </w:t>
      </w:r>
      <w:proofErr w:type="spellStart"/>
      <w:r w:rsidR="00B736BE" w:rsidRPr="004168BB">
        <w:rPr>
          <w:rFonts w:ascii="Times New Roman" w:hAnsi="Times New Roman" w:cs="Times New Roman"/>
          <w:i/>
          <w:sz w:val="24"/>
          <w:szCs w:val="24"/>
        </w:rPr>
        <w:t>The</w:t>
      </w:r>
      <w:proofErr w:type="spellEnd"/>
      <w:r w:rsidR="00B736BE" w:rsidRPr="004168BB">
        <w:rPr>
          <w:rFonts w:ascii="Times New Roman" w:hAnsi="Times New Roman" w:cs="Times New Roman"/>
          <w:i/>
          <w:sz w:val="24"/>
          <w:szCs w:val="24"/>
        </w:rPr>
        <w:t xml:space="preserve"> United </w:t>
      </w:r>
      <w:proofErr w:type="spellStart"/>
      <w:r w:rsidR="00B736BE" w:rsidRPr="004168BB">
        <w:rPr>
          <w:rFonts w:ascii="Times New Roman" w:hAnsi="Times New Roman" w:cs="Times New Roman"/>
          <w:i/>
          <w:sz w:val="24"/>
          <w:szCs w:val="24"/>
        </w:rPr>
        <w:t>Kingdom</w:t>
      </w:r>
      <w:proofErr w:type="spellEnd"/>
      <w:r w:rsidR="00B736BE" w:rsidRPr="004168BB">
        <w:rPr>
          <w:rFonts w:ascii="Times New Roman" w:hAnsi="Times New Roman" w:cs="Times New Roman"/>
          <w:sz w:val="24"/>
          <w:szCs w:val="24"/>
        </w:rPr>
        <w:t xml:space="preserve">, para. 80. Ayrıca bkz. </w:t>
      </w:r>
      <w:proofErr w:type="spellStart"/>
      <w:r w:rsidR="00B736BE" w:rsidRPr="004168BB">
        <w:rPr>
          <w:rFonts w:ascii="Times New Roman" w:hAnsi="Times New Roman" w:cs="Times New Roman"/>
          <w:i/>
          <w:sz w:val="24"/>
          <w:szCs w:val="24"/>
        </w:rPr>
        <w:t>Lauko</w:t>
      </w:r>
      <w:proofErr w:type="spellEnd"/>
      <w:r w:rsidR="00B736BE" w:rsidRPr="004168BB">
        <w:rPr>
          <w:rFonts w:ascii="Times New Roman" w:hAnsi="Times New Roman" w:cs="Times New Roman"/>
          <w:i/>
          <w:sz w:val="24"/>
          <w:szCs w:val="24"/>
        </w:rPr>
        <w:t xml:space="preserve"> v. </w:t>
      </w:r>
      <w:r w:rsidR="00B736BE" w:rsidRPr="004168BB">
        <w:rPr>
          <w:rFonts w:ascii="Times New Roman" w:hAnsi="Times New Roman" w:cs="Times New Roman"/>
          <w:i/>
          <w:sz w:val="24"/>
          <w:szCs w:val="24"/>
          <w:lang w:val="en-US"/>
        </w:rPr>
        <w:t>Slovakia</w:t>
      </w:r>
      <w:r w:rsidR="00B736BE" w:rsidRPr="004168BB">
        <w:rPr>
          <w:rFonts w:ascii="Times New Roman" w:hAnsi="Times New Roman" w:cs="Times New Roman"/>
          <w:sz w:val="24"/>
          <w:szCs w:val="24"/>
        </w:rPr>
        <w:t xml:space="preserve">, para. 63). </w:t>
      </w:r>
      <w:r>
        <w:rPr>
          <w:rFonts w:ascii="Times New Roman" w:hAnsi="Times New Roman" w:cs="Times New Roman"/>
          <w:sz w:val="24"/>
          <w:szCs w:val="24"/>
        </w:rPr>
        <w:t>A</w:t>
      </w:r>
      <w:r w:rsidR="00B736BE" w:rsidRPr="004168BB">
        <w:rPr>
          <w:rFonts w:ascii="Times New Roman" w:hAnsi="Times New Roman" w:cs="Times New Roman"/>
          <w:sz w:val="24"/>
          <w:szCs w:val="24"/>
        </w:rPr>
        <w:t>nlaşılacağı gibi, bir hâkimin atandığı mahkemeden görev süresi dolmadan alınması, yargı bağımsızlığını yok eder ve hukuk devleti ilkesine aykırı</w:t>
      </w:r>
      <w:r>
        <w:rPr>
          <w:rFonts w:ascii="Times New Roman" w:hAnsi="Times New Roman" w:cs="Times New Roman"/>
          <w:sz w:val="24"/>
          <w:szCs w:val="24"/>
        </w:rPr>
        <w:t xml:space="preserve">lık oluşturur. Kural olarak </w:t>
      </w:r>
      <w:r w:rsidR="00B736BE" w:rsidRPr="004168BB">
        <w:rPr>
          <w:rFonts w:ascii="Times New Roman" w:hAnsi="Times New Roman" w:cs="Times New Roman"/>
          <w:sz w:val="24"/>
          <w:szCs w:val="24"/>
        </w:rPr>
        <w:t>hâkim</w:t>
      </w:r>
      <w:r>
        <w:rPr>
          <w:rFonts w:ascii="Times New Roman" w:hAnsi="Times New Roman" w:cs="Times New Roman"/>
          <w:sz w:val="24"/>
          <w:szCs w:val="24"/>
        </w:rPr>
        <w:t>ler</w:t>
      </w:r>
      <w:r w:rsidR="00990AAB">
        <w:rPr>
          <w:rFonts w:ascii="Times New Roman" w:hAnsi="Times New Roman" w:cs="Times New Roman"/>
          <w:sz w:val="24"/>
          <w:szCs w:val="24"/>
        </w:rPr>
        <w:t xml:space="preserve">, görev süreleri dolmadan, üyesi oldukları </w:t>
      </w:r>
      <w:r>
        <w:rPr>
          <w:rFonts w:ascii="Times New Roman" w:hAnsi="Times New Roman" w:cs="Times New Roman"/>
          <w:sz w:val="24"/>
          <w:szCs w:val="24"/>
        </w:rPr>
        <w:t>mahkemede</w:t>
      </w:r>
      <w:r w:rsidR="00990AAB">
        <w:rPr>
          <w:rFonts w:ascii="Times New Roman" w:hAnsi="Times New Roman" w:cs="Times New Roman"/>
          <w:sz w:val="24"/>
          <w:szCs w:val="24"/>
        </w:rPr>
        <w:t>n</w:t>
      </w:r>
      <w:r>
        <w:rPr>
          <w:rFonts w:ascii="Times New Roman" w:hAnsi="Times New Roman" w:cs="Times New Roman"/>
          <w:sz w:val="24"/>
          <w:szCs w:val="24"/>
        </w:rPr>
        <w:t xml:space="preserve"> sadece</w:t>
      </w:r>
      <w:r w:rsidR="00B736BE">
        <w:rPr>
          <w:rFonts w:ascii="Times New Roman" w:hAnsi="Times New Roman" w:cs="Times New Roman"/>
          <w:sz w:val="24"/>
          <w:szCs w:val="24"/>
        </w:rPr>
        <w:t xml:space="preserve"> üst bir mahkemeye seçilmeleri </w:t>
      </w:r>
      <w:r>
        <w:rPr>
          <w:rFonts w:ascii="Times New Roman" w:hAnsi="Times New Roman" w:cs="Times New Roman"/>
          <w:sz w:val="24"/>
          <w:szCs w:val="24"/>
        </w:rPr>
        <w:t xml:space="preserve">durumunda veya kendi arzuları ile </w:t>
      </w:r>
      <w:r w:rsidR="00990AAB">
        <w:rPr>
          <w:rFonts w:ascii="Times New Roman" w:hAnsi="Times New Roman" w:cs="Times New Roman"/>
          <w:sz w:val="24"/>
          <w:szCs w:val="24"/>
        </w:rPr>
        <w:t>ayrılabilir.</w:t>
      </w:r>
      <w:r>
        <w:rPr>
          <w:rFonts w:ascii="Times New Roman" w:hAnsi="Times New Roman" w:cs="Times New Roman"/>
          <w:sz w:val="24"/>
          <w:szCs w:val="24"/>
        </w:rPr>
        <w:t xml:space="preserve"> </w:t>
      </w:r>
      <w:r w:rsidR="00C10626">
        <w:rPr>
          <w:rFonts w:ascii="Times New Roman" w:hAnsi="Times New Roman" w:cs="Times New Roman"/>
          <w:sz w:val="24"/>
          <w:szCs w:val="24"/>
        </w:rPr>
        <w:t xml:space="preserve"> Disiplin soruşt</w:t>
      </w:r>
      <w:r w:rsidR="0096390A">
        <w:rPr>
          <w:rFonts w:ascii="Times New Roman" w:hAnsi="Times New Roman" w:cs="Times New Roman"/>
          <w:sz w:val="24"/>
          <w:szCs w:val="24"/>
        </w:rPr>
        <w:t>urması yoluyla görevden alınma veya meslekten ihraca</w:t>
      </w:r>
      <w:r w:rsidR="00C10626">
        <w:rPr>
          <w:rFonts w:ascii="Times New Roman" w:hAnsi="Times New Roman" w:cs="Times New Roman"/>
          <w:sz w:val="24"/>
          <w:szCs w:val="24"/>
        </w:rPr>
        <w:t xml:space="preserve"> gelince,</w:t>
      </w:r>
      <w:r w:rsidR="00B736BE" w:rsidRPr="00C10626">
        <w:rPr>
          <w:rFonts w:ascii="Times New Roman" w:hAnsi="Times New Roman" w:cs="Times New Roman"/>
          <w:sz w:val="24"/>
          <w:szCs w:val="24"/>
        </w:rPr>
        <w:t xml:space="preserve"> </w:t>
      </w:r>
      <w:r w:rsidR="00C10626">
        <w:rPr>
          <w:rFonts w:ascii="Times New Roman" w:hAnsi="Times New Roman" w:cs="Times New Roman"/>
          <w:sz w:val="24"/>
          <w:szCs w:val="24"/>
        </w:rPr>
        <w:t>“</w:t>
      </w:r>
      <w:r w:rsidR="00C10626">
        <w:rPr>
          <w:rFonts w:ascii="Times New Roman" w:hAnsi="Times New Roman" w:cs="Times New Roman"/>
          <w:i/>
          <w:sz w:val="24"/>
          <w:szCs w:val="24"/>
        </w:rPr>
        <w:t>h</w:t>
      </w:r>
      <w:r w:rsidR="00C10626" w:rsidRPr="002730B0">
        <w:rPr>
          <w:rFonts w:ascii="Times New Roman" w:eastAsia="Calibri" w:hAnsi="Times New Roman" w:cs="Times New Roman"/>
          <w:i/>
          <w:sz w:val="24"/>
          <w:szCs w:val="24"/>
        </w:rPr>
        <w:t>âkimler</w:t>
      </w:r>
      <w:r w:rsidR="00C10626">
        <w:rPr>
          <w:rFonts w:ascii="Times New Roman" w:eastAsia="Calibri" w:hAnsi="Times New Roman" w:cs="Times New Roman"/>
          <w:i/>
          <w:sz w:val="24"/>
          <w:szCs w:val="24"/>
        </w:rPr>
        <w:t>,</w:t>
      </w:r>
      <w:r w:rsidR="00C10626" w:rsidRPr="002730B0">
        <w:rPr>
          <w:rFonts w:ascii="Times New Roman" w:eastAsia="Calibri" w:hAnsi="Times New Roman" w:cs="Times New Roman"/>
          <w:i/>
          <w:sz w:val="24"/>
          <w:szCs w:val="24"/>
        </w:rPr>
        <w:t xml:space="preserve"> sadece çok ciddi gerekçe ve somut bulgulara dayalı </w:t>
      </w:r>
      <w:r w:rsidR="00C10626">
        <w:rPr>
          <w:rFonts w:ascii="Times New Roman" w:eastAsia="Calibri" w:hAnsi="Times New Roman" w:cs="Times New Roman"/>
          <w:i/>
          <w:sz w:val="24"/>
          <w:szCs w:val="24"/>
        </w:rPr>
        <w:t>kusurlu</w:t>
      </w:r>
      <w:r w:rsidR="00C10626" w:rsidRPr="002730B0">
        <w:rPr>
          <w:rFonts w:ascii="Times New Roman" w:eastAsia="Calibri" w:hAnsi="Times New Roman" w:cs="Times New Roman"/>
          <w:i/>
          <w:sz w:val="24"/>
          <w:szCs w:val="24"/>
        </w:rPr>
        <w:t xml:space="preserve"> veya suç oluşturan davranışları ya</w:t>
      </w:r>
      <w:r w:rsidR="00C10626">
        <w:rPr>
          <w:rFonts w:ascii="Times New Roman" w:eastAsia="Calibri" w:hAnsi="Times New Roman" w:cs="Times New Roman"/>
          <w:i/>
          <w:sz w:val="24"/>
          <w:szCs w:val="24"/>
        </w:rPr>
        <w:t xml:space="preserve"> da</w:t>
      </w:r>
      <w:r w:rsidR="00C10626" w:rsidRPr="002730B0">
        <w:rPr>
          <w:rFonts w:ascii="Times New Roman" w:eastAsia="Calibri" w:hAnsi="Times New Roman" w:cs="Times New Roman"/>
          <w:i/>
          <w:sz w:val="24"/>
          <w:szCs w:val="24"/>
        </w:rPr>
        <w:t xml:space="preserve"> yetersizlikleri nedeniyle ve </w:t>
      </w:r>
      <w:r w:rsidR="00C10626" w:rsidRPr="002730B0">
        <w:rPr>
          <w:rFonts w:ascii="Times New Roman" w:eastAsia="Calibri" w:hAnsi="Times New Roman" w:cs="Times New Roman"/>
          <w:b/>
          <w:i/>
          <w:sz w:val="24"/>
          <w:szCs w:val="24"/>
          <w:u w:val="single"/>
        </w:rPr>
        <w:t>adil bir yargılama sonucu</w:t>
      </w:r>
      <w:r w:rsidR="00C10626" w:rsidRPr="002730B0">
        <w:rPr>
          <w:rFonts w:ascii="Times New Roman" w:eastAsia="Calibri" w:hAnsi="Times New Roman" w:cs="Times New Roman"/>
          <w:i/>
          <w:sz w:val="24"/>
          <w:szCs w:val="24"/>
        </w:rPr>
        <w:t xml:space="preserve"> açığa alınabilir veya meslekten çıkarılabilirler</w:t>
      </w:r>
      <w:r w:rsidR="00C10626" w:rsidRPr="00FB472E">
        <w:rPr>
          <w:rFonts w:ascii="Times New Roman" w:eastAsia="Calibri" w:hAnsi="Times New Roman" w:cs="Times New Roman"/>
          <w:sz w:val="24"/>
          <w:szCs w:val="24"/>
        </w:rPr>
        <w:t>.</w:t>
      </w:r>
      <w:r w:rsidR="00C10626">
        <w:rPr>
          <w:rFonts w:ascii="Times New Roman" w:eastAsia="Calibri" w:hAnsi="Times New Roman" w:cs="Times New Roman"/>
          <w:sz w:val="24"/>
          <w:szCs w:val="24"/>
        </w:rPr>
        <w:t>”</w:t>
      </w:r>
    </w:p>
    <w:p w14:paraId="34CCCCD3" w14:textId="77777777" w:rsidR="00DB3D93" w:rsidRPr="000B4024" w:rsidRDefault="00FA251E" w:rsidP="00A14F4D">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0B4024">
        <w:rPr>
          <w:rFonts w:ascii="Times New Roman" w:hAnsi="Times New Roman" w:cs="Times New Roman"/>
          <w:sz w:val="24"/>
          <w:szCs w:val="24"/>
        </w:rPr>
        <w:t>Sivil bir hakkı ihlal edilen veya suç isnadıyla karşılaşan her birey</w:t>
      </w:r>
      <w:r w:rsidR="009B687D" w:rsidRPr="000B4024">
        <w:rPr>
          <w:rFonts w:ascii="Times New Roman" w:hAnsi="Times New Roman" w:cs="Times New Roman"/>
          <w:sz w:val="24"/>
          <w:szCs w:val="24"/>
        </w:rPr>
        <w:t xml:space="preserve"> </w:t>
      </w:r>
      <w:r w:rsidR="009B687D" w:rsidRPr="000B4024">
        <w:rPr>
          <w:rFonts w:ascii="Times New Roman" w:hAnsi="Times New Roman" w:cs="Times New Roman"/>
          <w:i/>
          <w:sz w:val="24"/>
          <w:szCs w:val="24"/>
        </w:rPr>
        <w:t xml:space="preserve">kanunla önceden kurulmuş, bağımsız ve tarafsız bir mahkemeye </w:t>
      </w:r>
      <w:r w:rsidRPr="000B4024">
        <w:rPr>
          <w:rFonts w:ascii="Times New Roman" w:hAnsi="Times New Roman" w:cs="Times New Roman"/>
          <w:i/>
          <w:sz w:val="24"/>
          <w:szCs w:val="24"/>
        </w:rPr>
        <w:t>erişim</w:t>
      </w:r>
      <w:r w:rsidR="009B687D" w:rsidRPr="000B4024">
        <w:rPr>
          <w:rFonts w:ascii="Times New Roman" w:hAnsi="Times New Roman" w:cs="Times New Roman"/>
          <w:i/>
          <w:sz w:val="24"/>
          <w:szCs w:val="24"/>
        </w:rPr>
        <w:t xml:space="preserve"> hakkına</w:t>
      </w:r>
      <w:r w:rsidR="009B687D" w:rsidRPr="000B4024">
        <w:rPr>
          <w:rFonts w:ascii="Times New Roman" w:hAnsi="Times New Roman" w:cs="Times New Roman"/>
          <w:sz w:val="24"/>
          <w:szCs w:val="24"/>
        </w:rPr>
        <w:t xml:space="preserve"> sahiptir. Bu güvenceler</w:t>
      </w:r>
      <w:r w:rsidRPr="000B4024">
        <w:rPr>
          <w:rFonts w:ascii="Times New Roman" w:hAnsi="Times New Roman" w:cs="Times New Roman"/>
          <w:sz w:val="24"/>
          <w:szCs w:val="24"/>
        </w:rPr>
        <w:t>,</w:t>
      </w:r>
      <w:r w:rsidR="009B687D" w:rsidRPr="000B4024">
        <w:rPr>
          <w:rFonts w:ascii="Times New Roman" w:hAnsi="Times New Roman" w:cs="Times New Roman"/>
          <w:sz w:val="24"/>
          <w:szCs w:val="24"/>
        </w:rPr>
        <w:t xml:space="preserve"> ilk, ikinci ve üçüncü derece yargı organları ile Anayasa Mahkemesi </w:t>
      </w:r>
      <w:r w:rsidRPr="000B4024">
        <w:rPr>
          <w:rFonts w:ascii="Times New Roman" w:hAnsi="Times New Roman" w:cs="Times New Roman"/>
          <w:sz w:val="24"/>
          <w:szCs w:val="24"/>
        </w:rPr>
        <w:t>önündeki yargılamada da</w:t>
      </w:r>
      <w:r w:rsidR="009B687D" w:rsidRPr="000B4024">
        <w:rPr>
          <w:rFonts w:ascii="Times New Roman" w:hAnsi="Times New Roman" w:cs="Times New Roman"/>
          <w:sz w:val="24"/>
          <w:szCs w:val="24"/>
        </w:rPr>
        <w:t xml:space="preserve"> </w:t>
      </w:r>
      <w:r w:rsidR="00785097" w:rsidRPr="000B4024">
        <w:rPr>
          <w:rFonts w:ascii="Times New Roman" w:hAnsi="Times New Roman" w:cs="Times New Roman"/>
          <w:sz w:val="24"/>
          <w:szCs w:val="24"/>
        </w:rPr>
        <w:t>güvence</w:t>
      </w:r>
      <w:r w:rsidRPr="000B4024">
        <w:rPr>
          <w:rFonts w:ascii="Times New Roman" w:hAnsi="Times New Roman" w:cs="Times New Roman"/>
          <w:sz w:val="24"/>
          <w:szCs w:val="24"/>
        </w:rPr>
        <w:t xml:space="preserve"> altın</w:t>
      </w:r>
      <w:r w:rsidR="00396314" w:rsidRPr="000B4024">
        <w:rPr>
          <w:rFonts w:ascii="Times New Roman" w:hAnsi="Times New Roman" w:cs="Times New Roman"/>
          <w:sz w:val="24"/>
          <w:szCs w:val="24"/>
        </w:rPr>
        <w:t>a</w:t>
      </w:r>
      <w:r w:rsidRPr="000B4024">
        <w:rPr>
          <w:rFonts w:ascii="Times New Roman" w:hAnsi="Times New Roman" w:cs="Times New Roman"/>
          <w:sz w:val="24"/>
          <w:szCs w:val="24"/>
        </w:rPr>
        <w:t xml:space="preserve"> alınmış</w:t>
      </w:r>
      <w:r w:rsidR="009B687D" w:rsidRPr="000B4024">
        <w:rPr>
          <w:rFonts w:ascii="Times New Roman" w:hAnsi="Times New Roman" w:cs="Times New Roman"/>
          <w:sz w:val="24"/>
          <w:szCs w:val="24"/>
        </w:rPr>
        <w:t xml:space="preserve"> olmalıdır. </w:t>
      </w:r>
      <w:r w:rsidR="004668C8" w:rsidRPr="000B4024">
        <w:rPr>
          <w:rFonts w:ascii="Times New Roman" w:hAnsi="Times New Roman" w:cs="Times New Roman"/>
          <w:sz w:val="24"/>
          <w:szCs w:val="24"/>
        </w:rPr>
        <w:t xml:space="preserve">Aşağıda, </w:t>
      </w:r>
      <w:r w:rsidRPr="000B4024">
        <w:rPr>
          <w:rFonts w:ascii="Times New Roman" w:hAnsi="Times New Roman" w:cs="Times New Roman"/>
          <w:sz w:val="24"/>
          <w:szCs w:val="24"/>
        </w:rPr>
        <w:t>tüm bu mahkemelerin</w:t>
      </w:r>
      <w:r w:rsidR="004668C8" w:rsidRPr="000B4024">
        <w:rPr>
          <w:rFonts w:ascii="Times New Roman" w:hAnsi="Times New Roman" w:cs="Times New Roman"/>
          <w:sz w:val="24"/>
          <w:szCs w:val="24"/>
        </w:rPr>
        <w:t xml:space="preserve"> belirtilen niteliklerden yoksun olduğuna dair </w:t>
      </w:r>
      <w:r w:rsidR="006D1412" w:rsidRPr="000B4024">
        <w:rPr>
          <w:rFonts w:ascii="Times New Roman" w:hAnsi="Times New Roman" w:cs="Times New Roman"/>
          <w:sz w:val="24"/>
          <w:szCs w:val="24"/>
        </w:rPr>
        <w:t>somut bilgi, bulgu ve olaylar</w:t>
      </w:r>
      <w:r w:rsidR="004668C8" w:rsidRPr="000B4024">
        <w:rPr>
          <w:rFonts w:ascii="Times New Roman" w:hAnsi="Times New Roman" w:cs="Times New Roman"/>
          <w:sz w:val="24"/>
          <w:szCs w:val="24"/>
        </w:rPr>
        <w:t>a yer veri</w:t>
      </w:r>
      <w:r w:rsidR="006D1412" w:rsidRPr="000B4024">
        <w:rPr>
          <w:rFonts w:ascii="Times New Roman" w:hAnsi="Times New Roman" w:cs="Times New Roman"/>
          <w:sz w:val="24"/>
          <w:szCs w:val="24"/>
        </w:rPr>
        <w:t>lm</w:t>
      </w:r>
      <w:r w:rsidR="00D40487" w:rsidRPr="000B4024">
        <w:rPr>
          <w:rFonts w:ascii="Times New Roman" w:hAnsi="Times New Roman" w:cs="Times New Roman"/>
          <w:sz w:val="24"/>
          <w:szCs w:val="24"/>
        </w:rPr>
        <w:t>iş</w:t>
      </w:r>
      <w:r w:rsidRPr="000B4024">
        <w:rPr>
          <w:rFonts w:ascii="Times New Roman" w:hAnsi="Times New Roman" w:cs="Times New Roman"/>
          <w:sz w:val="24"/>
          <w:szCs w:val="24"/>
        </w:rPr>
        <w:t>tir. B</w:t>
      </w:r>
      <w:r w:rsidR="00D40487" w:rsidRPr="000B4024">
        <w:rPr>
          <w:rFonts w:ascii="Times New Roman" w:hAnsi="Times New Roman" w:cs="Times New Roman"/>
          <w:sz w:val="24"/>
          <w:szCs w:val="24"/>
        </w:rPr>
        <w:t>u</w:t>
      </w:r>
      <w:r w:rsidR="00660DFD" w:rsidRPr="000B4024">
        <w:rPr>
          <w:rFonts w:ascii="Times New Roman" w:hAnsi="Times New Roman" w:cs="Times New Roman"/>
          <w:sz w:val="24"/>
          <w:szCs w:val="24"/>
        </w:rPr>
        <w:t xml:space="preserve"> somut</w:t>
      </w:r>
      <w:r w:rsidR="00D40487" w:rsidRPr="000B4024">
        <w:rPr>
          <w:rFonts w:ascii="Times New Roman" w:hAnsi="Times New Roman" w:cs="Times New Roman"/>
          <w:sz w:val="24"/>
          <w:szCs w:val="24"/>
        </w:rPr>
        <w:t xml:space="preserve"> </w:t>
      </w:r>
      <w:r w:rsidR="00396314" w:rsidRPr="000B4024">
        <w:rPr>
          <w:rFonts w:ascii="Times New Roman" w:hAnsi="Times New Roman" w:cs="Times New Roman"/>
          <w:sz w:val="24"/>
          <w:szCs w:val="24"/>
        </w:rPr>
        <w:t>bul</w:t>
      </w:r>
      <w:r w:rsidR="00D40487" w:rsidRPr="000B4024">
        <w:rPr>
          <w:rFonts w:ascii="Times New Roman" w:hAnsi="Times New Roman" w:cs="Times New Roman"/>
          <w:sz w:val="24"/>
          <w:szCs w:val="24"/>
        </w:rPr>
        <w:t>gu</w:t>
      </w:r>
      <w:r w:rsidR="004668C8" w:rsidRPr="000B4024">
        <w:rPr>
          <w:rFonts w:ascii="Times New Roman" w:hAnsi="Times New Roman" w:cs="Times New Roman"/>
          <w:sz w:val="24"/>
          <w:szCs w:val="24"/>
        </w:rPr>
        <w:t>lar,</w:t>
      </w:r>
      <w:r w:rsidRPr="000B4024">
        <w:rPr>
          <w:rFonts w:ascii="Times New Roman" w:hAnsi="Times New Roman" w:cs="Times New Roman"/>
          <w:sz w:val="24"/>
          <w:szCs w:val="24"/>
        </w:rPr>
        <w:t xml:space="preserve"> </w:t>
      </w:r>
      <w:r w:rsidRPr="000B4024">
        <w:rPr>
          <w:rFonts w:ascii="Times New Roman" w:hAnsi="Times New Roman" w:cs="Times New Roman"/>
          <w:sz w:val="24"/>
          <w:szCs w:val="24"/>
          <w:u w:val="single"/>
        </w:rPr>
        <w:t>hem</w:t>
      </w:r>
      <w:r w:rsidR="004668C8" w:rsidRPr="000B4024">
        <w:rPr>
          <w:rFonts w:ascii="Times New Roman" w:hAnsi="Times New Roman" w:cs="Times New Roman"/>
          <w:sz w:val="24"/>
          <w:szCs w:val="24"/>
          <w:u w:val="single"/>
        </w:rPr>
        <w:t xml:space="preserve"> </w:t>
      </w:r>
      <w:r w:rsidR="009B687D" w:rsidRPr="000B4024">
        <w:rPr>
          <w:rFonts w:ascii="Times New Roman" w:hAnsi="Times New Roman" w:cs="Times New Roman"/>
          <w:sz w:val="24"/>
          <w:szCs w:val="24"/>
          <w:u w:val="single"/>
        </w:rPr>
        <w:t>iç hukuk yollarının tüketilmesi</w:t>
      </w:r>
      <w:r w:rsidRPr="000B4024">
        <w:rPr>
          <w:rFonts w:ascii="Times New Roman" w:hAnsi="Times New Roman" w:cs="Times New Roman"/>
          <w:sz w:val="24"/>
          <w:szCs w:val="24"/>
          <w:u w:val="single"/>
        </w:rPr>
        <w:t xml:space="preserve"> şartının incelenmesi hem de</w:t>
      </w:r>
      <w:r w:rsidR="009B687D" w:rsidRPr="000B4024">
        <w:rPr>
          <w:rFonts w:ascii="Times New Roman" w:hAnsi="Times New Roman" w:cs="Times New Roman"/>
          <w:sz w:val="24"/>
          <w:szCs w:val="24"/>
          <w:u w:val="single"/>
        </w:rPr>
        <w:t xml:space="preserve"> </w:t>
      </w:r>
      <w:r w:rsidR="00767320" w:rsidRPr="000B4024">
        <w:rPr>
          <w:rFonts w:ascii="Times New Roman" w:hAnsi="Times New Roman" w:cs="Times New Roman"/>
          <w:sz w:val="24"/>
          <w:szCs w:val="24"/>
          <w:u w:val="single"/>
        </w:rPr>
        <w:t>şikâyetlerin</w:t>
      </w:r>
      <w:r w:rsidRPr="000B4024">
        <w:rPr>
          <w:rFonts w:ascii="Times New Roman" w:hAnsi="Times New Roman" w:cs="Times New Roman"/>
          <w:sz w:val="24"/>
          <w:szCs w:val="24"/>
          <w:u w:val="single"/>
        </w:rPr>
        <w:t xml:space="preserve"> esasının değerlendirilmesi aşam</w:t>
      </w:r>
      <w:r w:rsidR="00396314" w:rsidRPr="000B4024">
        <w:rPr>
          <w:rFonts w:ascii="Times New Roman" w:hAnsi="Times New Roman" w:cs="Times New Roman"/>
          <w:sz w:val="24"/>
          <w:szCs w:val="24"/>
          <w:u w:val="single"/>
        </w:rPr>
        <w:t>as</w:t>
      </w:r>
      <w:r w:rsidR="009B687D" w:rsidRPr="000B4024">
        <w:rPr>
          <w:rFonts w:ascii="Times New Roman" w:hAnsi="Times New Roman" w:cs="Times New Roman"/>
          <w:sz w:val="24"/>
          <w:szCs w:val="24"/>
          <w:u w:val="single"/>
        </w:rPr>
        <w:t xml:space="preserve">ında dikkate alınması için </w:t>
      </w:r>
      <w:r w:rsidR="004668C8" w:rsidRPr="000B4024">
        <w:rPr>
          <w:rFonts w:ascii="Times New Roman" w:hAnsi="Times New Roman" w:cs="Times New Roman"/>
          <w:sz w:val="24"/>
          <w:szCs w:val="24"/>
          <w:u w:val="single"/>
        </w:rPr>
        <w:t>belirtilmiştir</w:t>
      </w:r>
      <w:r w:rsidR="00817F36" w:rsidRPr="000B4024">
        <w:rPr>
          <w:rFonts w:ascii="Times New Roman" w:hAnsi="Times New Roman" w:cs="Times New Roman"/>
          <w:sz w:val="24"/>
          <w:szCs w:val="24"/>
        </w:rPr>
        <w:t>.</w:t>
      </w:r>
      <w:r w:rsidR="000B4024">
        <w:rPr>
          <w:rFonts w:ascii="Times New Roman" w:hAnsi="Times New Roman" w:cs="Times New Roman"/>
          <w:sz w:val="24"/>
          <w:szCs w:val="24"/>
        </w:rPr>
        <w:t xml:space="preserve"> Ö</w:t>
      </w:r>
      <w:r w:rsidR="000B4024" w:rsidRPr="000B4024">
        <w:rPr>
          <w:rFonts w:ascii="Times New Roman" w:hAnsi="Times New Roman" w:cs="Times New Roman"/>
          <w:sz w:val="24"/>
          <w:szCs w:val="24"/>
        </w:rPr>
        <w:t>ncelikle</w:t>
      </w:r>
      <w:r w:rsidR="000B4024">
        <w:rPr>
          <w:rFonts w:ascii="Times New Roman" w:hAnsi="Times New Roman" w:cs="Times New Roman"/>
          <w:sz w:val="24"/>
          <w:szCs w:val="24"/>
        </w:rPr>
        <w:t xml:space="preserve"> HSYK ile bağlantılı olarak</w:t>
      </w:r>
      <w:r w:rsidR="00DB3D93" w:rsidRPr="000B4024">
        <w:rPr>
          <w:rFonts w:ascii="Times New Roman" w:hAnsi="Times New Roman" w:cs="Times New Roman"/>
          <w:sz w:val="24"/>
          <w:szCs w:val="24"/>
        </w:rPr>
        <w:t xml:space="preserve"> ilk ve ikinci derece yargı organlarının bağımsızlı</w:t>
      </w:r>
      <w:r w:rsidR="000B4024">
        <w:rPr>
          <w:rFonts w:ascii="Times New Roman" w:hAnsi="Times New Roman" w:cs="Times New Roman"/>
          <w:sz w:val="24"/>
          <w:szCs w:val="24"/>
        </w:rPr>
        <w:t>k ve tarafsızlığını etkileyen,</w:t>
      </w:r>
      <w:r w:rsidR="00DB3D93" w:rsidRPr="000B4024">
        <w:rPr>
          <w:rFonts w:ascii="Times New Roman" w:hAnsi="Times New Roman" w:cs="Times New Roman"/>
          <w:sz w:val="24"/>
          <w:szCs w:val="24"/>
        </w:rPr>
        <w:t xml:space="preserve"> hatta yok eden hususlar</w:t>
      </w:r>
      <w:r w:rsidR="000B4024" w:rsidRPr="000B4024">
        <w:rPr>
          <w:rFonts w:ascii="Times New Roman" w:hAnsi="Times New Roman" w:cs="Times New Roman"/>
          <w:sz w:val="24"/>
          <w:szCs w:val="24"/>
        </w:rPr>
        <w:t>, daha sonra</w:t>
      </w:r>
      <w:r w:rsidR="000B4024">
        <w:rPr>
          <w:rFonts w:ascii="Times New Roman" w:hAnsi="Times New Roman" w:cs="Times New Roman"/>
          <w:sz w:val="24"/>
          <w:szCs w:val="24"/>
        </w:rPr>
        <w:t xml:space="preserve"> da</w:t>
      </w:r>
      <w:r w:rsidR="00DB3D93" w:rsidRPr="000B4024">
        <w:rPr>
          <w:rFonts w:ascii="Times New Roman" w:hAnsi="Times New Roman" w:cs="Times New Roman"/>
          <w:sz w:val="24"/>
          <w:szCs w:val="24"/>
        </w:rPr>
        <w:t xml:space="preserve"> Danıştay ile Anayasa Mahkemesi’nin bağımsızlık ve tarafsızlığını ortadan kaldıran somut bilgi</w:t>
      </w:r>
      <w:r w:rsidR="000B4024">
        <w:rPr>
          <w:rFonts w:ascii="Times New Roman" w:hAnsi="Times New Roman" w:cs="Times New Roman"/>
          <w:sz w:val="24"/>
          <w:szCs w:val="24"/>
        </w:rPr>
        <w:t xml:space="preserve"> ve bulgular</w:t>
      </w:r>
      <w:r w:rsidR="00DB3D93" w:rsidRPr="000B4024">
        <w:rPr>
          <w:rFonts w:ascii="Times New Roman" w:hAnsi="Times New Roman" w:cs="Times New Roman"/>
          <w:sz w:val="24"/>
          <w:szCs w:val="24"/>
        </w:rPr>
        <w:t xml:space="preserve"> </w:t>
      </w:r>
      <w:r w:rsidR="000B4024">
        <w:rPr>
          <w:rFonts w:ascii="Times New Roman" w:hAnsi="Times New Roman" w:cs="Times New Roman"/>
          <w:sz w:val="24"/>
          <w:szCs w:val="24"/>
        </w:rPr>
        <w:t>belirtilecekti</w:t>
      </w:r>
      <w:r w:rsidR="00DB3D93" w:rsidRPr="000B4024">
        <w:rPr>
          <w:rFonts w:ascii="Times New Roman" w:hAnsi="Times New Roman" w:cs="Times New Roman"/>
          <w:sz w:val="24"/>
          <w:szCs w:val="24"/>
        </w:rPr>
        <w:t>r.</w:t>
      </w:r>
    </w:p>
    <w:p w14:paraId="2FDA85A8" w14:textId="77777777" w:rsidR="00584F76" w:rsidRDefault="00844582" w:rsidP="00A14F4D">
      <w:pPr>
        <w:pStyle w:val="ListParagraph"/>
        <w:numPr>
          <w:ilvl w:val="0"/>
          <w:numId w:val="22"/>
        </w:numPr>
        <w:spacing w:before="120" w:line="240" w:lineRule="auto"/>
        <w:ind w:left="1570" w:right="283"/>
        <w:rPr>
          <w:rFonts w:cs="Times New Roman"/>
          <w:b/>
          <w:szCs w:val="24"/>
        </w:rPr>
      </w:pPr>
      <w:r>
        <w:rPr>
          <w:rFonts w:cs="Times New Roman"/>
          <w:b/>
          <w:szCs w:val="24"/>
        </w:rPr>
        <w:t>HSYK,</w:t>
      </w:r>
      <w:r w:rsidR="008C6AD9">
        <w:rPr>
          <w:rFonts w:cs="Times New Roman"/>
          <w:b/>
          <w:szCs w:val="24"/>
        </w:rPr>
        <w:t xml:space="preserve"> </w:t>
      </w:r>
      <w:r w:rsidR="00B749A2">
        <w:rPr>
          <w:rFonts w:cs="Times New Roman"/>
          <w:b/>
          <w:szCs w:val="24"/>
        </w:rPr>
        <w:t>İLK VE İKİNCİ DERECE YARGI ORGANLARININ BAĞIMSIZ OLMA</w:t>
      </w:r>
      <w:r w:rsidR="00460379">
        <w:rPr>
          <w:rFonts w:cs="Times New Roman"/>
          <w:b/>
          <w:szCs w:val="24"/>
        </w:rPr>
        <w:t>DIĞINI GÖSTEREN SOMUT BULGULAR</w:t>
      </w:r>
    </w:p>
    <w:p w14:paraId="6D46510D" w14:textId="77777777" w:rsidR="00B749A2" w:rsidRDefault="0095566B" w:rsidP="00A14F4D">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Pr>
          <w:rFonts w:ascii="Times New Roman" w:hAnsi="Times New Roman" w:cs="Times New Roman"/>
          <w:sz w:val="24"/>
          <w:szCs w:val="24"/>
        </w:rPr>
        <w:t xml:space="preserve">Türk Hukukunda </w:t>
      </w:r>
      <w:r w:rsidR="006334B3">
        <w:rPr>
          <w:rFonts w:ascii="Times New Roman" w:hAnsi="Times New Roman" w:cs="Times New Roman"/>
          <w:sz w:val="24"/>
          <w:szCs w:val="24"/>
        </w:rPr>
        <w:t>i</w:t>
      </w:r>
      <w:r w:rsidR="00B749A2">
        <w:rPr>
          <w:rFonts w:ascii="Times New Roman" w:hAnsi="Times New Roman" w:cs="Times New Roman"/>
          <w:sz w:val="24"/>
          <w:szCs w:val="24"/>
        </w:rPr>
        <w:t xml:space="preserve">lk ve ikinci derece idare mahkemelerinin başkan ve üyeleri HSYK tarafından </w:t>
      </w:r>
      <w:r w:rsidR="0053376F">
        <w:rPr>
          <w:rFonts w:ascii="Times New Roman" w:hAnsi="Times New Roman" w:cs="Times New Roman"/>
          <w:sz w:val="24"/>
          <w:szCs w:val="24"/>
        </w:rPr>
        <w:t>atanır; meslekte yükselmeleri v</w:t>
      </w:r>
      <w:r w:rsidR="00B749A2">
        <w:rPr>
          <w:rFonts w:ascii="Times New Roman" w:hAnsi="Times New Roman" w:cs="Times New Roman"/>
          <w:sz w:val="24"/>
          <w:szCs w:val="24"/>
        </w:rPr>
        <w:t xml:space="preserve">e görevden alınmaları da </w:t>
      </w:r>
      <w:proofErr w:type="spellStart"/>
      <w:r w:rsidR="00B749A2">
        <w:rPr>
          <w:rFonts w:ascii="Times New Roman" w:hAnsi="Times New Roman" w:cs="Times New Roman"/>
          <w:sz w:val="24"/>
          <w:szCs w:val="24"/>
        </w:rPr>
        <w:t>HSYK’nın</w:t>
      </w:r>
      <w:proofErr w:type="spellEnd"/>
      <w:r w:rsidR="00B749A2">
        <w:rPr>
          <w:rFonts w:ascii="Times New Roman" w:hAnsi="Times New Roman" w:cs="Times New Roman"/>
          <w:sz w:val="24"/>
          <w:szCs w:val="24"/>
        </w:rPr>
        <w:t xml:space="preserve"> kararına bağlıdır. </w:t>
      </w:r>
      <w:r w:rsidR="0053376F">
        <w:rPr>
          <w:rFonts w:ascii="Times New Roman" w:hAnsi="Times New Roman" w:cs="Times New Roman"/>
          <w:sz w:val="24"/>
          <w:szCs w:val="24"/>
        </w:rPr>
        <w:t>Bu</w:t>
      </w:r>
      <w:r w:rsidR="00B749A2">
        <w:rPr>
          <w:rFonts w:ascii="Times New Roman" w:hAnsi="Times New Roman" w:cs="Times New Roman"/>
          <w:sz w:val="24"/>
          <w:szCs w:val="24"/>
        </w:rPr>
        <w:t xml:space="preserve"> </w:t>
      </w:r>
      <w:r w:rsidR="001042F4">
        <w:rPr>
          <w:rFonts w:ascii="Times New Roman" w:hAnsi="Times New Roman" w:cs="Times New Roman"/>
          <w:sz w:val="24"/>
          <w:szCs w:val="24"/>
        </w:rPr>
        <w:t>hâkimler</w:t>
      </w:r>
      <w:r w:rsidR="00B749A2">
        <w:rPr>
          <w:rFonts w:ascii="Times New Roman" w:hAnsi="Times New Roman" w:cs="Times New Roman"/>
          <w:sz w:val="24"/>
          <w:szCs w:val="24"/>
        </w:rPr>
        <w:t xml:space="preserve"> hakkında disiplin ve ceza soruşturması açılması ve disiplin cezası verilmesi yetkisi de </w:t>
      </w:r>
      <w:proofErr w:type="spellStart"/>
      <w:r w:rsidR="00B749A2">
        <w:rPr>
          <w:rFonts w:ascii="Times New Roman" w:hAnsi="Times New Roman" w:cs="Times New Roman"/>
          <w:sz w:val="24"/>
          <w:szCs w:val="24"/>
        </w:rPr>
        <w:t>HSYK’ya</w:t>
      </w:r>
      <w:proofErr w:type="spellEnd"/>
      <w:r w:rsidR="00B749A2">
        <w:rPr>
          <w:rFonts w:ascii="Times New Roman" w:hAnsi="Times New Roman" w:cs="Times New Roman"/>
          <w:sz w:val="24"/>
          <w:szCs w:val="24"/>
        </w:rPr>
        <w:t xml:space="preserve"> aittir. </w:t>
      </w:r>
      <w:r w:rsidR="004A0364">
        <w:rPr>
          <w:rFonts w:ascii="Times New Roman" w:hAnsi="Times New Roman" w:cs="Times New Roman"/>
          <w:sz w:val="24"/>
          <w:szCs w:val="24"/>
        </w:rPr>
        <w:t xml:space="preserve"> </w:t>
      </w:r>
      <w:r w:rsidR="0053376F">
        <w:rPr>
          <w:rFonts w:ascii="Times New Roman" w:hAnsi="Times New Roman" w:cs="Times New Roman"/>
          <w:sz w:val="24"/>
          <w:szCs w:val="24"/>
        </w:rPr>
        <w:t>Tüm bu nedenlerle, ilk ve ikinci derece</w:t>
      </w:r>
      <w:r w:rsidR="00B749A2">
        <w:rPr>
          <w:rFonts w:ascii="Times New Roman" w:hAnsi="Times New Roman" w:cs="Times New Roman"/>
          <w:sz w:val="24"/>
          <w:szCs w:val="24"/>
        </w:rPr>
        <w:t xml:space="preserve"> mahkemelerin bağımsızlık ve tarafsızlığı, özellikle HSYK </w:t>
      </w:r>
      <w:r w:rsidR="00B749A2">
        <w:rPr>
          <w:rFonts w:ascii="Times New Roman" w:hAnsi="Times New Roman" w:cs="Times New Roman"/>
          <w:sz w:val="24"/>
          <w:szCs w:val="24"/>
        </w:rPr>
        <w:lastRenderedPageBreak/>
        <w:t xml:space="preserve">uygulamaları dikkate alınarak değerlendirilebilir. HSYK uygulamaları sadece idari yargı organları ile sınırlı </w:t>
      </w:r>
      <w:r w:rsidR="001042F4">
        <w:rPr>
          <w:rFonts w:ascii="Times New Roman" w:hAnsi="Times New Roman" w:cs="Times New Roman"/>
          <w:sz w:val="24"/>
          <w:szCs w:val="24"/>
        </w:rPr>
        <w:t>değildir. A</w:t>
      </w:r>
      <w:r w:rsidR="00B749A2">
        <w:rPr>
          <w:rFonts w:ascii="Times New Roman" w:hAnsi="Times New Roman" w:cs="Times New Roman"/>
          <w:sz w:val="24"/>
          <w:szCs w:val="24"/>
        </w:rPr>
        <w:t xml:space="preserve">dli yargıda görevli </w:t>
      </w:r>
      <w:r w:rsidR="001042F4">
        <w:rPr>
          <w:rFonts w:ascii="Times New Roman" w:hAnsi="Times New Roman" w:cs="Times New Roman"/>
          <w:sz w:val="24"/>
          <w:szCs w:val="24"/>
        </w:rPr>
        <w:t>hâkim</w:t>
      </w:r>
      <w:r w:rsidR="00B749A2">
        <w:rPr>
          <w:rFonts w:ascii="Times New Roman" w:hAnsi="Times New Roman" w:cs="Times New Roman"/>
          <w:sz w:val="24"/>
          <w:szCs w:val="24"/>
        </w:rPr>
        <w:t xml:space="preserve"> ve savcılar da </w:t>
      </w:r>
      <w:r w:rsidR="001042F4">
        <w:rPr>
          <w:rFonts w:ascii="Times New Roman" w:hAnsi="Times New Roman" w:cs="Times New Roman"/>
          <w:sz w:val="24"/>
          <w:szCs w:val="24"/>
        </w:rPr>
        <w:t>HSYK denetim ve gözetimi altında görev yapar</w:t>
      </w:r>
      <w:r w:rsidR="0053376F">
        <w:rPr>
          <w:rFonts w:ascii="Times New Roman" w:hAnsi="Times New Roman" w:cs="Times New Roman"/>
          <w:sz w:val="24"/>
          <w:szCs w:val="24"/>
        </w:rPr>
        <w:t>lar</w:t>
      </w:r>
      <w:r w:rsidR="001042F4">
        <w:rPr>
          <w:rFonts w:ascii="Times New Roman" w:hAnsi="Times New Roman" w:cs="Times New Roman"/>
          <w:sz w:val="24"/>
          <w:szCs w:val="24"/>
        </w:rPr>
        <w:t xml:space="preserve">. </w:t>
      </w:r>
      <w:r w:rsidR="00B749A2">
        <w:rPr>
          <w:rFonts w:ascii="Times New Roman" w:hAnsi="Times New Roman" w:cs="Times New Roman"/>
          <w:sz w:val="24"/>
          <w:szCs w:val="24"/>
        </w:rPr>
        <w:t xml:space="preserve">Bir adli yargı </w:t>
      </w:r>
      <w:r w:rsidR="001042F4">
        <w:rPr>
          <w:rFonts w:ascii="Times New Roman" w:hAnsi="Times New Roman" w:cs="Times New Roman"/>
          <w:sz w:val="24"/>
          <w:szCs w:val="24"/>
        </w:rPr>
        <w:t>hâkimine</w:t>
      </w:r>
      <w:r w:rsidR="00B749A2">
        <w:rPr>
          <w:rFonts w:ascii="Times New Roman" w:hAnsi="Times New Roman" w:cs="Times New Roman"/>
          <w:sz w:val="24"/>
          <w:szCs w:val="24"/>
        </w:rPr>
        <w:t xml:space="preserve"> yönelik</w:t>
      </w:r>
      <w:r w:rsidR="001042F4">
        <w:rPr>
          <w:rFonts w:ascii="Times New Roman" w:hAnsi="Times New Roman" w:cs="Times New Roman"/>
          <w:sz w:val="24"/>
          <w:szCs w:val="24"/>
        </w:rPr>
        <w:t xml:space="preserve"> ağır bir</w:t>
      </w:r>
      <w:r w:rsidR="00B749A2">
        <w:rPr>
          <w:rFonts w:ascii="Times New Roman" w:hAnsi="Times New Roman" w:cs="Times New Roman"/>
          <w:sz w:val="24"/>
          <w:szCs w:val="24"/>
        </w:rPr>
        <w:t xml:space="preserve"> tedbir</w:t>
      </w:r>
      <w:r w:rsidR="001042F4">
        <w:rPr>
          <w:rFonts w:ascii="Times New Roman" w:hAnsi="Times New Roman" w:cs="Times New Roman"/>
          <w:sz w:val="24"/>
          <w:szCs w:val="24"/>
        </w:rPr>
        <w:t xml:space="preserve"> (örneğin</w:t>
      </w:r>
      <w:r w:rsidR="0053376F">
        <w:rPr>
          <w:rFonts w:ascii="Times New Roman" w:hAnsi="Times New Roman" w:cs="Times New Roman"/>
          <w:sz w:val="24"/>
          <w:szCs w:val="24"/>
        </w:rPr>
        <w:t>,</w:t>
      </w:r>
      <w:r w:rsidR="001042F4">
        <w:rPr>
          <w:rFonts w:ascii="Times New Roman" w:hAnsi="Times New Roman" w:cs="Times New Roman"/>
          <w:sz w:val="24"/>
          <w:szCs w:val="24"/>
        </w:rPr>
        <w:t xml:space="preserve"> verdiği bir karar nedeniyle görevine son verilmesi)</w:t>
      </w:r>
      <w:r w:rsidR="00B749A2">
        <w:rPr>
          <w:rFonts w:ascii="Times New Roman" w:hAnsi="Times New Roman" w:cs="Times New Roman"/>
          <w:sz w:val="24"/>
          <w:szCs w:val="24"/>
        </w:rPr>
        <w:t>, idari yargı</w:t>
      </w:r>
      <w:r w:rsidR="001042F4">
        <w:rPr>
          <w:rFonts w:ascii="Times New Roman" w:hAnsi="Times New Roman" w:cs="Times New Roman"/>
          <w:sz w:val="24"/>
          <w:szCs w:val="24"/>
        </w:rPr>
        <w:t>da görev yapan</w:t>
      </w:r>
      <w:r w:rsidR="00B749A2">
        <w:rPr>
          <w:rFonts w:ascii="Times New Roman" w:hAnsi="Times New Roman" w:cs="Times New Roman"/>
          <w:sz w:val="24"/>
          <w:szCs w:val="24"/>
        </w:rPr>
        <w:t xml:space="preserve"> </w:t>
      </w:r>
      <w:r w:rsidR="001042F4">
        <w:rPr>
          <w:rFonts w:ascii="Times New Roman" w:hAnsi="Times New Roman" w:cs="Times New Roman"/>
          <w:sz w:val="24"/>
          <w:szCs w:val="24"/>
        </w:rPr>
        <w:t>hâkimleri</w:t>
      </w:r>
      <w:r w:rsidR="00B749A2">
        <w:rPr>
          <w:rFonts w:ascii="Times New Roman" w:hAnsi="Times New Roman" w:cs="Times New Roman"/>
          <w:sz w:val="24"/>
          <w:szCs w:val="24"/>
        </w:rPr>
        <w:t xml:space="preserve"> de </w:t>
      </w:r>
      <w:r w:rsidR="001042F4">
        <w:rPr>
          <w:rFonts w:ascii="Times New Roman" w:hAnsi="Times New Roman" w:cs="Times New Roman"/>
          <w:sz w:val="24"/>
          <w:szCs w:val="24"/>
        </w:rPr>
        <w:t xml:space="preserve">ister istemez </w:t>
      </w:r>
      <w:r w:rsidR="00B749A2">
        <w:rPr>
          <w:rFonts w:ascii="Times New Roman" w:hAnsi="Times New Roman" w:cs="Times New Roman"/>
          <w:sz w:val="24"/>
          <w:szCs w:val="24"/>
        </w:rPr>
        <w:t xml:space="preserve">yakından etkiler. Bu nedenle, </w:t>
      </w:r>
      <w:r w:rsidR="0053376F">
        <w:rPr>
          <w:rFonts w:ascii="Times New Roman" w:hAnsi="Times New Roman" w:cs="Times New Roman"/>
          <w:sz w:val="24"/>
          <w:szCs w:val="24"/>
        </w:rPr>
        <w:t xml:space="preserve">yargı bağımsızlığına ilişkin olan </w:t>
      </w:r>
      <w:r w:rsidR="00B749A2">
        <w:rPr>
          <w:rFonts w:ascii="Times New Roman" w:hAnsi="Times New Roman" w:cs="Times New Roman"/>
          <w:sz w:val="24"/>
          <w:szCs w:val="24"/>
        </w:rPr>
        <w:t>HSYK uygulamaları</w:t>
      </w:r>
      <w:r w:rsidR="00415E0C">
        <w:rPr>
          <w:rFonts w:ascii="Times New Roman" w:hAnsi="Times New Roman" w:cs="Times New Roman"/>
          <w:sz w:val="24"/>
          <w:szCs w:val="24"/>
        </w:rPr>
        <w:t>,</w:t>
      </w:r>
      <w:r w:rsidR="00B749A2">
        <w:rPr>
          <w:rFonts w:ascii="Times New Roman" w:hAnsi="Times New Roman" w:cs="Times New Roman"/>
          <w:sz w:val="24"/>
          <w:szCs w:val="24"/>
        </w:rPr>
        <w:t xml:space="preserve"> </w:t>
      </w:r>
      <w:r w:rsidR="0053376F">
        <w:rPr>
          <w:rFonts w:ascii="Times New Roman" w:hAnsi="Times New Roman" w:cs="Times New Roman"/>
          <w:sz w:val="24"/>
          <w:szCs w:val="24"/>
        </w:rPr>
        <w:t>tüm ilk ve ikinci derece yargı</w:t>
      </w:r>
      <w:r w:rsidR="001042F4">
        <w:rPr>
          <w:rFonts w:ascii="Times New Roman" w:hAnsi="Times New Roman" w:cs="Times New Roman"/>
          <w:sz w:val="24"/>
          <w:szCs w:val="24"/>
        </w:rPr>
        <w:t xml:space="preserve"> organları</w:t>
      </w:r>
      <w:r w:rsidR="0053376F">
        <w:rPr>
          <w:rFonts w:ascii="Times New Roman" w:hAnsi="Times New Roman" w:cs="Times New Roman"/>
          <w:sz w:val="24"/>
          <w:szCs w:val="24"/>
        </w:rPr>
        <w:t xml:space="preserve"> (adli yargı – idari yargı)</w:t>
      </w:r>
      <w:r w:rsidR="00415E0C">
        <w:rPr>
          <w:rFonts w:ascii="Times New Roman" w:hAnsi="Times New Roman" w:cs="Times New Roman"/>
          <w:sz w:val="24"/>
          <w:szCs w:val="24"/>
        </w:rPr>
        <w:t xml:space="preserve"> açısından</w:t>
      </w:r>
      <w:r w:rsidR="001042F4">
        <w:rPr>
          <w:rFonts w:ascii="Times New Roman" w:hAnsi="Times New Roman" w:cs="Times New Roman"/>
          <w:sz w:val="24"/>
          <w:szCs w:val="24"/>
        </w:rPr>
        <w:t xml:space="preserve"> </w:t>
      </w:r>
      <w:r w:rsidR="00B749A2">
        <w:rPr>
          <w:rFonts w:ascii="Times New Roman" w:hAnsi="Times New Roman" w:cs="Times New Roman"/>
          <w:sz w:val="24"/>
          <w:szCs w:val="24"/>
        </w:rPr>
        <w:t>bir bütün olarak değerlendirilm</w:t>
      </w:r>
      <w:r w:rsidR="00D00CB0">
        <w:rPr>
          <w:rFonts w:ascii="Times New Roman" w:hAnsi="Times New Roman" w:cs="Times New Roman"/>
          <w:sz w:val="24"/>
          <w:szCs w:val="24"/>
        </w:rPr>
        <w:t>elidir.</w:t>
      </w:r>
    </w:p>
    <w:p w14:paraId="3DA04374" w14:textId="77777777" w:rsidR="00B819A0" w:rsidRPr="00B819A0" w:rsidRDefault="00B819A0" w:rsidP="00FE4D3D">
      <w:pPr>
        <w:pStyle w:val="ListParagraph"/>
        <w:numPr>
          <w:ilvl w:val="0"/>
          <w:numId w:val="23"/>
        </w:numPr>
        <w:shd w:val="clear" w:color="auto" w:fill="FFFFFF"/>
        <w:autoSpaceDE w:val="0"/>
        <w:autoSpaceDN w:val="0"/>
        <w:spacing w:before="120" w:after="0" w:line="360" w:lineRule="auto"/>
        <w:ind w:right="567"/>
        <w:rPr>
          <w:b/>
          <w:szCs w:val="24"/>
        </w:rPr>
      </w:pPr>
      <w:proofErr w:type="spellStart"/>
      <w:r w:rsidRPr="00B819A0">
        <w:rPr>
          <w:b/>
          <w:szCs w:val="24"/>
        </w:rPr>
        <w:t>HSYK’nın</w:t>
      </w:r>
      <w:proofErr w:type="spellEnd"/>
      <w:r w:rsidRPr="00B819A0">
        <w:rPr>
          <w:b/>
          <w:szCs w:val="24"/>
        </w:rPr>
        <w:t xml:space="preserve"> Yapısı ve 13 Ekim 2014 Tarihli Seçimler Sonrası Oluşumu</w:t>
      </w:r>
    </w:p>
    <w:p w14:paraId="484889FD" w14:textId="77777777" w:rsidR="007404AD" w:rsidRPr="009E3D47" w:rsidRDefault="007404AD" w:rsidP="00FE4D3D">
      <w:pPr>
        <w:numPr>
          <w:ilvl w:val="0"/>
          <w:numId w:val="1"/>
        </w:numPr>
        <w:shd w:val="clear" w:color="auto" w:fill="FFFFFF"/>
        <w:autoSpaceDE w:val="0"/>
        <w:autoSpaceDN w:val="0"/>
        <w:spacing w:after="120" w:line="240" w:lineRule="auto"/>
        <w:ind w:left="567" w:right="283" w:firstLine="284"/>
        <w:jc w:val="both"/>
        <w:rPr>
          <w:rFonts w:ascii="Times New Roman" w:hAnsi="Times New Roman"/>
          <w:sz w:val="24"/>
          <w:szCs w:val="24"/>
        </w:rPr>
      </w:pPr>
      <w:r w:rsidRPr="009E3D47">
        <w:rPr>
          <w:rFonts w:ascii="Times New Roman" w:hAnsi="Times New Roman"/>
          <w:sz w:val="24"/>
          <w:szCs w:val="24"/>
        </w:rPr>
        <w:t>12</w:t>
      </w:r>
      <w:r w:rsidR="00216167" w:rsidRPr="009E3D47">
        <w:rPr>
          <w:rFonts w:ascii="Times New Roman" w:hAnsi="Times New Roman"/>
          <w:sz w:val="24"/>
          <w:szCs w:val="24"/>
        </w:rPr>
        <w:t>.9.</w:t>
      </w:r>
      <w:r w:rsidR="00925247" w:rsidRPr="009E3D47">
        <w:rPr>
          <w:rFonts w:ascii="Times New Roman" w:hAnsi="Times New Roman"/>
          <w:sz w:val="24"/>
          <w:szCs w:val="24"/>
        </w:rPr>
        <w:t xml:space="preserve">2010 </w:t>
      </w:r>
      <w:r w:rsidR="00925247" w:rsidRPr="00FE4D3D">
        <w:rPr>
          <w:rFonts w:ascii="Times New Roman" w:hAnsi="Times New Roman" w:cs="Times New Roman"/>
          <w:sz w:val="24"/>
          <w:szCs w:val="24"/>
        </w:rPr>
        <w:t>tarihli</w:t>
      </w:r>
      <w:r w:rsidRPr="009E3D47">
        <w:rPr>
          <w:rFonts w:ascii="Times New Roman" w:hAnsi="Times New Roman"/>
          <w:sz w:val="24"/>
          <w:szCs w:val="24"/>
        </w:rPr>
        <w:t xml:space="preserve"> referandum son</w:t>
      </w:r>
      <w:r w:rsidR="00DE6896" w:rsidRPr="009E3D47">
        <w:rPr>
          <w:rFonts w:ascii="Times New Roman" w:hAnsi="Times New Roman"/>
          <w:sz w:val="24"/>
          <w:szCs w:val="24"/>
        </w:rPr>
        <w:t>rası</w:t>
      </w:r>
      <w:r w:rsidRPr="009E3D47">
        <w:rPr>
          <w:rFonts w:ascii="Times New Roman" w:hAnsi="Times New Roman"/>
          <w:sz w:val="24"/>
          <w:szCs w:val="24"/>
        </w:rPr>
        <w:t xml:space="preserve"> yürürlüğe giren Anayasa değişiklikleri ile </w:t>
      </w:r>
      <w:proofErr w:type="spellStart"/>
      <w:r w:rsidRPr="009E3D47">
        <w:rPr>
          <w:rFonts w:ascii="Times New Roman" w:hAnsi="Times New Roman"/>
          <w:sz w:val="24"/>
          <w:szCs w:val="24"/>
        </w:rPr>
        <w:t>HSYK</w:t>
      </w:r>
      <w:r w:rsidR="00216167" w:rsidRPr="009E3D47">
        <w:rPr>
          <w:rFonts w:ascii="Times New Roman" w:hAnsi="Times New Roman"/>
          <w:sz w:val="24"/>
          <w:szCs w:val="24"/>
        </w:rPr>
        <w:t>’nın</w:t>
      </w:r>
      <w:proofErr w:type="spellEnd"/>
      <w:r w:rsidRPr="009E3D47">
        <w:rPr>
          <w:rFonts w:ascii="Times New Roman" w:hAnsi="Times New Roman"/>
          <w:sz w:val="24"/>
          <w:szCs w:val="24"/>
        </w:rPr>
        <w:t xml:space="preserve"> yapısı değiştiril</w:t>
      </w:r>
      <w:r w:rsidR="00216167" w:rsidRPr="009E3D47">
        <w:rPr>
          <w:rFonts w:ascii="Times New Roman" w:hAnsi="Times New Roman"/>
          <w:sz w:val="24"/>
          <w:szCs w:val="24"/>
        </w:rPr>
        <w:t>miştir</w:t>
      </w:r>
      <w:r w:rsidRPr="009E3D47">
        <w:rPr>
          <w:rFonts w:ascii="Times New Roman" w:hAnsi="Times New Roman"/>
          <w:sz w:val="24"/>
          <w:szCs w:val="24"/>
        </w:rPr>
        <w:t xml:space="preserve">. Anayasanın değiştirilen 159. maddesi uyarınca, HSYK üyelerinin </w:t>
      </w:r>
      <w:r w:rsidR="000C2415">
        <w:rPr>
          <w:rFonts w:ascii="Times New Roman" w:hAnsi="Times New Roman"/>
          <w:sz w:val="24"/>
          <w:szCs w:val="24"/>
        </w:rPr>
        <w:t>büyük çoğunluğu</w:t>
      </w:r>
      <w:r w:rsidRPr="009E3D47">
        <w:rPr>
          <w:rFonts w:ascii="Times New Roman" w:hAnsi="Times New Roman"/>
          <w:sz w:val="24"/>
          <w:szCs w:val="24"/>
        </w:rPr>
        <w:t xml:space="preserve">, </w:t>
      </w:r>
      <w:r w:rsidRPr="000C2415">
        <w:rPr>
          <w:rFonts w:ascii="Times New Roman" w:hAnsi="Times New Roman"/>
          <w:sz w:val="24"/>
          <w:szCs w:val="24"/>
        </w:rPr>
        <w:t>2010 yılından bu yana, ilk derece ve üst mahkeme üyelerinin kendi aralarından seçtiği üyelerden oluşmaktadır. HSYK seçimleri her dört yılda bir y</w:t>
      </w:r>
      <w:r w:rsidR="00216167" w:rsidRPr="000C2415">
        <w:rPr>
          <w:rFonts w:ascii="Times New Roman" w:hAnsi="Times New Roman"/>
          <w:sz w:val="24"/>
          <w:szCs w:val="24"/>
        </w:rPr>
        <w:t>enilenmekte</w:t>
      </w:r>
      <w:r w:rsidR="007802E3">
        <w:rPr>
          <w:rFonts w:ascii="Times New Roman" w:hAnsi="Times New Roman"/>
          <w:sz w:val="24"/>
          <w:szCs w:val="24"/>
        </w:rPr>
        <w:t>dir.</w:t>
      </w:r>
      <w:r w:rsidRPr="000C2415">
        <w:rPr>
          <w:rFonts w:ascii="Times New Roman" w:hAnsi="Times New Roman"/>
          <w:sz w:val="24"/>
          <w:szCs w:val="24"/>
        </w:rPr>
        <w:t xml:space="preserve"> </w:t>
      </w:r>
      <w:r w:rsidR="007802E3">
        <w:rPr>
          <w:rFonts w:ascii="Times New Roman" w:hAnsi="Times New Roman"/>
          <w:sz w:val="24"/>
          <w:szCs w:val="24"/>
        </w:rPr>
        <w:t>T</w:t>
      </w:r>
      <w:r w:rsidRPr="000C2415">
        <w:rPr>
          <w:rFonts w:ascii="Times New Roman" w:hAnsi="Times New Roman"/>
          <w:sz w:val="24"/>
          <w:szCs w:val="24"/>
        </w:rPr>
        <w:t>oplam 22 üyenin 10’u ilk derece mahkemeleri hâkim ve savcıları tarafından, 3 üye</w:t>
      </w:r>
      <w:r w:rsidR="000C2415" w:rsidRPr="000C2415">
        <w:rPr>
          <w:rFonts w:ascii="Times New Roman" w:hAnsi="Times New Roman"/>
          <w:sz w:val="24"/>
          <w:szCs w:val="24"/>
        </w:rPr>
        <w:t xml:space="preserve"> Yargıtay, 2 üye ise Danıştay</w:t>
      </w:r>
      <w:r w:rsidRPr="000C2415">
        <w:rPr>
          <w:rFonts w:ascii="Times New Roman" w:hAnsi="Times New Roman"/>
          <w:sz w:val="24"/>
          <w:szCs w:val="24"/>
        </w:rPr>
        <w:t xml:space="preserve"> üyeleri arasından seçilmektedir. </w:t>
      </w:r>
      <w:r w:rsidR="00216167" w:rsidRPr="000C2415">
        <w:rPr>
          <w:rFonts w:ascii="Times New Roman" w:hAnsi="Times New Roman"/>
          <w:sz w:val="24"/>
          <w:szCs w:val="24"/>
        </w:rPr>
        <w:t>4 üye Cumhurbaşkanınca atanı</w:t>
      </w:r>
      <w:r w:rsidR="00B91E35" w:rsidRPr="000C2415">
        <w:rPr>
          <w:rFonts w:ascii="Times New Roman" w:hAnsi="Times New Roman"/>
          <w:sz w:val="24"/>
          <w:szCs w:val="24"/>
        </w:rPr>
        <w:t>p,</w:t>
      </w:r>
      <w:r w:rsidR="00216167" w:rsidRPr="000C2415">
        <w:rPr>
          <w:rFonts w:ascii="Times New Roman" w:hAnsi="Times New Roman"/>
          <w:sz w:val="24"/>
          <w:szCs w:val="24"/>
        </w:rPr>
        <w:t xml:space="preserve"> 1</w:t>
      </w:r>
      <w:r w:rsidRPr="000C2415">
        <w:rPr>
          <w:rFonts w:ascii="Times New Roman" w:hAnsi="Times New Roman"/>
          <w:sz w:val="24"/>
          <w:szCs w:val="24"/>
        </w:rPr>
        <w:t xml:space="preserve"> üye Türkiye Adalet Akademi</w:t>
      </w:r>
      <w:r w:rsidR="00B91E35" w:rsidRPr="000C2415">
        <w:rPr>
          <w:rFonts w:ascii="Times New Roman" w:hAnsi="Times New Roman"/>
          <w:sz w:val="24"/>
          <w:szCs w:val="24"/>
        </w:rPr>
        <w:t>si</w:t>
      </w:r>
      <w:r w:rsidRPr="000C2415">
        <w:rPr>
          <w:rFonts w:ascii="Times New Roman" w:hAnsi="Times New Roman"/>
          <w:sz w:val="24"/>
          <w:szCs w:val="24"/>
        </w:rPr>
        <w:t xml:space="preserve"> Genel Kurulunca seçilir. Kurul başkanı Adalet Bakanı olup, Adalet Bakanlığı müsteşarı kurulun doğal üyesidir</w:t>
      </w:r>
      <w:r w:rsidRPr="009E3D47">
        <w:rPr>
          <w:rFonts w:ascii="Times New Roman" w:hAnsi="Times New Roman"/>
          <w:sz w:val="24"/>
          <w:szCs w:val="24"/>
        </w:rPr>
        <w:t>.</w:t>
      </w:r>
    </w:p>
    <w:p w14:paraId="21E28860" w14:textId="77777777" w:rsidR="007404AD" w:rsidRPr="00844582" w:rsidRDefault="007404AD" w:rsidP="00245D72">
      <w:pPr>
        <w:numPr>
          <w:ilvl w:val="0"/>
          <w:numId w:val="1"/>
        </w:numPr>
        <w:shd w:val="clear" w:color="auto" w:fill="FFFFFF"/>
        <w:autoSpaceDE w:val="0"/>
        <w:autoSpaceDN w:val="0"/>
        <w:spacing w:after="120" w:line="240" w:lineRule="auto"/>
        <w:ind w:left="567" w:right="283" w:firstLine="284"/>
        <w:jc w:val="both"/>
        <w:rPr>
          <w:rFonts w:ascii="Times New Roman" w:hAnsi="Times New Roman"/>
          <w:sz w:val="24"/>
          <w:szCs w:val="24"/>
        </w:rPr>
      </w:pPr>
      <w:r w:rsidRPr="00844582">
        <w:rPr>
          <w:rFonts w:ascii="Times New Roman" w:hAnsi="Times New Roman"/>
          <w:sz w:val="24"/>
          <w:szCs w:val="24"/>
        </w:rPr>
        <w:t>2010 yılında belirlenen üyelerin görev süreleri dolunca, ilk derece yargı mensupları</w:t>
      </w:r>
      <w:r w:rsidR="00216167" w:rsidRPr="00844582">
        <w:rPr>
          <w:rFonts w:ascii="Times New Roman" w:hAnsi="Times New Roman"/>
          <w:sz w:val="24"/>
          <w:szCs w:val="24"/>
        </w:rPr>
        <w:t>nca</w:t>
      </w:r>
      <w:r w:rsidRPr="00844582">
        <w:rPr>
          <w:rFonts w:ascii="Times New Roman" w:hAnsi="Times New Roman"/>
          <w:sz w:val="24"/>
          <w:szCs w:val="24"/>
        </w:rPr>
        <w:t>, 10 üye</w:t>
      </w:r>
      <w:r w:rsidR="00216167" w:rsidRPr="00844582">
        <w:rPr>
          <w:rFonts w:ascii="Times New Roman" w:hAnsi="Times New Roman"/>
          <w:sz w:val="24"/>
          <w:szCs w:val="24"/>
        </w:rPr>
        <w:t>nin belirlenmesi</w:t>
      </w:r>
      <w:r w:rsidRPr="00844582">
        <w:rPr>
          <w:rFonts w:ascii="Times New Roman" w:hAnsi="Times New Roman"/>
          <w:sz w:val="24"/>
          <w:szCs w:val="24"/>
        </w:rPr>
        <w:t xml:space="preserve"> için,</w:t>
      </w:r>
      <w:r w:rsidR="00216167" w:rsidRPr="00844582">
        <w:rPr>
          <w:rFonts w:ascii="Times New Roman" w:hAnsi="Times New Roman"/>
          <w:sz w:val="24"/>
          <w:szCs w:val="24"/>
        </w:rPr>
        <w:t xml:space="preserve"> 13.10.</w:t>
      </w:r>
      <w:r w:rsidRPr="00844582">
        <w:rPr>
          <w:rFonts w:ascii="Times New Roman" w:hAnsi="Times New Roman"/>
          <w:sz w:val="24"/>
          <w:szCs w:val="24"/>
        </w:rPr>
        <w:t>2014 tarihinde seçim yap</w:t>
      </w:r>
      <w:r w:rsidR="00216167" w:rsidRPr="00844582">
        <w:rPr>
          <w:rFonts w:ascii="Times New Roman" w:hAnsi="Times New Roman"/>
          <w:sz w:val="24"/>
          <w:szCs w:val="24"/>
        </w:rPr>
        <w:t>ıl</w:t>
      </w:r>
      <w:r w:rsidRPr="00844582">
        <w:rPr>
          <w:rFonts w:ascii="Times New Roman" w:hAnsi="Times New Roman"/>
          <w:sz w:val="24"/>
          <w:szCs w:val="24"/>
        </w:rPr>
        <w:t>mıştır. Bu seçimler yapılmadan önce, yürütmenin organize ettiği</w:t>
      </w:r>
      <w:r w:rsidR="00B91E35" w:rsidRPr="00844582">
        <w:rPr>
          <w:rFonts w:ascii="Times New Roman" w:hAnsi="Times New Roman"/>
          <w:sz w:val="24"/>
          <w:szCs w:val="24"/>
        </w:rPr>
        <w:t xml:space="preserve"> iddia olunan</w:t>
      </w:r>
      <w:r w:rsidRPr="00844582">
        <w:rPr>
          <w:rFonts w:ascii="Times New Roman" w:hAnsi="Times New Roman"/>
          <w:sz w:val="24"/>
          <w:szCs w:val="24"/>
        </w:rPr>
        <w:t xml:space="preserve"> </w:t>
      </w:r>
      <w:r w:rsidRPr="00844582">
        <w:rPr>
          <w:rFonts w:ascii="Times New Roman" w:hAnsi="Times New Roman"/>
          <w:i/>
          <w:sz w:val="24"/>
          <w:szCs w:val="24"/>
        </w:rPr>
        <w:t xml:space="preserve">Yargıda Birlik Platformu </w:t>
      </w:r>
      <w:r w:rsidRPr="00844582">
        <w:rPr>
          <w:rFonts w:ascii="Times New Roman" w:hAnsi="Times New Roman"/>
          <w:sz w:val="24"/>
          <w:szCs w:val="24"/>
        </w:rPr>
        <w:t>(YBP), bir grup hâkim ve savcıyı, adli ve idari yargıdan kendi adayları olarak belirleyip kamuoyuna açıklamıştır.</w:t>
      </w:r>
    </w:p>
    <w:p w14:paraId="0A96A012" w14:textId="77777777" w:rsidR="007404AD" w:rsidRPr="003430FC" w:rsidRDefault="00216167" w:rsidP="00245D72">
      <w:pPr>
        <w:numPr>
          <w:ilvl w:val="0"/>
          <w:numId w:val="1"/>
        </w:numPr>
        <w:shd w:val="clear" w:color="auto" w:fill="FFFFFF"/>
        <w:autoSpaceDE w:val="0"/>
        <w:autoSpaceDN w:val="0"/>
        <w:spacing w:after="120" w:line="240" w:lineRule="auto"/>
        <w:ind w:left="567" w:right="283" w:firstLine="284"/>
        <w:jc w:val="both"/>
        <w:rPr>
          <w:rFonts w:ascii="Times New Roman" w:hAnsi="Times New Roman"/>
          <w:sz w:val="24"/>
          <w:szCs w:val="24"/>
        </w:rPr>
      </w:pPr>
      <w:r w:rsidRPr="003430FC">
        <w:rPr>
          <w:rFonts w:ascii="Times New Roman" w:hAnsi="Times New Roman"/>
          <w:sz w:val="24"/>
          <w:szCs w:val="24"/>
        </w:rPr>
        <w:t xml:space="preserve"> </w:t>
      </w:r>
      <w:r w:rsidR="007802E3" w:rsidRPr="003430FC">
        <w:rPr>
          <w:rFonts w:ascii="Times New Roman" w:hAnsi="Times New Roman"/>
          <w:sz w:val="24"/>
          <w:szCs w:val="24"/>
        </w:rPr>
        <w:t>S</w:t>
      </w:r>
      <w:r w:rsidR="007404AD" w:rsidRPr="003430FC">
        <w:rPr>
          <w:rFonts w:ascii="Times New Roman" w:hAnsi="Times New Roman"/>
          <w:sz w:val="24"/>
          <w:szCs w:val="24"/>
        </w:rPr>
        <w:t xml:space="preserve">eçimlerinden hemen önce, </w:t>
      </w:r>
      <w:r w:rsidR="00B91E35" w:rsidRPr="003430FC">
        <w:rPr>
          <w:rFonts w:ascii="Times New Roman" w:hAnsi="Times New Roman"/>
          <w:sz w:val="24"/>
          <w:szCs w:val="24"/>
        </w:rPr>
        <w:t>dönemin Ak Parti</w:t>
      </w:r>
      <w:r w:rsidR="007404AD" w:rsidRPr="003430FC">
        <w:rPr>
          <w:rFonts w:ascii="Times New Roman" w:hAnsi="Times New Roman"/>
          <w:sz w:val="24"/>
          <w:szCs w:val="24"/>
        </w:rPr>
        <w:t xml:space="preserve"> Meclis Grup Başkanvekilleri Mahir Ünal ve Mustafa </w:t>
      </w:r>
      <w:proofErr w:type="spellStart"/>
      <w:r w:rsidR="007404AD" w:rsidRPr="003430FC">
        <w:rPr>
          <w:rFonts w:ascii="Times New Roman" w:hAnsi="Times New Roman"/>
          <w:sz w:val="24"/>
          <w:szCs w:val="24"/>
        </w:rPr>
        <w:t>Şentop</w:t>
      </w:r>
      <w:proofErr w:type="spellEnd"/>
      <w:r w:rsidR="007404AD" w:rsidRPr="003430FC">
        <w:rPr>
          <w:rFonts w:ascii="Times New Roman" w:hAnsi="Times New Roman"/>
          <w:sz w:val="24"/>
          <w:szCs w:val="24"/>
        </w:rPr>
        <w:t xml:space="preserve">, YBP listesindeki adayların </w:t>
      </w:r>
      <w:r w:rsidR="007802E3" w:rsidRPr="003430FC">
        <w:rPr>
          <w:rFonts w:ascii="Times New Roman" w:hAnsi="Times New Roman"/>
          <w:sz w:val="24"/>
          <w:szCs w:val="24"/>
        </w:rPr>
        <w:t>seçilememesi</w:t>
      </w:r>
      <w:r w:rsidR="00B91E35" w:rsidRPr="003430FC">
        <w:rPr>
          <w:rFonts w:ascii="Times New Roman" w:hAnsi="Times New Roman"/>
          <w:sz w:val="24"/>
          <w:szCs w:val="24"/>
        </w:rPr>
        <w:t xml:space="preserve"> durumunda</w:t>
      </w:r>
      <w:r w:rsidR="007404AD" w:rsidRPr="003430FC">
        <w:rPr>
          <w:rFonts w:ascii="Times New Roman" w:hAnsi="Times New Roman"/>
          <w:sz w:val="24"/>
          <w:szCs w:val="24"/>
        </w:rPr>
        <w:t xml:space="preserve"> seçim sonuçlarını tanımayacaklarını </w:t>
      </w:r>
      <w:r w:rsidR="003430FC" w:rsidRPr="003430FC">
        <w:rPr>
          <w:rFonts w:ascii="Times New Roman" w:hAnsi="Times New Roman"/>
          <w:sz w:val="24"/>
          <w:szCs w:val="24"/>
        </w:rPr>
        <w:t>ifade etmişlerdir</w:t>
      </w:r>
      <w:r w:rsidR="007404AD" w:rsidRPr="003430FC">
        <w:rPr>
          <w:rStyle w:val="FootnoteReference"/>
          <w:rFonts w:ascii="Times New Roman" w:hAnsi="Times New Roman"/>
          <w:sz w:val="24"/>
          <w:szCs w:val="24"/>
        </w:rPr>
        <w:footnoteReference w:id="4"/>
      </w:r>
      <w:r w:rsidR="007404AD" w:rsidRPr="003430FC">
        <w:rPr>
          <w:rFonts w:ascii="Times New Roman" w:hAnsi="Times New Roman"/>
          <w:sz w:val="24"/>
          <w:szCs w:val="24"/>
        </w:rPr>
        <w:t xml:space="preserve">. Adalet Bakanı Bekir Bozdağ ise, seçimleri YBP listesindeki adayların kazanması halinde, hâkim ve savcılara aylık 1000 Türk Lirası civarında </w:t>
      </w:r>
      <w:r w:rsidR="00B91E35" w:rsidRPr="003430FC">
        <w:rPr>
          <w:rFonts w:ascii="Times New Roman" w:hAnsi="Times New Roman"/>
          <w:sz w:val="24"/>
          <w:szCs w:val="24"/>
        </w:rPr>
        <w:t>maaş zammı yapacaklarını</w:t>
      </w:r>
      <w:r w:rsidR="007404AD" w:rsidRPr="003430FC">
        <w:rPr>
          <w:rFonts w:ascii="Times New Roman" w:hAnsi="Times New Roman"/>
          <w:sz w:val="24"/>
          <w:szCs w:val="24"/>
        </w:rPr>
        <w:t xml:space="preserve"> açıklamıştır.</w:t>
      </w:r>
    </w:p>
    <w:p w14:paraId="4F879A2B" w14:textId="77777777" w:rsidR="007404AD" w:rsidRPr="003430FC" w:rsidRDefault="003430FC" w:rsidP="00245D72">
      <w:pPr>
        <w:numPr>
          <w:ilvl w:val="0"/>
          <w:numId w:val="1"/>
        </w:numPr>
        <w:shd w:val="clear" w:color="auto" w:fill="FFFFFF"/>
        <w:autoSpaceDE w:val="0"/>
        <w:autoSpaceDN w:val="0"/>
        <w:spacing w:after="120" w:line="240" w:lineRule="auto"/>
        <w:ind w:left="567" w:right="283" w:firstLine="284"/>
        <w:jc w:val="both"/>
        <w:rPr>
          <w:rFonts w:ascii="Times New Roman" w:hAnsi="Times New Roman"/>
          <w:sz w:val="24"/>
          <w:szCs w:val="24"/>
        </w:rPr>
      </w:pPr>
      <w:r w:rsidRPr="003430FC">
        <w:rPr>
          <w:rFonts w:ascii="Times New Roman" w:hAnsi="Times New Roman"/>
          <w:sz w:val="24"/>
          <w:szCs w:val="24"/>
        </w:rPr>
        <w:t>Adalet Bakanlığında</w:t>
      </w:r>
      <w:r w:rsidR="007404AD" w:rsidRPr="003430FC">
        <w:rPr>
          <w:rFonts w:ascii="Times New Roman" w:hAnsi="Times New Roman"/>
          <w:sz w:val="24"/>
          <w:szCs w:val="24"/>
        </w:rPr>
        <w:t xml:space="preserve"> çalışan hâkim ve savcı kökenli bürokratlar, </w:t>
      </w:r>
      <w:r w:rsidR="00B819A0" w:rsidRPr="003430FC">
        <w:rPr>
          <w:rFonts w:ascii="Times New Roman" w:hAnsi="Times New Roman"/>
          <w:sz w:val="24"/>
          <w:szCs w:val="24"/>
        </w:rPr>
        <w:t>illerdeki mahkemelerde</w:t>
      </w:r>
      <w:r w:rsidR="007404AD" w:rsidRPr="003430FC">
        <w:rPr>
          <w:rFonts w:ascii="Times New Roman" w:hAnsi="Times New Roman"/>
          <w:color w:val="FF0000"/>
          <w:sz w:val="24"/>
          <w:szCs w:val="24"/>
        </w:rPr>
        <w:t xml:space="preserve"> </w:t>
      </w:r>
      <w:r w:rsidR="007404AD" w:rsidRPr="003430FC">
        <w:rPr>
          <w:rFonts w:ascii="Times New Roman" w:hAnsi="Times New Roman"/>
          <w:sz w:val="24"/>
          <w:szCs w:val="24"/>
        </w:rPr>
        <w:t>r</w:t>
      </w:r>
      <w:r w:rsidR="00B03525" w:rsidRPr="003430FC">
        <w:rPr>
          <w:rFonts w:ascii="Times New Roman" w:hAnsi="Times New Roman"/>
          <w:sz w:val="24"/>
          <w:szCs w:val="24"/>
        </w:rPr>
        <w:t>esmi olarak görevlendirilerek (</w:t>
      </w:r>
      <w:r w:rsidR="007404AD" w:rsidRPr="003430FC">
        <w:rPr>
          <w:rFonts w:ascii="Times New Roman" w:hAnsi="Times New Roman"/>
          <w:sz w:val="24"/>
          <w:szCs w:val="24"/>
        </w:rPr>
        <w:t xml:space="preserve">masrafları devlet bütçesinden karşılanarak), YBP listesindeki adayların kazanması için </w:t>
      </w:r>
      <w:r w:rsidR="00CD5F1E" w:rsidRPr="003430FC">
        <w:rPr>
          <w:rFonts w:ascii="Times New Roman" w:hAnsi="Times New Roman"/>
          <w:sz w:val="24"/>
          <w:szCs w:val="24"/>
        </w:rPr>
        <w:t>çalışma yapmışlardır. Bakanlık görevlileri, a</w:t>
      </w:r>
      <w:r w:rsidR="007404AD" w:rsidRPr="003430FC">
        <w:rPr>
          <w:rFonts w:ascii="Times New Roman" w:hAnsi="Times New Roman"/>
          <w:sz w:val="24"/>
          <w:szCs w:val="24"/>
        </w:rPr>
        <w:t xml:space="preserve">dliyelerde </w:t>
      </w:r>
      <w:r w:rsidR="00CD5F1E" w:rsidRPr="003430FC">
        <w:rPr>
          <w:rFonts w:ascii="Times New Roman" w:hAnsi="Times New Roman"/>
          <w:sz w:val="24"/>
          <w:szCs w:val="24"/>
        </w:rPr>
        <w:t>hâkim ve savcıları ziyaret ederek,</w:t>
      </w:r>
      <w:r w:rsidR="007404AD" w:rsidRPr="003430FC">
        <w:rPr>
          <w:rFonts w:ascii="Times New Roman" w:hAnsi="Times New Roman"/>
          <w:sz w:val="24"/>
          <w:szCs w:val="24"/>
        </w:rPr>
        <w:t xml:space="preserve"> </w:t>
      </w:r>
      <w:r w:rsidR="00CD5F1E" w:rsidRPr="003430FC">
        <w:rPr>
          <w:rFonts w:ascii="Times New Roman" w:hAnsi="Times New Roman"/>
          <w:sz w:val="24"/>
          <w:szCs w:val="24"/>
        </w:rPr>
        <w:t>YBP</w:t>
      </w:r>
      <w:r w:rsidR="007404AD" w:rsidRPr="003430FC">
        <w:rPr>
          <w:rFonts w:ascii="Times New Roman" w:hAnsi="Times New Roman"/>
          <w:sz w:val="24"/>
          <w:szCs w:val="24"/>
        </w:rPr>
        <w:t xml:space="preserve"> adaylar</w:t>
      </w:r>
      <w:r w:rsidR="00CD5F1E" w:rsidRPr="003430FC">
        <w:rPr>
          <w:rFonts w:ascii="Times New Roman" w:hAnsi="Times New Roman"/>
          <w:sz w:val="24"/>
          <w:szCs w:val="24"/>
        </w:rPr>
        <w:t xml:space="preserve">ına </w:t>
      </w:r>
      <w:r w:rsidR="007404AD" w:rsidRPr="003430FC">
        <w:rPr>
          <w:rFonts w:ascii="Times New Roman" w:hAnsi="Times New Roman"/>
          <w:sz w:val="24"/>
          <w:szCs w:val="24"/>
        </w:rPr>
        <w:t xml:space="preserve">oy vermelerini talep etmişlerdir. </w:t>
      </w:r>
      <w:r w:rsidRPr="003430FC">
        <w:rPr>
          <w:rFonts w:ascii="Times New Roman" w:hAnsi="Times New Roman"/>
          <w:sz w:val="24"/>
          <w:szCs w:val="24"/>
        </w:rPr>
        <w:t>T</w:t>
      </w:r>
      <w:r w:rsidR="007404AD" w:rsidRPr="003430FC">
        <w:rPr>
          <w:rFonts w:ascii="Times New Roman" w:hAnsi="Times New Roman"/>
          <w:sz w:val="24"/>
          <w:szCs w:val="24"/>
        </w:rPr>
        <w:t xml:space="preserve">üm </w:t>
      </w:r>
      <w:r w:rsidRPr="003430FC">
        <w:rPr>
          <w:rFonts w:ascii="Times New Roman" w:hAnsi="Times New Roman"/>
          <w:sz w:val="24"/>
          <w:szCs w:val="24"/>
        </w:rPr>
        <w:t xml:space="preserve">bu </w:t>
      </w:r>
      <w:r w:rsidR="007404AD" w:rsidRPr="003430FC">
        <w:rPr>
          <w:rFonts w:ascii="Times New Roman" w:hAnsi="Times New Roman"/>
          <w:sz w:val="24"/>
          <w:szCs w:val="24"/>
        </w:rPr>
        <w:t>seçim çalışmalarında, kamuya ait araçlar ve il valiliklerinin imkânları kullanılmıştır.</w:t>
      </w:r>
    </w:p>
    <w:p w14:paraId="20325657" w14:textId="77777777" w:rsidR="007404AD" w:rsidRPr="00844582" w:rsidRDefault="00B03525" w:rsidP="00245D72">
      <w:pPr>
        <w:numPr>
          <w:ilvl w:val="0"/>
          <w:numId w:val="1"/>
        </w:numPr>
        <w:shd w:val="clear" w:color="auto" w:fill="FFFFFF"/>
        <w:autoSpaceDE w:val="0"/>
        <w:autoSpaceDN w:val="0"/>
        <w:spacing w:after="120" w:line="240" w:lineRule="auto"/>
        <w:ind w:left="567" w:right="283" w:firstLine="284"/>
        <w:jc w:val="both"/>
        <w:rPr>
          <w:rFonts w:ascii="Times New Roman" w:hAnsi="Times New Roman"/>
          <w:sz w:val="24"/>
          <w:szCs w:val="24"/>
        </w:rPr>
      </w:pPr>
      <w:r w:rsidRPr="00844582">
        <w:rPr>
          <w:rFonts w:ascii="Times New Roman" w:hAnsi="Times New Roman"/>
          <w:sz w:val="24"/>
          <w:szCs w:val="24"/>
        </w:rPr>
        <w:t>4.10.</w:t>
      </w:r>
      <w:r w:rsidR="007404AD" w:rsidRPr="00844582">
        <w:rPr>
          <w:rFonts w:ascii="Times New Roman" w:hAnsi="Times New Roman"/>
          <w:sz w:val="24"/>
          <w:szCs w:val="24"/>
        </w:rPr>
        <w:t>2014 tarihinde, Başbakan Ahmet Davutoğlu, YBP temsilcilerini Başbakanlıkta kabul ederek desteğini kamuoyuna göstermiştir. YBP temsilcileri, Başbakan ile yapılan bu toplantı sonrası, seçilmeleri kazanmaları halinde “</w:t>
      </w:r>
      <w:r w:rsidR="007404AD" w:rsidRPr="00844582">
        <w:rPr>
          <w:rFonts w:ascii="Times New Roman" w:hAnsi="Times New Roman"/>
          <w:i/>
          <w:sz w:val="24"/>
          <w:szCs w:val="24"/>
          <w:u w:val="single"/>
        </w:rPr>
        <w:t>yürütme  organı ile uyum içinde çalışacaklarını</w:t>
      </w:r>
      <w:r w:rsidR="007404AD" w:rsidRPr="00844582">
        <w:rPr>
          <w:rFonts w:ascii="Times New Roman" w:hAnsi="Times New Roman"/>
          <w:sz w:val="24"/>
          <w:szCs w:val="24"/>
        </w:rPr>
        <w:t>”, hâkim ve savcıların  maaşlarına 1000 Türk Lirası civarında zam yapılmasını sağlayacaklarını, yasal düzenleme ile</w:t>
      </w:r>
      <w:r w:rsidRPr="00844582">
        <w:rPr>
          <w:rFonts w:ascii="Times New Roman" w:hAnsi="Times New Roman"/>
          <w:sz w:val="24"/>
          <w:szCs w:val="24"/>
        </w:rPr>
        <w:t xml:space="preserve"> disiplin cezası almış hâkim ve savcılara</w:t>
      </w:r>
      <w:r w:rsidR="003430FC" w:rsidRPr="00844582">
        <w:rPr>
          <w:rFonts w:ascii="Times New Roman" w:hAnsi="Times New Roman"/>
          <w:sz w:val="24"/>
          <w:szCs w:val="24"/>
        </w:rPr>
        <w:t xml:space="preserve"> disiplin affı getireceklerini ve</w:t>
      </w:r>
      <w:r w:rsidR="007404AD" w:rsidRPr="00844582">
        <w:rPr>
          <w:rFonts w:ascii="Times New Roman" w:hAnsi="Times New Roman"/>
          <w:sz w:val="24"/>
          <w:szCs w:val="24"/>
        </w:rPr>
        <w:t xml:space="preserve"> böylece 1500 civarındaki hâkim ve savcının disiplin cezalarının tamamının affedileceğini</w:t>
      </w:r>
      <w:r w:rsidR="007404AD" w:rsidRPr="00844582">
        <w:rPr>
          <w:rStyle w:val="FootnoteReference"/>
          <w:rFonts w:ascii="Times New Roman" w:hAnsi="Times New Roman"/>
          <w:sz w:val="24"/>
          <w:szCs w:val="24"/>
        </w:rPr>
        <w:footnoteReference w:id="5"/>
      </w:r>
      <w:r w:rsidR="007404AD" w:rsidRPr="00844582">
        <w:rPr>
          <w:rFonts w:ascii="Times New Roman" w:hAnsi="Times New Roman"/>
          <w:sz w:val="24"/>
          <w:szCs w:val="24"/>
        </w:rPr>
        <w:t>, Yargıtay ve Danıştay</w:t>
      </w:r>
      <w:r w:rsidR="004C3A31" w:rsidRPr="00844582">
        <w:rPr>
          <w:rFonts w:ascii="Times New Roman" w:hAnsi="Times New Roman"/>
          <w:sz w:val="24"/>
          <w:szCs w:val="24"/>
        </w:rPr>
        <w:t>’ın üye</w:t>
      </w:r>
      <w:r w:rsidR="007404AD" w:rsidRPr="00844582">
        <w:rPr>
          <w:rFonts w:ascii="Times New Roman" w:hAnsi="Times New Roman"/>
          <w:sz w:val="24"/>
          <w:szCs w:val="24"/>
        </w:rPr>
        <w:t xml:space="preserve"> sayılarını artıracaklarını kamuoyuna deklare </w:t>
      </w:r>
      <w:r w:rsidR="004C3A31" w:rsidRPr="00844582">
        <w:rPr>
          <w:rFonts w:ascii="Times New Roman" w:hAnsi="Times New Roman"/>
          <w:sz w:val="24"/>
          <w:szCs w:val="24"/>
        </w:rPr>
        <w:t xml:space="preserve">etmişlerdir. Tüm bunlar </w:t>
      </w:r>
      <w:r w:rsidR="004602CE">
        <w:rPr>
          <w:rFonts w:ascii="Times New Roman" w:hAnsi="Times New Roman"/>
          <w:sz w:val="24"/>
          <w:szCs w:val="24"/>
        </w:rPr>
        <w:t>toplumun</w:t>
      </w:r>
      <w:r w:rsidR="004C3A31" w:rsidRPr="00844582">
        <w:rPr>
          <w:rFonts w:ascii="Times New Roman" w:hAnsi="Times New Roman"/>
          <w:sz w:val="24"/>
          <w:szCs w:val="24"/>
        </w:rPr>
        <w:t xml:space="preserve"> gözü önünde yaşanmıştır.</w:t>
      </w:r>
    </w:p>
    <w:p w14:paraId="4626FE9A" w14:textId="77777777" w:rsidR="007404AD" w:rsidRPr="004602CE" w:rsidRDefault="002F0AD6" w:rsidP="00245D72">
      <w:pPr>
        <w:numPr>
          <w:ilvl w:val="0"/>
          <w:numId w:val="1"/>
        </w:numPr>
        <w:shd w:val="clear" w:color="auto" w:fill="FFFFFF"/>
        <w:autoSpaceDE w:val="0"/>
        <w:autoSpaceDN w:val="0"/>
        <w:spacing w:after="120" w:line="240" w:lineRule="auto"/>
        <w:ind w:left="567" w:right="283" w:firstLine="284"/>
        <w:jc w:val="both"/>
        <w:rPr>
          <w:rFonts w:ascii="Times New Roman" w:hAnsi="Times New Roman"/>
          <w:sz w:val="24"/>
          <w:szCs w:val="24"/>
        </w:rPr>
      </w:pPr>
      <w:r w:rsidRPr="004602CE">
        <w:rPr>
          <w:rFonts w:ascii="Times New Roman" w:hAnsi="Times New Roman"/>
          <w:sz w:val="24"/>
          <w:szCs w:val="24"/>
        </w:rPr>
        <w:t>HSYK seçimlerinde, t</w:t>
      </w:r>
      <w:r w:rsidR="007404AD" w:rsidRPr="004602CE">
        <w:rPr>
          <w:rFonts w:ascii="Times New Roman" w:hAnsi="Times New Roman"/>
          <w:sz w:val="24"/>
          <w:szCs w:val="24"/>
        </w:rPr>
        <w:t>oplam 10 üyenin 8’ini, yürütme</w:t>
      </w:r>
      <w:r w:rsidR="00326FC8" w:rsidRPr="004602CE">
        <w:rPr>
          <w:rFonts w:ascii="Times New Roman" w:hAnsi="Times New Roman"/>
          <w:sz w:val="24"/>
          <w:szCs w:val="24"/>
        </w:rPr>
        <w:t xml:space="preserve"> ile uyum içinde çalışma sözü veren</w:t>
      </w:r>
      <w:r w:rsidR="007404AD" w:rsidRPr="004602CE">
        <w:rPr>
          <w:rFonts w:ascii="Times New Roman" w:hAnsi="Times New Roman"/>
          <w:sz w:val="24"/>
          <w:szCs w:val="24"/>
        </w:rPr>
        <w:t xml:space="preserve"> YBP adayları kazanmıştır. Adalet Bakanı, 1</w:t>
      </w:r>
      <w:r w:rsidR="001430E1" w:rsidRPr="004602CE">
        <w:rPr>
          <w:rFonts w:ascii="Times New Roman" w:hAnsi="Times New Roman"/>
          <w:sz w:val="24"/>
          <w:szCs w:val="24"/>
        </w:rPr>
        <w:t>3.10.</w:t>
      </w:r>
      <w:r w:rsidR="007404AD" w:rsidRPr="004602CE">
        <w:rPr>
          <w:rFonts w:ascii="Times New Roman" w:hAnsi="Times New Roman"/>
          <w:sz w:val="24"/>
          <w:szCs w:val="24"/>
        </w:rPr>
        <w:t xml:space="preserve">2014 akşamı, Ankara </w:t>
      </w:r>
      <w:proofErr w:type="spellStart"/>
      <w:r w:rsidR="007404AD" w:rsidRPr="004602CE">
        <w:rPr>
          <w:rFonts w:ascii="Times New Roman" w:hAnsi="Times New Roman"/>
          <w:sz w:val="24"/>
          <w:szCs w:val="24"/>
        </w:rPr>
        <w:t>Hâkimevi</w:t>
      </w:r>
      <w:proofErr w:type="spellEnd"/>
      <w:r w:rsidR="007404AD" w:rsidRPr="004602CE">
        <w:rPr>
          <w:rFonts w:ascii="Times New Roman" w:hAnsi="Times New Roman"/>
          <w:sz w:val="24"/>
          <w:szCs w:val="24"/>
        </w:rPr>
        <w:t xml:space="preserve"> önünde yaptığı basın açıklamasında, seçim sonuçlarından </w:t>
      </w:r>
      <w:r w:rsidR="007404AD" w:rsidRPr="004602CE">
        <w:rPr>
          <w:rFonts w:ascii="Times New Roman" w:hAnsi="Times New Roman"/>
          <w:sz w:val="24"/>
          <w:szCs w:val="24"/>
        </w:rPr>
        <w:lastRenderedPageBreak/>
        <w:t xml:space="preserve">memnuniyetlerini açıklamıştır. </w:t>
      </w:r>
      <w:r w:rsidR="00E46371" w:rsidRPr="004602CE">
        <w:rPr>
          <w:rFonts w:ascii="Times New Roman" w:hAnsi="Times New Roman"/>
          <w:sz w:val="24"/>
          <w:szCs w:val="24"/>
        </w:rPr>
        <w:t>Dört</w:t>
      </w:r>
      <w:r w:rsidR="007404AD" w:rsidRPr="004602CE">
        <w:rPr>
          <w:rFonts w:ascii="Times New Roman" w:hAnsi="Times New Roman"/>
          <w:sz w:val="24"/>
          <w:szCs w:val="24"/>
        </w:rPr>
        <w:t xml:space="preserve"> üye Cumhurbaşkanı tarafından atanmış, bir üye yürütmenin kontrolündeki Adalet Akademisinden seçilmiştir. Adalet Bakanı i</w:t>
      </w:r>
      <w:r w:rsidR="004602CE" w:rsidRPr="004602CE">
        <w:rPr>
          <w:rFonts w:ascii="Times New Roman" w:hAnsi="Times New Roman"/>
          <w:sz w:val="24"/>
          <w:szCs w:val="24"/>
        </w:rPr>
        <w:t>le müsteşarın doğal üye olduğu</w:t>
      </w:r>
      <w:r w:rsidR="007404AD" w:rsidRPr="004602CE">
        <w:rPr>
          <w:rFonts w:ascii="Times New Roman" w:hAnsi="Times New Roman"/>
          <w:sz w:val="24"/>
          <w:szCs w:val="24"/>
        </w:rPr>
        <w:t xml:space="preserve"> dikkate alın</w:t>
      </w:r>
      <w:r w:rsidR="004602CE" w:rsidRPr="004602CE">
        <w:rPr>
          <w:rFonts w:ascii="Times New Roman" w:hAnsi="Times New Roman"/>
          <w:sz w:val="24"/>
          <w:szCs w:val="24"/>
        </w:rPr>
        <w:t>dığında</w:t>
      </w:r>
      <w:r w:rsidR="007404AD" w:rsidRPr="004602CE">
        <w:rPr>
          <w:rFonts w:ascii="Times New Roman" w:hAnsi="Times New Roman"/>
          <w:sz w:val="24"/>
          <w:szCs w:val="24"/>
        </w:rPr>
        <w:t xml:space="preserve">, </w:t>
      </w:r>
      <w:proofErr w:type="spellStart"/>
      <w:r w:rsidR="007404AD" w:rsidRPr="004602CE">
        <w:rPr>
          <w:rFonts w:ascii="Times New Roman" w:hAnsi="Times New Roman"/>
          <w:sz w:val="24"/>
          <w:szCs w:val="24"/>
        </w:rPr>
        <w:t>HSYK’nın</w:t>
      </w:r>
      <w:proofErr w:type="spellEnd"/>
      <w:r w:rsidR="007404AD" w:rsidRPr="004602CE">
        <w:rPr>
          <w:rFonts w:ascii="Times New Roman" w:hAnsi="Times New Roman"/>
          <w:sz w:val="24"/>
          <w:szCs w:val="24"/>
        </w:rPr>
        <w:t xml:space="preserve"> 22 üyesinden 15’i, yürütme</w:t>
      </w:r>
      <w:r w:rsidR="00E12957" w:rsidRPr="004602CE">
        <w:rPr>
          <w:rFonts w:ascii="Times New Roman" w:hAnsi="Times New Roman"/>
          <w:sz w:val="24"/>
          <w:szCs w:val="24"/>
        </w:rPr>
        <w:t xml:space="preserve"> ile uyum içinde çalışma sözü veren</w:t>
      </w:r>
      <w:r w:rsidR="007404AD" w:rsidRPr="004602CE">
        <w:rPr>
          <w:rFonts w:ascii="Times New Roman" w:hAnsi="Times New Roman"/>
          <w:sz w:val="24"/>
          <w:szCs w:val="24"/>
        </w:rPr>
        <w:t xml:space="preserve"> veya</w:t>
      </w:r>
      <w:r w:rsidR="00E12957" w:rsidRPr="004602CE">
        <w:rPr>
          <w:rFonts w:ascii="Times New Roman" w:hAnsi="Times New Roman"/>
          <w:sz w:val="24"/>
          <w:szCs w:val="24"/>
        </w:rPr>
        <w:t xml:space="preserve"> yürütmenin doğrudan</w:t>
      </w:r>
      <w:r w:rsidR="007404AD" w:rsidRPr="004602CE">
        <w:rPr>
          <w:rFonts w:ascii="Times New Roman" w:hAnsi="Times New Roman"/>
          <w:sz w:val="24"/>
          <w:szCs w:val="24"/>
        </w:rPr>
        <w:t xml:space="preserve"> atadığı üyelerden oluşmuştur.</w:t>
      </w:r>
    </w:p>
    <w:p w14:paraId="61024039" w14:textId="77777777" w:rsidR="001E3306" w:rsidRPr="00AE1889" w:rsidRDefault="00E46371" w:rsidP="00245D72">
      <w:pPr>
        <w:numPr>
          <w:ilvl w:val="0"/>
          <w:numId w:val="1"/>
        </w:numPr>
        <w:shd w:val="clear" w:color="auto" w:fill="FFFFFF"/>
        <w:autoSpaceDE w:val="0"/>
        <w:autoSpaceDN w:val="0"/>
        <w:spacing w:after="120" w:line="240" w:lineRule="auto"/>
        <w:ind w:left="567" w:right="283" w:firstLine="284"/>
        <w:jc w:val="both"/>
        <w:rPr>
          <w:rFonts w:ascii="Times New Roman" w:hAnsi="Times New Roman"/>
          <w:sz w:val="24"/>
          <w:szCs w:val="24"/>
        </w:rPr>
      </w:pPr>
      <w:r w:rsidRPr="00AE1889">
        <w:rPr>
          <w:rFonts w:ascii="Times New Roman" w:hAnsi="Times New Roman"/>
          <w:sz w:val="24"/>
          <w:szCs w:val="24"/>
        </w:rPr>
        <w:t>YBP üyelerinin yukarıda belirtilen vaatler</w:t>
      </w:r>
      <w:r w:rsidR="00E36F93" w:rsidRPr="00AE1889">
        <w:rPr>
          <w:rFonts w:ascii="Times New Roman" w:hAnsi="Times New Roman"/>
          <w:sz w:val="24"/>
          <w:szCs w:val="24"/>
        </w:rPr>
        <w:t>in</w:t>
      </w:r>
      <w:r w:rsidRPr="00AE1889">
        <w:rPr>
          <w:rFonts w:ascii="Times New Roman" w:hAnsi="Times New Roman"/>
          <w:sz w:val="24"/>
          <w:szCs w:val="24"/>
        </w:rPr>
        <w:t>e gelince, seç</w:t>
      </w:r>
      <w:r w:rsidR="007404AD" w:rsidRPr="00AE1889">
        <w:rPr>
          <w:rFonts w:ascii="Times New Roman" w:hAnsi="Times New Roman"/>
          <w:sz w:val="24"/>
          <w:szCs w:val="24"/>
        </w:rPr>
        <w:t xml:space="preserve">imlerden </w:t>
      </w:r>
      <w:r w:rsidRPr="00AE1889">
        <w:rPr>
          <w:rFonts w:ascii="Times New Roman" w:hAnsi="Times New Roman"/>
          <w:sz w:val="24"/>
          <w:szCs w:val="24"/>
        </w:rPr>
        <w:t>hemen</w:t>
      </w:r>
      <w:r w:rsidR="007404AD" w:rsidRPr="00AE1889">
        <w:rPr>
          <w:rFonts w:ascii="Times New Roman" w:hAnsi="Times New Roman"/>
          <w:sz w:val="24"/>
          <w:szCs w:val="24"/>
        </w:rPr>
        <w:t xml:space="preserve"> sonra, disiplin a</w:t>
      </w:r>
      <w:r w:rsidR="001264E1" w:rsidRPr="00AE1889">
        <w:rPr>
          <w:rFonts w:ascii="Times New Roman" w:hAnsi="Times New Roman"/>
          <w:sz w:val="24"/>
          <w:szCs w:val="24"/>
        </w:rPr>
        <w:t>ffına ilişkin yasa çıkarılmıştır.</w:t>
      </w:r>
      <w:r w:rsidR="007404AD" w:rsidRPr="00AE1889">
        <w:rPr>
          <w:rFonts w:ascii="Times New Roman" w:hAnsi="Times New Roman"/>
          <w:sz w:val="24"/>
          <w:szCs w:val="24"/>
        </w:rPr>
        <w:t xml:space="preserve"> </w:t>
      </w:r>
      <w:r w:rsidR="00AE1889">
        <w:rPr>
          <w:rFonts w:ascii="Times New Roman" w:hAnsi="Times New Roman"/>
          <w:sz w:val="24"/>
          <w:szCs w:val="24"/>
        </w:rPr>
        <w:t>Böylece</w:t>
      </w:r>
      <w:r w:rsidR="007404AD" w:rsidRPr="00AE1889">
        <w:rPr>
          <w:rFonts w:ascii="Times New Roman" w:hAnsi="Times New Roman"/>
          <w:sz w:val="24"/>
          <w:szCs w:val="24"/>
        </w:rPr>
        <w:t xml:space="preserve"> disiplin cezası almış </w:t>
      </w:r>
      <w:r w:rsidR="00AE1889">
        <w:rPr>
          <w:rFonts w:ascii="Times New Roman" w:hAnsi="Times New Roman"/>
          <w:sz w:val="24"/>
          <w:szCs w:val="24"/>
        </w:rPr>
        <w:t>1500 civarındaki</w:t>
      </w:r>
      <w:r w:rsidR="007404AD" w:rsidRPr="00AE1889">
        <w:rPr>
          <w:rFonts w:ascii="Times New Roman" w:hAnsi="Times New Roman"/>
          <w:sz w:val="24"/>
          <w:szCs w:val="24"/>
        </w:rPr>
        <w:t xml:space="preserve"> hâkim ve savcı</w:t>
      </w:r>
      <w:r w:rsidR="00AE1889">
        <w:rPr>
          <w:rFonts w:ascii="Times New Roman" w:hAnsi="Times New Roman"/>
          <w:sz w:val="24"/>
          <w:szCs w:val="24"/>
        </w:rPr>
        <w:t>n</w:t>
      </w:r>
      <w:r w:rsidR="007404AD" w:rsidRPr="00AE1889">
        <w:rPr>
          <w:rFonts w:ascii="Times New Roman" w:hAnsi="Times New Roman"/>
          <w:sz w:val="24"/>
          <w:szCs w:val="24"/>
        </w:rPr>
        <w:t xml:space="preserve">ın </w:t>
      </w:r>
      <w:r w:rsidR="00AE1889">
        <w:rPr>
          <w:rFonts w:ascii="Times New Roman" w:hAnsi="Times New Roman"/>
          <w:sz w:val="24"/>
          <w:szCs w:val="24"/>
        </w:rPr>
        <w:t xml:space="preserve">disiplin </w:t>
      </w:r>
      <w:r w:rsidR="007404AD" w:rsidRPr="00AE1889">
        <w:rPr>
          <w:rFonts w:ascii="Times New Roman" w:hAnsi="Times New Roman"/>
          <w:sz w:val="24"/>
          <w:szCs w:val="24"/>
        </w:rPr>
        <w:t>ceza</w:t>
      </w:r>
      <w:r w:rsidR="00AE1889">
        <w:rPr>
          <w:rFonts w:ascii="Times New Roman" w:hAnsi="Times New Roman"/>
          <w:sz w:val="24"/>
          <w:szCs w:val="24"/>
        </w:rPr>
        <w:t>s</w:t>
      </w:r>
      <w:r w:rsidR="007404AD" w:rsidRPr="00AE1889">
        <w:rPr>
          <w:rFonts w:ascii="Times New Roman" w:hAnsi="Times New Roman"/>
          <w:sz w:val="24"/>
          <w:szCs w:val="24"/>
        </w:rPr>
        <w:t>ı affedilmiştir. Disiplin cezaları affedilenler arasında, 17-25 Aralık 2013 tarihli ve bazı bakanların karıştığı yolsuzluk soruşturmalarını, “</w:t>
      </w:r>
      <w:r w:rsidR="007404AD" w:rsidRPr="00AE1889">
        <w:rPr>
          <w:rFonts w:ascii="Times New Roman" w:hAnsi="Times New Roman"/>
          <w:i/>
          <w:sz w:val="24"/>
          <w:szCs w:val="24"/>
        </w:rPr>
        <w:t>kovuşturmaya yer yoktur</w:t>
      </w:r>
      <w:r w:rsidR="007404AD" w:rsidRPr="00AE1889">
        <w:rPr>
          <w:rFonts w:ascii="Times New Roman" w:hAnsi="Times New Roman"/>
          <w:sz w:val="24"/>
          <w:szCs w:val="24"/>
        </w:rPr>
        <w:t xml:space="preserve">” kararı vererek kapatan İstanbul savcısı Ekrem Aydıner de vardır. 19 </w:t>
      </w:r>
      <w:r w:rsidR="001264E1" w:rsidRPr="00AE1889">
        <w:rPr>
          <w:rFonts w:ascii="Times New Roman" w:hAnsi="Times New Roman"/>
          <w:sz w:val="24"/>
          <w:szCs w:val="24"/>
        </w:rPr>
        <w:t>Ocak 2014 tarihli Adana MIT Tır</w:t>
      </w:r>
      <w:r w:rsidR="007404AD" w:rsidRPr="00AE1889">
        <w:rPr>
          <w:rFonts w:ascii="Times New Roman" w:hAnsi="Times New Roman"/>
          <w:sz w:val="24"/>
          <w:szCs w:val="24"/>
        </w:rPr>
        <w:t xml:space="preserve">ları soruşturmasını yürüten 4 savcı ve bir albayı tutuklayan Tarsus Ağır Ceza Mahkemesi üyesi Uğur Kalkan da, disiplin cezası affedilen hâkimler arasındadır. Uğur Kalkan, HSYK tarafından ödüllendirilerek, hâkimler Metin Özçelik ve Mustafa Başer’i tutuklayan Bakırköy 2. Ağır Ceza Mahkemesine </w:t>
      </w:r>
      <w:r w:rsidR="00AE1889" w:rsidRPr="00AE1889">
        <w:rPr>
          <w:rFonts w:ascii="Times New Roman" w:hAnsi="Times New Roman"/>
          <w:sz w:val="24"/>
          <w:szCs w:val="24"/>
        </w:rPr>
        <w:t xml:space="preserve">25.7.2015 tarihinde </w:t>
      </w:r>
      <w:r w:rsidR="001264E1" w:rsidRPr="00AE1889">
        <w:rPr>
          <w:rFonts w:ascii="Times New Roman" w:hAnsi="Times New Roman"/>
          <w:sz w:val="24"/>
          <w:szCs w:val="24"/>
        </w:rPr>
        <w:t>atanmıştı</w:t>
      </w:r>
      <w:r w:rsidR="007404AD" w:rsidRPr="00AE1889">
        <w:rPr>
          <w:rFonts w:ascii="Times New Roman" w:hAnsi="Times New Roman"/>
          <w:sz w:val="24"/>
          <w:szCs w:val="24"/>
        </w:rPr>
        <w:t xml:space="preserve">r. </w:t>
      </w:r>
    </w:p>
    <w:p w14:paraId="2E66A23A" w14:textId="77777777" w:rsidR="007404AD" w:rsidRPr="0013614C" w:rsidRDefault="001E3306" w:rsidP="00245D72">
      <w:pPr>
        <w:numPr>
          <w:ilvl w:val="0"/>
          <w:numId w:val="1"/>
        </w:numPr>
        <w:shd w:val="clear" w:color="auto" w:fill="FFFFFF"/>
        <w:autoSpaceDE w:val="0"/>
        <w:autoSpaceDN w:val="0"/>
        <w:spacing w:after="120" w:line="240" w:lineRule="auto"/>
        <w:ind w:left="567" w:right="283" w:firstLine="284"/>
        <w:jc w:val="both"/>
        <w:rPr>
          <w:rFonts w:ascii="Times New Roman" w:hAnsi="Times New Roman"/>
          <w:sz w:val="24"/>
          <w:szCs w:val="24"/>
        </w:rPr>
      </w:pPr>
      <w:r w:rsidRPr="0013614C">
        <w:rPr>
          <w:rFonts w:ascii="Times New Roman" w:hAnsi="Times New Roman"/>
          <w:sz w:val="24"/>
          <w:szCs w:val="24"/>
        </w:rPr>
        <w:t xml:space="preserve">Adalet Bakanı ve YBP üyelerinin </w:t>
      </w:r>
      <w:r w:rsidR="007404AD" w:rsidRPr="0013614C">
        <w:rPr>
          <w:rFonts w:ascii="Times New Roman" w:hAnsi="Times New Roman"/>
          <w:sz w:val="24"/>
          <w:szCs w:val="24"/>
        </w:rPr>
        <w:t>söz ver</w:t>
      </w:r>
      <w:r w:rsidRPr="0013614C">
        <w:rPr>
          <w:rFonts w:ascii="Times New Roman" w:hAnsi="Times New Roman"/>
          <w:sz w:val="24"/>
          <w:szCs w:val="24"/>
        </w:rPr>
        <w:t>diği</w:t>
      </w:r>
      <w:r w:rsidR="007404AD" w:rsidRPr="0013614C">
        <w:rPr>
          <w:rFonts w:ascii="Times New Roman" w:hAnsi="Times New Roman"/>
          <w:sz w:val="24"/>
          <w:szCs w:val="24"/>
        </w:rPr>
        <w:t xml:space="preserve"> 1</w:t>
      </w:r>
      <w:r w:rsidRPr="0013614C">
        <w:rPr>
          <w:rFonts w:ascii="Times New Roman" w:hAnsi="Times New Roman"/>
          <w:sz w:val="24"/>
          <w:szCs w:val="24"/>
        </w:rPr>
        <w:t> </w:t>
      </w:r>
      <w:r w:rsidR="007404AD" w:rsidRPr="0013614C">
        <w:rPr>
          <w:rFonts w:ascii="Times New Roman" w:hAnsi="Times New Roman"/>
          <w:sz w:val="24"/>
          <w:szCs w:val="24"/>
        </w:rPr>
        <w:t>154 Türk Lirası aylık maaş zammı da, kısa süre sonra çıkarılan bir yasa ile gerçekleştirilmiştir.</w:t>
      </w:r>
      <w:r w:rsidR="00A93A61" w:rsidRPr="0013614C">
        <w:rPr>
          <w:rFonts w:ascii="Times New Roman" w:hAnsi="Times New Roman"/>
          <w:sz w:val="24"/>
          <w:szCs w:val="24"/>
        </w:rPr>
        <w:t xml:space="preserve"> </w:t>
      </w:r>
      <w:proofErr w:type="spellStart"/>
      <w:r w:rsidR="00A93A61" w:rsidRPr="0013614C">
        <w:rPr>
          <w:rFonts w:ascii="Times New Roman" w:hAnsi="Times New Roman"/>
          <w:sz w:val="24"/>
          <w:szCs w:val="24"/>
        </w:rPr>
        <w:t>YBP’nin</w:t>
      </w:r>
      <w:proofErr w:type="spellEnd"/>
      <w:r w:rsidR="00A93A61" w:rsidRPr="0013614C">
        <w:rPr>
          <w:rFonts w:ascii="Times New Roman" w:hAnsi="Times New Roman"/>
          <w:sz w:val="24"/>
          <w:szCs w:val="24"/>
        </w:rPr>
        <w:t xml:space="preserve"> </w:t>
      </w:r>
      <w:r w:rsidR="0013614C">
        <w:rPr>
          <w:rFonts w:ascii="Times New Roman" w:hAnsi="Times New Roman"/>
          <w:sz w:val="24"/>
          <w:szCs w:val="24"/>
        </w:rPr>
        <w:t xml:space="preserve">bir diğer </w:t>
      </w:r>
      <w:r w:rsidR="00A93A61" w:rsidRPr="0013614C">
        <w:rPr>
          <w:rFonts w:ascii="Times New Roman" w:hAnsi="Times New Roman"/>
          <w:sz w:val="24"/>
          <w:szCs w:val="24"/>
        </w:rPr>
        <w:t xml:space="preserve">vaadi olan Yargıtay ve Danıştay’ın üye sayısının artırılması </w:t>
      </w:r>
      <w:r w:rsidR="0013614C">
        <w:rPr>
          <w:rFonts w:ascii="Times New Roman" w:hAnsi="Times New Roman"/>
          <w:sz w:val="24"/>
          <w:szCs w:val="24"/>
        </w:rPr>
        <w:t>hususu</w:t>
      </w:r>
      <w:r w:rsidR="00A93A61" w:rsidRPr="0013614C">
        <w:rPr>
          <w:rFonts w:ascii="Times New Roman" w:hAnsi="Times New Roman"/>
          <w:sz w:val="24"/>
          <w:szCs w:val="24"/>
        </w:rPr>
        <w:t xml:space="preserve"> da</w:t>
      </w:r>
      <w:r w:rsidR="00B819A0" w:rsidRPr="0013614C">
        <w:rPr>
          <w:rFonts w:ascii="Times New Roman" w:hAnsi="Times New Roman"/>
          <w:sz w:val="24"/>
          <w:szCs w:val="24"/>
        </w:rPr>
        <w:t>,</w:t>
      </w:r>
      <w:r w:rsidR="00A93A61" w:rsidRPr="0013614C">
        <w:rPr>
          <w:rFonts w:ascii="Times New Roman" w:hAnsi="Times New Roman"/>
          <w:sz w:val="24"/>
          <w:szCs w:val="24"/>
        </w:rPr>
        <w:t xml:space="preserve"> 12.12.2014 tarihinde yayınlanan bir yasa ile </w:t>
      </w:r>
      <w:r w:rsidR="0013614C">
        <w:rPr>
          <w:rFonts w:ascii="Times New Roman" w:hAnsi="Times New Roman"/>
          <w:sz w:val="24"/>
          <w:szCs w:val="24"/>
        </w:rPr>
        <w:t>gerçekleşmiştir</w:t>
      </w:r>
      <w:r w:rsidR="00A93A61" w:rsidRPr="0013614C">
        <w:rPr>
          <w:rFonts w:ascii="Times New Roman" w:hAnsi="Times New Roman"/>
          <w:sz w:val="24"/>
          <w:szCs w:val="24"/>
        </w:rPr>
        <w:t>.</w:t>
      </w:r>
    </w:p>
    <w:p w14:paraId="326A448B" w14:textId="77777777" w:rsidR="003F2CBF" w:rsidRPr="008C6EEC" w:rsidRDefault="003F2CBF" w:rsidP="00245D72">
      <w:pPr>
        <w:numPr>
          <w:ilvl w:val="0"/>
          <w:numId w:val="1"/>
        </w:numPr>
        <w:shd w:val="clear" w:color="auto" w:fill="FFFFFF"/>
        <w:autoSpaceDE w:val="0"/>
        <w:autoSpaceDN w:val="0"/>
        <w:spacing w:after="120" w:line="240" w:lineRule="auto"/>
        <w:ind w:left="567" w:right="283" w:firstLine="284"/>
        <w:jc w:val="both"/>
        <w:rPr>
          <w:rFonts w:ascii="Times New Roman" w:hAnsi="Times New Roman"/>
          <w:sz w:val="24"/>
          <w:szCs w:val="24"/>
        </w:rPr>
      </w:pPr>
      <w:r w:rsidRPr="008C6EEC">
        <w:rPr>
          <w:rFonts w:ascii="Times New Roman" w:hAnsi="Times New Roman"/>
          <w:sz w:val="24"/>
          <w:szCs w:val="24"/>
        </w:rPr>
        <w:t xml:space="preserve">YBP üyelerinin tüm vaatleri yasa değişikliğini gerektiren türden vaatlerdir. </w:t>
      </w:r>
      <w:proofErr w:type="spellStart"/>
      <w:r w:rsidRPr="008C6EEC">
        <w:rPr>
          <w:rFonts w:ascii="Times New Roman" w:hAnsi="Times New Roman"/>
          <w:sz w:val="24"/>
          <w:szCs w:val="24"/>
        </w:rPr>
        <w:t>HSYK’nın</w:t>
      </w:r>
      <w:proofErr w:type="spellEnd"/>
      <w:r w:rsidRPr="008C6EEC">
        <w:rPr>
          <w:rFonts w:ascii="Times New Roman" w:hAnsi="Times New Roman"/>
          <w:sz w:val="24"/>
          <w:szCs w:val="24"/>
        </w:rPr>
        <w:t xml:space="preserve"> yasa yapma yetkisi olmadığına göre, bu vaatlerin tamamının Ak Partili milletvekillerinin </w:t>
      </w:r>
      <w:r w:rsidR="008C6EEC" w:rsidRPr="008C6EEC">
        <w:rPr>
          <w:rFonts w:ascii="Times New Roman" w:hAnsi="Times New Roman"/>
          <w:sz w:val="24"/>
          <w:szCs w:val="24"/>
        </w:rPr>
        <w:t>oyları ile kabul edilen yasalarla gerçekleştiği</w:t>
      </w:r>
      <w:r w:rsidRPr="008C6EEC">
        <w:rPr>
          <w:rFonts w:ascii="Times New Roman" w:hAnsi="Times New Roman"/>
          <w:sz w:val="24"/>
          <w:szCs w:val="24"/>
        </w:rPr>
        <w:t xml:space="preserve"> dikkate alındığında, YBP listesinden HSYK üyeliğine seçilen</w:t>
      </w:r>
      <w:r w:rsidR="008C6EEC" w:rsidRPr="008C6EEC">
        <w:rPr>
          <w:rFonts w:ascii="Times New Roman" w:hAnsi="Times New Roman"/>
          <w:sz w:val="24"/>
          <w:szCs w:val="24"/>
        </w:rPr>
        <w:t xml:space="preserve"> üye</w:t>
      </w:r>
      <w:r w:rsidRPr="008C6EEC">
        <w:rPr>
          <w:rFonts w:ascii="Times New Roman" w:hAnsi="Times New Roman"/>
          <w:sz w:val="24"/>
          <w:szCs w:val="24"/>
        </w:rPr>
        <w:t>lerin yürütme organı ile, “</w:t>
      </w:r>
      <w:r w:rsidRPr="008C6EEC">
        <w:rPr>
          <w:rFonts w:ascii="Times New Roman" w:hAnsi="Times New Roman"/>
          <w:i/>
          <w:sz w:val="24"/>
          <w:szCs w:val="24"/>
        </w:rPr>
        <w:t>yargı bağımsızlığı ve kuvvetler ayrılığı</w:t>
      </w:r>
      <w:r w:rsidRPr="008C6EEC">
        <w:rPr>
          <w:rFonts w:ascii="Times New Roman" w:hAnsi="Times New Roman"/>
          <w:sz w:val="24"/>
          <w:szCs w:val="24"/>
        </w:rPr>
        <w:t xml:space="preserve">” ilkeleri ile uyuşmayan bir ilişki içinde oldukları </w:t>
      </w:r>
      <w:r w:rsidR="008C6EEC" w:rsidRPr="008C6EEC">
        <w:rPr>
          <w:rFonts w:ascii="Times New Roman" w:hAnsi="Times New Roman"/>
          <w:sz w:val="24"/>
          <w:szCs w:val="24"/>
        </w:rPr>
        <w:t>anlaşıl</w:t>
      </w:r>
      <w:r w:rsidRPr="008C6EEC">
        <w:rPr>
          <w:rFonts w:ascii="Times New Roman" w:hAnsi="Times New Roman"/>
          <w:sz w:val="24"/>
          <w:szCs w:val="24"/>
        </w:rPr>
        <w:t>ır. Hükümet</w:t>
      </w:r>
      <w:r w:rsidR="008C6EEC" w:rsidRPr="008C6EEC">
        <w:rPr>
          <w:rFonts w:ascii="Times New Roman" w:hAnsi="Times New Roman"/>
          <w:sz w:val="24"/>
          <w:szCs w:val="24"/>
        </w:rPr>
        <w:t xml:space="preserve"> desteği</w:t>
      </w:r>
      <w:r w:rsidRPr="008C6EEC">
        <w:rPr>
          <w:rFonts w:ascii="Times New Roman" w:hAnsi="Times New Roman"/>
          <w:sz w:val="24"/>
          <w:szCs w:val="24"/>
        </w:rPr>
        <w:t xml:space="preserve"> ve meclisteki çoğunluğa dayanılmasa veya yürütme organından </w:t>
      </w:r>
      <w:r w:rsidR="00594B4C" w:rsidRPr="008C6EEC">
        <w:rPr>
          <w:rFonts w:ascii="Times New Roman" w:hAnsi="Times New Roman"/>
          <w:sz w:val="24"/>
          <w:szCs w:val="24"/>
        </w:rPr>
        <w:t>bahse konu</w:t>
      </w:r>
      <w:r w:rsidRPr="008C6EEC">
        <w:rPr>
          <w:rFonts w:ascii="Times New Roman" w:hAnsi="Times New Roman"/>
          <w:sz w:val="24"/>
          <w:szCs w:val="24"/>
        </w:rPr>
        <w:t xml:space="preserve"> </w:t>
      </w:r>
      <w:r w:rsidR="008C6EEC" w:rsidRPr="008C6EEC">
        <w:rPr>
          <w:rFonts w:ascii="Times New Roman" w:hAnsi="Times New Roman"/>
          <w:sz w:val="24"/>
          <w:szCs w:val="24"/>
        </w:rPr>
        <w:t xml:space="preserve">vaatler konusunda </w:t>
      </w:r>
      <w:r w:rsidRPr="008C6EEC">
        <w:rPr>
          <w:rFonts w:ascii="Times New Roman" w:hAnsi="Times New Roman"/>
          <w:sz w:val="24"/>
          <w:szCs w:val="24"/>
        </w:rPr>
        <w:t xml:space="preserve">sözler alınmamış olsa, </w:t>
      </w:r>
      <w:r w:rsidR="008C6EEC" w:rsidRPr="008C6EEC">
        <w:rPr>
          <w:rFonts w:ascii="Times New Roman" w:hAnsi="Times New Roman"/>
          <w:sz w:val="24"/>
          <w:szCs w:val="24"/>
        </w:rPr>
        <w:t>YBP üyelerinin bu</w:t>
      </w:r>
      <w:r w:rsidRPr="008C6EEC">
        <w:rPr>
          <w:rFonts w:ascii="Times New Roman" w:hAnsi="Times New Roman"/>
          <w:sz w:val="24"/>
          <w:szCs w:val="24"/>
        </w:rPr>
        <w:t xml:space="preserve"> vaatler</w:t>
      </w:r>
      <w:r w:rsidR="008C6EEC" w:rsidRPr="008C6EEC">
        <w:rPr>
          <w:rFonts w:ascii="Times New Roman" w:hAnsi="Times New Roman"/>
          <w:sz w:val="24"/>
          <w:szCs w:val="24"/>
        </w:rPr>
        <w:t>i dile getirmeleri dahi imkân dâhilinde olmaz</w:t>
      </w:r>
      <w:r w:rsidRPr="008C6EEC">
        <w:rPr>
          <w:rFonts w:ascii="Times New Roman" w:hAnsi="Times New Roman"/>
          <w:sz w:val="24"/>
          <w:szCs w:val="24"/>
        </w:rPr>
        <w:t>. HSYK seçimlerinden kısa bir süre sonra, vaatleri</w:t>
      </w:r>
      <w:r w:rsidR="00594B4C" w:rsidRPr="008C6EEC">
        <w:rPr>
          <w:rFonts w:ascii="Times New Roman" w:hAnsi="Times New Roman"/>
          <w:sz w:val="24"/>
          <w:szCs w:val="24"/>
        </w:rPr>
        <w:t xml:space="preserve">n tamamına ilişkin </w:t>
      </w:r>
      <w:r w:rsidRPr="008C6EEC">
        <w:rPr>
          <w:rFonts w:ascii="Times New Roman" w:hAnsi="Times New Roman"/>
          <w:sz w:val="24"/>
          <w:szCs w:val="24"/>
        </w:rPr>
        <w:t>yasa değişiklikleri,</w:t>
      </w:r>
      <w:r w:rsidR="00594B4C" w:rsidRPr="008C6EEC">
        <w:rPr>
          <w:rFonts w:ascii="Times New Roman" w:hAnsi="Times New Roman"/>
          <w:sz w:val="24"/>
          <w:szCs w:val="24"/>
        </w:rPr>
        <w:t xml:space="preserve"> Ak Parti</w:t>
      </w:r>
      <w:r w:rsidRPr="008C6EEC">
        <w:rPr>
          <w:rFonts w:ascii="Times New Roman" w:hAnsi="Times New Roman"/>
          <w:sz w:val="24"/>
          <w:szCs w:val="24"/>
        </w:rPr>
        <w:t xml:space="preserve"> milletvekillerinin oyları ile </w:t>
      </w:r>
      <w:r w:rsidR="00594B4C" w:rsidRPr="008C6EEC">
        <w:rPr>
          <w:rFonts w:ascii="Times New Roman" w:hAnsi="Times New Roman"/>
          <w:sz w:val="24"/>
          <w:szCs w:val="24"/>
        </w:rPr>
        <w:t>hayata geçirilmiş</w:t>
      </w:r>
      <w:r w:rsidRPr="008C6EEC">
        <w:rPr>
          <w:rFonts w:ascii="Times New Roman" w:hAnsi="Times New Roman"/>
          <w:sz w:val="24"/>
          <w:szCs w:val="24"/>
        </w:rPr>
        <w:t>tir. Tüm bu belirtilen</w:t>
      </w:r>
      <w:r w:rsidR="008C6EEC" w:rsidRPr="008C6EEC">
        <w:rPr>
          <w:rFonts w:ascii="Times New Roman" w:hAnsi="Times New Roman"/>
          <w:sz w:val="24"/>
          <w:szCs w:val="24"/>
        </w:rPr>
        <w:t>ler,</w:t>
      </w:r>
      <w:r w:rsidRPr="008C6EEC">
        <w:rPr>
          <w:rFonts w:ascii="Times New Roman" w:hAnsi="Times New Roman"/>
          <w:sz w:val="24"/>
          <w:szCs w:val="24"/>
        </w:rPr>
        <w:t xml:space="preserve"> YBP listesinden seçilen HSYK üyeleri ile yürütme arasındaki bağı açık bir şekilde göstermektedir.</w:t>
      </w:r>
    </w:p>
    <w:p w14:paraId="31D44830" w14:textId="77777777" w:rsidR="00346A4A" w:rsidRPr="008C6EEC" w:rsidRDefault="00346A4A" w:rsidP="00245D72">
      <w:pPr>
        <w:numPr>
          <w:ilvl w:val="0"/>
          <w:numId w:val="1"/>
        </w:numPr>
        <w:shd w:val="clear" w:color="auto" w:fill="FFFFFF"/>
        <w:autoSpaceDE w:val="0"/>
        <w:autoSpaceDN w:val="0"/>
        <w:spacing w:after="120" w:line="240" w:lineRule="auto"/>
        <w:ind w:left="567" w:right="283" w:firstLine="284"/>
        <w:jc w:val="both"/>
        <w:rPr>
          <w:rFonts w:ascii="Times New Roman" w:hAnsi="Times New Roman"/>
          <w:sz w:val="24"/>
          <w:szCs w:val="24"/>
        </w:rPr>
      </w:pPr>
      <w:r w:rsidRPr="008C6EEC">
        <w:rPr>
          <w:rFonts w:ascii="Times New Roman" w:hAnsi="Times New Roman"/>
          <w:sz w:val="24"/>
          <w:szCs w:val="24"/>
        </w:rPr>
        <w:t xml:space="preserve">Yürütme organı ile uyum içinde çalışma sözü veren ve yürütmenin belirlediği veya atadığı 15 HSYK üyesi, 13.10.2014 tarihinden bu yana, </w:t>
      </w:r>
      <w:r w:rsidRPr="008C6EEC">
        <w:rPr>
          <w:rFonts w:ascii="Times New Roman" w:hAnsi="Times New Roman"/>
          <w:i/>
          <w:sz w:val="24"/>
          <w:szCs w:val="24"/>
        </w:rPr>
        <w:t>birkaç yer değişikliğine itiraz hariç</w:t>
      </w:r>
      <w:r w:rsidRPr="008C6EEC">
        <w:rPr>
          <w:rFonts w:ascii="Times New Roman" w:hAnsi="Times New Roman"/>
          <w:sz w:val="24"/>
          <w:szCs w:val="24"/>
        </w:rPr>
        <w:t>, HSYK Genel Kurulu’nda alınan kararların tamamında aynı yönde oy kullanmışlardır. 15 üyenin tamamı, Yargıtay ve Danıştay üyelik seçimleri dâhil, hiç fire vermeden, tüm kararlarda aynı yönde oy kullanmışlardır.</w:t>
      </w:r>
    </w:p>
    <w:p w14:paraId="37E21C0D" w14:textId="77777777" w:rsidR="00346A4A" w:rsidRPr="004A76CB" w:rsidRDefault="00346A4A" w:rsidP="00DF13D6">
      <w:pPr>
        <w:numPr>
          <w:ilvl w:val="0"/>
          <w:numId w:val="1"/>
        </w:numPr>
        <w:shd w:val="clear" w:color="auto" w:fill="FFFFFF"/>
        <w:autoSpaceDE w:val="0"/>
        <w:autoSpaceDN w:val="0"/>
        <w:spacing w:after="120" w:line="240" w:lineRule="auto"/>
        <w:ind w:left="567" w:right="283" w:firstLine="284"/>
        <w:jc w:val="both"/>
        <w:rPr>
          <w:rFonts w:ascii="Times New Roman" w:hAnsi="Times New Roman"/>
          <w:sz w:val="24"/>
          <w:szCs w:val="24"/>
        </w:rPr>
      </w:pPr>
      <w:r w:rsidRPr="004A76CB">
        <w:rPr>
          <w:rFonts w:ascii="Times New Roman" w:hAnsi="Times New Roman"/>
          <w:sz w:val="24"/>
          <w:szCs w:val="24"/>
        </w:rPr>
        <w:t xml:space="preserve">Tüm bu somut olgular neden olmuş olmalı ki, Avrupa Konseyi organlarının belgelerinde, </w:t>
      </w:r>
      <w:r w:rsidRPr="004A76CB">
        <w:rPr>
          <w:rFonts w:ascii="Times New Roman" w:hAnsi="Times New Roman"/>
          <w:i/>
          <w:sz w:val="24"/>
          <w:szCs w:val="24"/>
        </w:rPr>
        <w:t>Yar</w:t>
      </w:r>
      <w:r w:rsidR="007D1665" w:rsidRPr="004A76CB">
        <w:rPr>
          <w:rFonts w:ascii="Times New Roman" w:hAnsi="Times New Roman"/>
          <w:i/>
          <w:sz w:val="24"/>
          <w:szCs w:val="24"/>
        </w:rPr>
        <w:t>gıda Birlik Platformu</w:t>
      </w:r>
      <w:r w:rsidR="007D1665" w:rsidRPr="004A76CB">
        <w:rPr>
          <w:rFonts w:ascii="Times New Roman" w:hAnsi="Times New Roman"/>
          <w:sz w:val="24"/>
          <w:szCs w:val="24"/>
        </w:rPr>
        <w:t xml:space="preserve"> (Sonradan “</w:t>
      </w:r>
      <w:r w:rsidR="007D1665" w:rsidRPr="004A76CB">
        <w:rPr>
          <w:rFonts w:ascii="Times New Roman" w:hAnsi="Times New Roman"/>
          <w:i/>
          <w:sz w:val="24"/>
          <w:szCs w:val="24"/>
        </w:rPr>
        <w:t>Yargıda Birlik Derneği</w:t>
      </w:r>
      <w:r w:rsidR="007D1665" w:rsidRPr="004A76CB">
        <w:rPr>
          <w:rFonts w:ascii="Times New Roman" w:hAnsi="Times New Roman"/>
          <w:sz w:val="24"/>
          <w:szCs w:val="24"/>
        </w:rPr>
        <w:t>”</w:t>
      </w:r>
      <w:r w:rsidR="004A76CB" w:rsidRPr="004A76CB">
        <w:rPr>
          <w:rFonts w:ascii="Times New Roman" w:hAnsi="Times New Roman"/>
          <w:sz w:val="24"/>
          <w:szCs w:val="24"/>
        </w:rPr>
        <w:t xml:space="preserve"> (YBD)’</w:t>
      </w:r>
      <w:r w:rsidR="007D1665" w:rsidRPr="004A76CB">
        <w:rPr>
          <w:rFonts w:ascii="Times New Roman" w:hAnsi="Times New Roman"/>
          <w:sz w:val="24"/>
          <w:szCs w:val="24"/>
        </w:rPr>
        <w:t>ne</w:t>
      </w:r>
      <w:r w:rsidRPr="004A76CB">
        <w:rPr>
          <w:rFonts w:ascii="Times New Roman" w:hAnsi="Times New Roman"/>
          <w:sz w:val="24"/>
          <w:szCs w:val="24"/>
        </w:rPr>
        <w:t xml:space="preserve"> dönüşmüştür.), “</w:t>
      </w:r>
      <w:r w:rsidRPr="004A76CB">
        <w:rPr>
          <w:rFonts w:ascii="Times New Roman" w:hAnsi="Times New Roman"/>
          <w:i/>
          <w:sz w:val="24"/>
          <w:szCs w:val="24"/>
          <w:lang w:val="en-US"/>
        </w:rPr>
        <w:t>government oriented</w:t>
      </w:r>
      <w:r w:rsidRPr="004A76CB">
        <w:rPr>
          <w:rFonts w:ascii="Times New Roman" w:hAnsi="Times New Roman"/>
          <w:sz w:val="24"/>
          <w:szCs w:val="24"/>
        </w:rPr>
        <w:t>” yapı olarak nitelendirilmiştir.</w:t>
      </w:r>
      <w:r w:rsidR="00DF1F27" w:rsidRPr="004A76CB">
        <w:rPr>
          <w:rStyle w:val="FootnoteReference"/>
          <w:rFonts w:ascii="Times New Roman" w:hAnsi="Times New Roman"/>
          <w:sz w:val="24"/>
          <w:szCs w:val="24"/>
        </w:rPr>
        <w:footnoteReference w:id="6"/>
      </w:r>
    </w:p>
    <w:p w14:paraId="785AE48D" w14:textId="77777777" w:rsidR="00A93A61" w:rsidRPr="004A76CB" w:rsidRDefault="00A93A61" w:rsidP="00DF13D6">
      <w:pPr>
        <w:numPr>
          <w:ilvl w:val="0"/>
          <w:numId w:val="1"/>
        </w:numPr>
        <w:shd w:val="clear" w:color="auto" w:fill="FFFFFF"/>
        <w:autoSpaceDE w:val="0"/>
        <w:autoSpaceDN w:val="0"/>
        <w:spacing w:after="120" w:line="240" w:lineRule="auto"/>
        <w:ind w:left="567" w:right="283" w:firstLine="284"/>
        <w:jc w:val="both"/>
        <w:rPr>
          <w:rFonts w:ascii="Times New Roman" w:hAnsi="Times New Roman"/>
          <w:sz w:val="24"/>
          <w:szCs w:val="24"/>
        </w:rPr>
      </w:pPr>
      <w:r w:rsidRPr="00714C13">
        <w:rPr>
          <w:rFonts w:ascii="Times New Roman" w:hAnsi="Times New Roman"/>
          <w:sz w:val="24"/>
          <w:szCs w:val="24"/>
        </w:rPr>
        <w:t>HSYK üyeleri, Yargıtay ve Danıştay üyelerini seçme yetkisine sahiptir. Danıştay’ın tüm üyelerinin üyelikleri 23.7.2016 tarihinde Resmi Gazetede (RG) yayınlanan yasa ile sonlandırılmış ve</w:t>
      </w:r>
      <w:r w:rsidR="008666B4" w:rsidRPr="00714C13">
        <w:rPr>
          <w:rFonts w:ascii="Times New Roman" w:hAnsi="Times New Roman"/>
          <w:sz w:val="24"/>
          <w:szCs w:val="24"/>
        </w:rPr>
        <w:t xml:space="preserve"> yeni üye seçimi yapılmıştır. Danıştay’a</w:t>
      </w:r>
      <w:r w:rsidRPr="00714C13">
        <w:rPr>
          <w:rFonts w:ascii="Times New Roman" w:hAnsi="Times New Roman"/>
          <w:sz w:val="24"/>
          <w:szCs w:val="24"/>
        </w:rPr>
        <w:t xml:space="preserve"> yeni seçilen üyelerin 75’ini </w:t>
      </w:r>
      <w:r w:rsidR="008666B4" w:rsidRPr="00714C13">
        <w:rPr>
          <w:rFonts w:ascii="Times New Roman" w:hAnsi="Times New Roman"/>
          <w:sz w:val="24"/>
          <w:szCs w:val="24"/>
        </w:rPr>
        <w:t xml:space="preserve">25.7.2016 tarihinde, </w:t>
      </w:r>
      <w:r w:rsidRPr="00714C13">
        <w:rPr>
          <w:rFonts w:ascii="Times New Roman" w:hAnsi="Times New Roman"/>
          <w:sz w:val="24"/>
          <w:szCs w:val="24"/>
        </w:rPr>
        <w:t>“yürütme ile uyum içinde çalışma sözü veren üyelerin ağırlıkta olduğu” HSYK belirlemiş</w:t>
      </w:r>
      <w:r w:rsidR="008666B4" w:rsidRPr="00714C13">
        <w:rPr>
          <w:rFonts w:ascii="Times New Roman" w:hAnsi="Times New Roman"/>
          <w:sz w:val="24"/>
          <w:szCs w:val="24"/>
        </w:rPr>
        <w:t>, 25 üye</w:t>
      </w:r>
      <w:r w:rsidRPr="00714C13">
        <w:rPr>
          <w:rFonts w:ascii="Times New Roman" w:hAnsi="Times New Roman"/>
          <w:sz w:val="24"/>
          <w:szCs w:val="24"/>
        </w:rPr>
        <w:t xml:space="preserve"> </w:t>
      </w:r>
      <w:r w:rsidR="004A76CB">
        <w:rPr>
          <w:rFonts w:ascii="Times New Roman" w:hAnsi="Times New Roman"/>
          <w:sz w:val="24"/>
          <w:szCs w:val="24"/>
        </w:rPr>
        <w:t>ise</w:t>
      </w:r>
      <w:r w:rsidR="008666B4" w:rsidRPr="00714C13">
        <w:rPr>
          <w:rFonts w:ascii="Times New Roman" w:hAnsi="Times New Roman"/>
          <w:sz w:val="24"/>
          <w:szCs w:val="24"/>
        </w:rPr>
        <w:t xml:space="preserve"> doğrudan</w:t>
      </w:r>
      <w:r w:rsidRPr="00714C13">
        <w:rPr>
          <w:rFonts w:ascii="Times New Roman" w:hAnsi="Times New Roman"/>
          <w:sz w:val="24"/>
          <w:szCs w:val="24"/>
        </w:rPr>
        <w:t xml:space="preserve"> Cumhurbaşkanınca atanmıştır.</w:t>
      </w:r>
      <w:r w:rsidR="004A76CB">
        <w:rPr>
          <w:rFonts w:ascii="Times New Roman" w:hAnsi="Times New Roman"/>
          <w:sz w:val="24"/>
          <w:szCs w:val="24"/>
        </w:rPr>
        <w:t xml:space="preserve"> </w:t>
      </w:r>
      <w:r w:rsidR="001C370A" w:rsidRPr="00714C13">
        <w:rPr>
          <w:rFonts w:ascii="Times New Roman" w:hAnsi="Times New Roman"/>
          <w:sz w:val="24"/>
          <w:szCs w:val="24"/>
        </w:rPr>
        <w:t>HSYK, aynı yasa ile tüm üyelerin</w:t>
      </w:r>
      <w:r w:rsidR="002E7EC8" w:rsidRPr="00714C13">
        <w:rPr>
          <w:rFonts w:ascii="Times New Roman" w:hAnsi="Times New Roman"/>
          <w:sz w:val="24"/>
          <w:szCs w:val="24"/>
        </w:rPr>
        <w:t xml:space="preserve"> </w:t>
      </w:r>
      <w:r w:rsidR="001C370A" w:rsidRPr="00714C13">
        <w:rPr>
          <w:rFonts w:ascii="Times New Roman" w:hAnsi="Times New Roman"/>
          <w:sz w:val="24"/>
          <w:szCs w:val="24"/>
        </w:rPr>
        <w:t xml:space="preserve">üyeliği </w:t>
      </w:r>
      <w:r w:rsidR="001C370A" w:rsidRPr="004A76CB">
        <w:rPr>
          <w:rFonts w:ascii="Times New Roman" w:hAnsi="Times New Roman"/>
          <w:sz w:val="24"/>
          <w:szCs w:val="24"/>
        </w:rPr>
        <w:t>sonlandırılmış olan Yargıtay’a da</w:t>
      </w:r>
      <w:r w:rsidR="00732494" w:rsidRPr="004A76CB">
        <w:rPr>
          <w:rFonts w:ascii="Times New Roman" w:hAnsi="Times New Roman"/>
          <w:sz w:val="24"/>
          <w:szCs w:val="24"/>
        </w:rPr>
        <w:t>, aynı gün</w:t>
      </w:r>
      <w:r w:rsidR="001C370A" w:rsidRPr="004A76CB">
        <w:rPr>
          <w:rFonts w:ascii="Times New Roman" w:hAnsi="Times New Roman"/>
          <w:sz w:val="24"/>
          <w:szCs w:val="24"/>
        </w:rPr>
        <w:t xml:space="preserve"> 267 üye seçmiştir.</w:t>
      </w:r>
    </w:p>
    <w:p w14:paraId="51FF0083" w14:textId="77777777" w:rsidR="00297B01" w:rsidRPr="00D71020" w:rsidRDefault="00297B01" w:rsidP="00DF13D6">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4A76CB">
        <w:rPr>
          <w:rFonts w:ascii="Times New Roman" w:hAnsi="Times New Roman" w:cs="Times New Roman"/>
          <w:sz w:val="24"/>
          <w:szCs w:val="24"/>
        </w:rPr>
        <w:lastRenderedPageBreak/>
        <w:t xml:space="preserve">Yargıda Birlik Derneği ve HSYK üyesi Turgay Ateş, 13.6.2016’da Malatya’da </w:t>
      </w:r>
      <w:r w:rsidR="004A76CB" w:rsidRPr="004A76CB">
        <w:rPr>
          <w:rFonts w:ascii="Times New Roman" w:hAnsi="Times New Roman" w:cs="Times New Roman"/>
          <w:sz w:val="24"/>
          <w:szCs w:val="24"/>
        </w:rPr>
        <w:t>bir toplantıda şu açıklamalarda</w:t>
      </w:r>
      <w:r w:rsidRPr="004A76CB">
        <w:rPr>
          <w:rFonts w:ascii="Times New Roman" w:hAnsi="Times New Roman" w:cs="Times New Roman"/>
          <w:sz w:val="24"/>
          <w:szCs w:val="24"/>
        </w:rPr>
        <w:t xml:space="preserve"> bulunmuştur: “</w:t>
      </w:r>
      <w:r w:rsidRPr="004A76CB">
        <w:rPr>
          <w:rFonts w:ascii="Times New Roman" w:hAnsi="Times New Roman" w:cs="Times New Roman"/>
          <w:i/>
          <w:sz w:val="24"/>
          <w:szCs w:val="24"/>
        </w:rPr>
        <w:t xml:space="preserve">Biz şunu gördük: Yargının içindeki maalesef </w:t>
      </w:r>
      <w:r w:rsidRPr="004A76CB">
        <w:rPr>
          <w:rFonts w:ascii="Times New Roman" w:hAnsi="Times New Roman" w:cs="Times New Roman"/>
          <w:b/>
          <w:i/>
          <w:sz w:val="24"/>
          <w:szCs w:val="24"/>
          <w:u w:val="single"/>
        </w:rPr>
        <w:t>malum yapı temizlenmeden</w:t>
      </w:r>
      <w:r w:rsidRPr="004A76CB">
        <w:rPr>
          <w:rFonts w:ascii="Times New Roman" w:hAnsi="Times New Roman" w:cs="Times New Roman"/>
          <w:i/>
          <w:sz w:val="24"/>
          <w:szCs w:val="24"/>
        </w:rPr>
        <w:t xml:space="preserve"> yargı düştüğü yerden kalkamayacak. </w:t>
      </w:r>
      <w:r w:rsidRPr="004A76CB">
        <w:rPr>
          <w:rFonts w:ascii="Times New Roman" w:hAnsi="Times New Roman" w:cs="Times New Roman"/>
          <w:b/>
          <w:i/>
          <w:sz w:val="24"/>
          <w:szCs w:val="24"/>
          <w:u w:val="single"/>
        </w:rPr>
        <w:t xml:space="preserve">Bizim </w:t>
      </w:r>
      <w:proofErr w:type="spellStart"/>
      <w:r w:rsidRPr="004A76CB">
        <w:rPr>
          <w:rFonts w:ascii="Times New Roman" w:hAnsi="Times New Roman" w:cs="Times New Roman"/>
          <w:b/>
          <w:i/>
          <w:sz w:val="24"/>
          <w:szCs w:val="24"/>
          <w:u w:val="single"/>
        </w:rPr>
        <w:t>HSYK'mızın</w:t>
      </w:r>
      <w:proofErr w:type="spellEnd"/>
      <w:r w:rsidRPr="004A76CB">
        <w:rPr>
          <w:rFonts w:ascii="Times New Roman" w:hAnsi="Times New Roman" w:cs="Times New Roman"/>
          <w:b/>
          <w:i/>
          <w:sz w:val="24"/>
          <w:szCs w:val="24"/>
          <w:u w:val="single"/>
        </w:rPr>
        <w:t xml:space="preserve"> birinci önceliği, Yargıda Birlik Derneği'nin bize verdiği güçle bu amacı gerçekleştirmek</w:t>
      </w:r>
      <w:r w:rsidRPr="004A76CB">
        <w:rPr>
          <w:rFonts w:ascii="Times New Roman" w:hAnsi="Times New Roman" w:cs="Times New Roman"/>
          <w:i/>
          <w:sz w:val="24"/>
          <w:szCs w:val="24"/>
        </w:rPr>
        <w:t xml:space="preserve">. Tabi bu amacı gerçekleştirebilmek için </w:t>
      </w:r>
      <w:proofErr w:type="spellStart"/>
      <w:r w:rsidRPr="004A76CB">
        <w:rPr>
          <w:rFonts w:ascii="Times New Roman" w:hAnsi="Times New Roman" w:cs="Times New Roman"/>
          <w:i/>
          <w:sz w:val="24"/>
          <w:szCs w:val="24"/>
        </w:rPr>
        <w:t>HSYK'nın</w:t>
      </w:r>
      <w:proofErr w:type="spellEnd"/>
      <w:r w:rsidRPr="004A76CB">
        <w:rPr>
          <w:rFonts w:ascii="Times New Roman" w:hAnsi="Times New Roman" w:cs="Times New Roman"/>
          <w:i/>
          <w:sz w:val="24"/>
          <w:szCs w:val="24"/>
        </w:rPr>
        <w:t xml:space="preserve"> elinde çeşitli usuller var. Bu usuller mevzuat çerçevesinde ancak netice bulabiliyor. Bu süreç çok uzuyor. Biz, </w:t>
      </w:r>
      <w:r w:rsidRPr="004A76CB">
        <w:rPr>
          <w:rFonts w:ascii="Times New Roman" w:hAnsi="Times New Roman" w:cs="Times New Roman"/>
          <w:b/>
          <w:i/>
          <w:sz w:val="24"/>
          <w:szCs w:val="24"/>
          <w:u w:val="single"/>
        </w:rPr>
        <w:t xml:space="preserve">Devlet Denetleme Kurulu'nun </w:t>
      </w:r>
      <w:proofErr w:type="spellStart"/>
      <w:r w:rsidRPr="004A76CB">
        <w:rPr>
          <w:rFonts w:ascii="Times New Roman" w:hAnsi="Times New Roman" w:cs="Times New Roman"/>
          <w:b/>
          <w:i/>
          <w:sz w:val="24"/>
          <w:szCs w:val="24"/>
          <w:u w:val="single"/>
        </w:rPr>
        <w:t>HSYK'dan</w:t>
      </w:r>
      <w:proofErr w:type="spellEnd"/>
      <w:r w:rsidRPr="004A76CB">
        <w:rPr>
          <w:rFonts w:ascii="Times New Roman" w:hAnsi="Times New Roman" w:cs="Times New Roman"/>
          <w:b/>
          <w:i/>
          <w:sz w:val="24"/>
          <w:szCs w:val="24"/>
          <w:u w:val="single"/>
        </w:rPr>
        <w:t xml:space="preserve"> da istediği 'mücadele</w:t>
      </w:r>
      <w:r w:rsidRPr="004A76CB">
        <w:rPr>
          <w:rFonts w:ascii="Times New Roman" w:hAnsi="Times New Roman" w:cs="Times New Roman"/>
          <w:i/>
          <w:sz w:val="24"/>
          <w:szCs w:val="24"/>
        </w:rPr>
        <w:t xml:space="preserve"> anlamında ne tür şey yapabiliriz' şeklindeki öneriye ben bizzat şahsım olarak ve kuruldaki başka arkadaşlarımız</w:t>
      </w:r>
      <w:r w:rsidR="004A76CB" w:rsidRPr="004A76CB">
        <w:rPr>
          <w:rFonts w:ascii="Times New Roman" w:hAnsi="Times New Roman" w:cs="Times New Roman"/>
          <w:i/>
          <w:sz w:val="24"/>
          <w:szCs w:val="24"/>
        </w:rPr>
        <w:t xml:space="preserve"> </w:t>
      </w:r>
      <w:r w:rsidRPr="004A76CB">
        <w:rPr>
          <w:rFonts w:ascii="Times New Roman" w:hAnsi="Times New Roman" w:cs="Times New Roman"/>
          <w:i/>
          <w:sz w:val="24"/>
          <w:szCs w:val="24"/>
        </w:rPr>
        <w:t xml:space="preserve">da, 'Bir mevzuata ihtiyacımız olduğunu, bu mevzuat çerçevesinde </w:t>
      </w:r>
      <w:r w:rsidRPr="004A76CB">
        <w:rPr>
          <w:rFonts w:ascii="Times New Roman" w:hAnsi="Times New Roman" w:cs="Times New Roman"/>
          <w:i/>
          <w:sz w:val="24"/>
          <w:szCs w:val="24"/>
          <w:u w:val="single"/>
        </w:rPr>
        <w:t>bu yapı ile mücadele noktasında</w:t>
      </w:r>
      <w:r w:rsidRPr="004A76CB">
        <w:rPr>
          <w:rFonts w:ascii="Times New Roman" w:hAnsi="Times New Roman" w:cs="Times New Roman"/>
          <w:i/>
          <w:sz w:val="24"/>
          <w:szCs w:val="24"/>
        </w:rPr>
        <w:t xml:space="preserve"> ciddi bir faaliyete girebileceğimizi' kendi ad</w:t>
      </w:r>
      <w:r w:rsidR="004A76CB" w:rsidRPr="004A76CB">
        <w:rPr>
          <w:rFonts w:ascii="Times New Roman" w:hAnsi="Times New Roman" w:cs="Times New Roman"/>
          <w:i/>
          <w:sz w:val="24"/>
          <w:szCs w:val="24"/>
        </w:rPr>
        <w:t>ıma</w:t>
      </w:r>
      <w:r w:rsidRPr="004A76CB">
        <w:rPr>
          <w:rFonts w:ascii="Times New Roman" w:hAnsi="Times New Roman" w:cs="Times New Roman"/>
          <w:i/>
          <w:sz w:val="24"/>
          <w:szCs w:val="24"/>
        </w:rPr>
        <w:t xml:space="preserve"> da arz ettim. Bu faaliyet mevzuat çalışması yapılmadıktan sonra tabi elimizdeki prosedüre göre </w:t>
      </w:r>
      <w:r w:rsidRPr="004A76CB">
        <w:rPr>
          <w:rFonts w:ascii="Times New Roman" w:hAnsi="Times New Roman" w:cs="Times New Roman"/>
          <w:b/>
          <w:i/>
          <w:sz w:val="24"/>
          <w:szCs w:val="24"/>
          <w:u w:val="single"/>
        </w:rPr>
        <w:t>bu arkadaşlarımızla mücadele edeceğiz</w:t>
      </w:r>
      <w:r w:rsidRPr="004A76CB">
        <w:rPr>
          <w:rFonts w:ascii="Times New Roman" w:hAnsi="Times New Roman" w:cs="Times New Roman"/>
          <w:i/>
          <w:sz w:val="24"/>
          <w:szCs w:val="24"/>
        </w:rPr>
        <w:t>. Neticeyi ne kadar alabiliriz, o Allah'tan. Ama biz vazifemizi sonuna kadar yapmak adına her gün aynı irade ile bu çalışmaya devam edeceğiz.</w:t>
      </w:r>
      <w:r w:rsidRPr="004A76CB">
        <w:rPr>
          <w:rFonts w:ascii="Times New Roman" w:hAnsi="Times New Roman" w:cs="Times New Roman"/>
          <w:sz w:val="24"/>
          <w:szCs w:val="24"/>
        </w:rPr>
        <w:t>”</w:t>
      </w:r>
      <w:r w:rsidRPr="004A76CB">
        <w:rPr>
          <w:rStyle w:val="FootnoteReference"/>
          <w:rFonts w:ascii="Times New Roman" w:hAnsi="Times New Roman" w:cs="Times New Roman"/>
          <w:sz w:val="24"/>
          <w:szCs w:val="24"/>
        </w:rPr>
        <w:footnoteReference w:id="7"/>
      </w:r>
      <w:r w:rsidR="00C2775E" w:rsidRPr="004A76CB">
        <w:rPr>
          <w:rFonts w:ascii="Times New Roman" w:hAnsi="Times New Roman" w:cs="Times New Roman"/>
          <w:sz w:val="24"/>
          <w:szCs w:val="24"/>
        </w:rPr>
        <w:t xml:space="preserve"> Bu beyan ile</w:t>
      </w:r>
      <w:r w:rsidR="004B548F" w:rsidRPr="004A76CB">
        <w:rPr>
          <w:rFonts w:ascii="Times New Roman" w:hAnsi="Times New Roman" w:cs="Times New Roman"/>
          <w:sz w:val="24"/>
          <w:szCs w:val="24"/>
        </w:rPr>
        <w:t xml:space="preserve">, yürütme içerisindeki bir organın (Devlet Denetleme Kurulu) </w:t>
      </w:r>
      <w:proofErr w:type="spellStart"/>
      <w:r w:rsidR="004B548F" w:rsidRPr="004A76CB">
        <w:rPr>
          <w:rFonts w:ascii="Times New Roman" w:hAnsi="Times New Roman" w:cs="Times New Roman"/>
          <w:sz w:val="24"/>
          <w:szCs w:val="24"/>
        </w:rPr>
        <w:t>HSYK’dan</w:t>
      </w:r>
      <w:proofErr w:type="spellEnd"/>
      <w:r w:rsidR="004B548F" w:rsidRPr="004A76CB">
        <w:rPr>
          <w:rFonts w:ascii="Times New Roman" w:hAnsi="Times New Roman" w:cs="Times New Roman"/>
          <w:sz w:val="24"/>
          <w:szCs w:val="24"/>
        </w:rPr>
        <w:t xml:space="preserve"> bir mücadele istediği, </w:t>
      </w:r>
      <w:proofErr w:type="spellStart"/>
      <w:r w:rsidR="004B548F" w:rsidRPr="004A76CB">
        <w:rPr>
          <w:rFonts w:ascii="Times New Roman" w:hAnsi="Times New Roman" w:cs="Times New Roman"/>
          <w:sz w:val="24"/>
          <w:szCs w:val="24"/>
        </w:rPr>
        <w:t>HSYK</w:t>
      </w:r>
      <w:r w:rsidR="004A76CB" w:rsidRPr="004A76CB">
        <w:rPr>
          <w:rFonts w:ascii="Times New Roman" w:hAnsi="Times New Roman" w:cs="Times New Roman"/>
          <w:sz w:val="24"/>
          <w:szCs w:val="24"/>
        </w:rPr>
        <w:t>’nın</w:t>
      </w:r>
      <w:proofErr w:type="spellEnd"/>
      <w:r w:rsidR="004B548F" w:rsidRPr="004A76CB">
        <w:rPr>
          <w:rFonts w:ascii="Times New Roman" w:hAnsi="Times New Roman" w:cs="Times New Roman"/>
          <w:sz w:val="24"/>
          <w:szCs w:val="24"/>
        </w:rPr>
        <w:t xml:space="preserve"> </w:t>
      </w:r>
      <w:r w:rsidR="004A76CB" w:rsidRPr="004A76CB">
        <w:rPr>
          <w:rFonts w:ascii="Times New Roman" w:hAnsi="Times New Roman" w:cs="Times New Roman"/>
          <w:sz w:val="24"/>
          <w:szCs w:val="24"/>
        </w:rPr>
        <w:t>d</w:t>
      </w:r>
      <w:r w:rsidR="004B548F" w:rsidRPr="004A76CB">
        <w:rPr>
          <w:rFonts w:ascii="Times New Roman" w:hAnsi="Times New Roman" w:cs="Times New Roman"/>
          <w:sz w:val="24"/>
          <w:szCs w:val="24"/>
        </w:rPr>
        <w:t>a bu talimatı yerine getir</w:t>
      </w:r>
      <w:r w:rsidR="00101CE3" w:rsidRPr="004A76CB">
        <w:rPr>
          <w:rFonts w:ascii="Times New Roman" w:hAnsi="Times New Roman" w:cs="Times New Roman"/>
          <w:sz w:val="24"/>
          <w:szCs w:val="24"/>
        </w:rPr>
        <w:t>diği ve</w:t>
      </w:r>
      <w:r w:rsidR="004B548F" w:rsidRPr="004A76CB">
        <w:rPr>
          <w:rFonts w:ascii="Times New Roman" w:hAnsi="Times New Roman" w:cs="Times New Roman"/>
          <w:sz w:val="24"/>
          <w:szCs w:val="24"/>
        </w:rPr>
        <w:t xml:space="preserve"> </w:t>
      </w:r>
      <w:proofErr w:type="spellStart"/>
      <w:r w:rsidR="004B548F" w:rsidRPr="004A76CB">
        <w:rPr>
          <w:rFonts w:ascii="Times New Roman" w:hAnsi="Times New Roman" w:cs="Times New Roman"/>
          <w:sz w:val="24"/>
          <w:szCs w:val="24"/>
        </w:rPr>
        <w:t>HSYK’nın</w:t>
      </w:r>
      <w:proofErr w:type="spellEnd"/>
      <w:r w:rsidR="004B548F" w:rsidRPr="004A76CB">
        <w:rPr>
          <w:rFonts w:ascii="Times New Roman" w:hAnsi="Times New Roman" w:cs="Times New Roman"/>
          <w:sz w:val="24"/>
          <w:szCs w:val="24"/>
        </w:rPr>
        <w:t xml:space="preserve"> yürütmeye karşı bağımsız olmadığı açıkça itiraf edilm</w:t>
      </w:r>
      <w:r w:rsidR="00C2775E" w:rsidRPr="004A76CB">
        <w:rPr>
          <w:rFonts w:ascii="Times New Roman" w:hAnsi="Times New Roman" w:cs="Times New Roman"/>
          <w:sz w:val="24"/>
          <w:szCs w:val="24"/>
        </w:rPr>
        <w:t>işti</w:t>
      </w:r>
      <w:r w:rsidR="004B548F" w:rsidRPr="004A76CB">
        <w:rPr>
          <w:rFonts w:ascii="Times New Roman" w:hAnsi="Times New Roman" w:cs="Times New Roman"/>
          <w:sz w:val="24"/>
          <w:szCs w:val="24"/>
        </w:rPr>
        <w:t>r.</w:t>
      </w:r>
      <w:r w:rsidR="005A11DB" w:rsidRPr="004A76CB">
        <w:rPr>
          <w:rFonts w:ascii="Times New Roman" w:hAnsi="Times New Roman" w:cs="Times New Roman"/>
          <w:sz w:val="24"/>
          <w:szCs w:val="24"/>
        </w:rPr>
        <w:t xml:space="preserve"> </w:t>
      </w:r>
      <w:r w:rsidR="004A76CB" w:rsidRPr="004A76CB">
        <w:rPr>
          <w:rFonts w:ascii="Times New Roman" w:hAnsi="Times New Roman" w:cs="Times New Roman"/>
          <w:sz w:val="24"/>
          <w:szCs w:val="24"/>
        </w:rPr>
        <w:t xml:space="preserve">Açıklamada, </w:t>
      </w:r>
      <w:proofErr w:type="spellStart"/>
      <w:r w:rsidR="004A4D47" w:rsidRPr="004A76CB">
        <w:rPr>
          <w:rFonts w:ascii="Times New Roman" w:hAnsi="Times New Roman" w:cs="Times New Roman"/>
          <w:sz w:val="24"/>
          <w:szCs w:val="24"/>
        </w:rPr>
        <w:t>HSYK’nın</w:t>
      </w:r>
      <w:proofErr w:type="spellEnd"/>
      <w:r w:rsidR="00405F70" w:rsidRPr="004A76CB">
        <w:rPr>
          <w:rFonts w:ascii="Times New Roman" w:hAnsi="Times New Roman" w:cs="Times New Roman"/>
          <w:sz w:val="24"/>
          <w:szCs w:val="24"/>
        </w:rPr>
        <w:t xml:space="preserve"> birinci önceliğinin</w:t>
      </w:r>
      <w:r w:rsidR="004A4D47" w:rsidRPr="004A76CB">
        <w:rPr>
          <w:rFonts w:ascii="Times New Roman" w:hAnsi="Times New Roman" w:cs="Times New Roman"/>
          <w:sz w:val="24"/>
          <w:szCs w:val="24"/>
        </w:rPr>
        <w:t xml:space="preserve"> bir grup </w:t>
      </w:r>
      <w:r w:rsidR="005A11DB" w:rsidRPr="004A76CB">
        <w:rPr>
          <w:rFonts w:ascii="Times New Roman" w:hAnsi="Times New Roman" w:cs="Times New Roman"/>
          <w:sz w:val="24"/>
          <w:szCs w:val="24"/>
        </w:rPr>
        <w:t>hâkim</w:t>
      </w:r>
      <w:r w:rsidR="00405F70" w:rsidRPr="004A76CB">
        <w:rPr>
          <w:rFonts w:ascii="Times New Roman" w:hAnsi="Times New Roman" w:cs="Times New Roman"/>
          <w:sz w:val="24"/>
          <w:szCs w:val="24"/>
        </w:rPr>
        <w:t xml:space="preserve"> ve savcıyla </w:t>
      </w:r>
      <w:r w:rsidR="00405F70" w:rsidRPr="00D71020">
        <w:rPr>
          <w:rFonts w:ascii="Times New Roman" w:hAnsi="Times New Roman" w:cs="Times New Roman"/>
          <w:sz w:val="24"/>
          <w:szCs w:val="24"/>
        </w:rPr>
        <w:t>mücadele etmek olduğu</w:t>
      </w:r>
      <w:r w:rsidR="004A4D47" w:rsidRPr="00D71020">
        <w:rPr>
          <w:rFonts w:ascii="Times New Roman" w:hAnsi="Times New Roman" w:cs="Times New Roman"/>
          <w:sz w:val="24"/>
          <w:szCs w:val="24"/>
        </w:rPr>
        <w:t xml:space="preserve"> açıklanmış olup, mücadele eden bir organ tarafsız olamaz.</w:t>
      </w:r>
    </w:p>
    <w:p w14:paraId="3EC39534" w14:textId="77777777" w:rsidR="003D7240" w:rsidRPr="00D71020" w:rsidRDefault="003D7240" w:rsidP="00DF13D6">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D71020">
        <w:rPr>
          <w:rFonts w:ascii="Times New Roman" w:hAnsi="Times New Roman" w:cs="Times New Roman"/>
          <w:sz w:val="24"/>
          <w:szCs w:val="24"/>
        </w:rPr>
        <w:t xml:space="preserve">Aynı </w:t>
      </w:r>
      <w:r w:rsidR="00D71020" w:rsidRPr="00D71020">
        <w:rPr>
          <w:rFonts w:ascii="Times New Roman" w:hAnsi="Times New Roman" w:cs="Times New Roman"/>
          <w:sz w:val="24"/>
          <w:szCs w:val="24"/>
        </w:rPr>
        <w:t>toplantıda</w:t>
      </w:r>
      <w:r w:rsidRPr="00D71020">
        <w:rPr>
          <w:rFonts w:ascii="Times New Roman" w:hAnsi="Times New Roman" w:cs="Times New Roman"/>
          <w:sz w:val="24"/>
          <w:szCs w:val="24"/>
        </w:rPr>
        <w:t xml:space="preserve"> açıklama yapan</w:t>
      </w:r>
      <w:r w:rsidR="00993B53" w:rsidRPr="00D71020">
        <w:rPr>
          <w:rFonts w:ascii="Times New Roman" w:hAnsi="Times New Roman" w:cs="Times New Roman"/>
          <w:sz w:val="24"/>
          <w:szCs w:val="24"/>
        </w:rPr>
        <w:t xml:space="preserve"> dönemin</w:t>
      </w:r>
      <w:r w:rsidRPr="00D71020">
        <w:rPr>
          <w:rFonts w:ascii="Times New Roman" w:hAnsi="Times New Roman" w:cs="Times New Roman"/>
          <w:sz w:val="24"/>
          <w:szCs w:val="24"/>
        </w:rPr>
        <w:t xml:space="preserve"> Adalet Bakanlığı Müsteşa</w:t>
      </w:r>
      <w:r w:rsidR="00D71020" w:rsidRPr="00D71020">
        <w:rPr>
          <w:rFonts w:ascii="Times New Roman" w:hAnsi="Times New Roman" w:cs="Times New Roman"/>
          <w:sz w:val="24"/>
          <w:szCs w:val="24"/>
        </w:rPr>
        <w:t xml:space="preserve">r Yardımcısı Yüksel Kocaman ise şu açıklamalarda bulunmuştur: </w:t>
      </w:r>
      <w:r w:rsidRPr="00D71020">
        <w:rPr>
          <w:rFonts w:ascii="Times New Roman" w:hAnsi="Times New Roman" w:cs="Times New Roman"/>
          <w:sz w:val="24"/>
          <w:szCs w:val="24"/>
        </w:rPr>
        <w:t>“</w:t>
      </w:r>
      <w:r w:rsidRPr="00D71020">
        <w:rPr>
          <w:rFonts w:ascii="Times New Roman" w:hAnsi="Times New Roman" w:cs="Times New Roman"/>
          <w:i/>
          <w:sz w:val="24"/>
          <w:szCs w:val="24"/>
        </w:rPr>
        <w:t xml:space="preserve">Sayın HSYK üyemizin de bahsettiği üzere, </w:t>
      </w:r>
      <w:r w:rsidRPr="00D71020">
        <w:rPr>
          <w:rFonts w:ascii="Times New Roman" w:hAnsi="Times New Roman" w:cs="Times New Roman"/>
          <w:b/>
          <w:i/>
          <w:sz w:val="24"/>
          <w:szCs w:val="24"/>
          <w:u w:val="single"/>
        </w:rPr>
        <w:t xml:space="preserve">Ankara'da tam bir uyum içerisinde Adalet Bakanlığı, </w:t>
      </w:r>
      <w:r w:rsidR="00D71020" w:rsidRPr="00D71020">
        <w:rPr>
          <w:rFonts w:ascii="Times New Roman" w:hAnsi="Times New Roman" w:cs="Times New Roman"/>
          <w:b/>
          <w:i/>
          <w:sz w:val="24"/>
          <w:szCs w:val="24"/>
          <w:u w:val="single"/>
        </w:rPr>
        <w:t>HSYK</w:t>
      </w:r>
      <w:r w:rsidRPr="00D71020">
        <w:rPr>
          <w:rFonts w:ascii="Times New Roman" w:hAnsi="Times New Roman" w:cs="Times New Roman"/>
          <w:b/>
          <w:i/>
          <w:sz w:val="24"/>
          <w:szCs w:val="24"/>
          <w:u w:val="single"/>
        </w:rPr>
        <w:t>, Yargıda Birlik Derneğimiz, çalışma içerisinde.</w:t>
      </w:r>
      <w:r w:rsidRPr="00D71020">
        <w:rPr>
          <w:rFonts w:ascii="Times New Roman" w:hAnsi="Times New Roman" w:cs="Times New Roman"/>
          <w:i/>
          <w:sz w:val="24"/>
          <w:szCs w:val="24"/>
        </w:rPr>
        <w:t xml:space="preserve"> Belki istenen hedeflere çok kısa sürede ulaşamıyoruz, eleştirilen yanlar mutlaka var, ama bu bir süreç. Herkes iyi niyetle elinden geleni yapıyor. Bunun mevzuat ayağı var</w:t>
      </w:r>
      <w:r w:rsidR="00D71020" w:rsidRPr="00D71020">
        <w:rPr>
          <w:rFonts w:ascii="Times New Roman" w:hAnsi="Times New Roman" w:cs="Times New Roman"/>
          <w:i/>
          <w:sz w:val="24"/>
          <w:szCs w:val="24"/>
        </w:rPr>
        <w:t xml:space="preserve">, </w:t>
      </w:r>
      <w:proofErr w:type="spellStart"/>
      <w:r w:rsidR="00D71020" w:rsidRPr="00D71020">
        <w:rPr>
          <w:rFonts w:ascii="Times New Roman" w:hAnsi="Times New Roman" w:cs="Times New Roman"/>
          <w:i/>
          <w:sz w:val="24"/>
          <w:szCs w:val="24"/>
        </w:rPr>
        <w:t>HSYK'nın</w:t>
      </w:r>
      <w:proofErr w:type="spellEnd"/>
      <w:r w:rsidR="00D71020" w:rsidRPr="00D71020">
        <w:rPr>
          <w:rFonts w:ascii="Times New Roman" w:hAnsi="Times New Roman" w:cs="Times New Roman"/>
          <w:i/>
          <w:sz w:val="24"/>
          <w:szCs w:val="24"/>
        </w:rPr>
        <w:t xml:space="preserve"> yapacağı işler var, B</w:t>
      </w:r>
      <w:r w:rsidRPr="00D71020">
        <w:rPr>
          <w:rFonts w:ascii="Times New Roman" w:hAnsi="Times New Roman" w:cs="Times New Roman"/>
          <w:i/>
          <w:sz w:val="24"/>
          <w:szCs w:val="24"/>
        </w:rPr>
        <w:t xml:space="preserve">akanlığımızın yapacağı işler var. </w:t>
      </w:r>
      <w:r w:rsidRPr="00D71020">
        <w:rPr>
          <w:rFonts w:ascii="Times New Roman" w:hAnsi="Times New Roman" w:cs="Times New Roman"/>
          <w:b/>
          <w:i/>
          <w:sz w:val="24"/>
          <w:szCs w:val="24"/>
          <w:u w:val="single"/>
        </w:rPr>
        <w:t>Uyum içinde iyi niyetle çalışılıyor</w:t>
      </w:r>
      <w:r w:rsidRPr="00D71020">
        <w:rPr>
          <w:rFonts w:ascii="Times New Roman" w:hAnsi="Times New Roman" w:cs="Times New Roman"/>
          <w:i/>
          <w:sz w:val="24"/>
          <w:szCs w:val="24"/>
        </w:rPr>
        <w:t>. Aksaklıkların, eksikliklerin farkındayız. Bu bir süreç, daha kısa sürede daha iyi neticelere ulaşacağız diye ümit ediyoruz.</w:t>
      </w:r>
      <w:r w:rsidRPr="00D71020">
        <w:rPr>
          <w:rFonts w:ascii="Times New Roman" w:hAnsi="Times New Roman" w:cs="Times New Roman"/>
          <w:sz w:val="24"/>
          <w:szCs w:val="24"/>
        </w:rPr>
        <w:t>”</w:t>
      </w:r>
      <w:r w:rsidRPr="00D71020">
        <w:rPr>
          <w:rStyle w:val="FootnoteReference"/>
          <w:rFonts w:ascii="Times New Roman" w:hAnsi="Times New Roman" w:cs="Times New Roman"/>
          <w:sz w:val="24"/>
          <w:szCs w:val="24"/>
        </w:rPr>
        <w:footnoteReference w:id="8"/>
      </w:r>
      <w:r w:rsidRPr="00D71020">
        <w:rPr>
          <w:rFonts w:ascii="Times New Roman" w:hAnsi="Times New Roman" w:cs="Times New Roman"/>
          <w:sz w:val="24"/>
          <w:szCs w:val="24"/>
        </w:rPr>
        <w:t xml:space="preserve"> Bu ifadelerle, Yargıda Birlik Derneği</w:t>
      </w:r>
      <w:r w:rsidR="00993B53" w:rsidRPr="00D71020">
        <w:rPr>
          <w:rFonts w:ascii="Times New Roman" w:hAnsi="Times New Roman" w:cs="Times New Roman"/>
          <w:sz w:val="24"/>
          <w:szCs w:val="24"/>
        </w:rPr>
        <w:t xml:space="preserve"> (YBD)</w:t>
      </w:r>
      <w:r w:rsidRPr="00D71020">
        <w:rPr>
          <w:rFonts w:ascii="Times New Roman" w:hAnsi="Times New Roman" w:cs="Times New Roman"/>
          <w:sz w:val="24"/>
          <w:szCs w:val="24"/>
        </w:rPr>
        <w:t>, HSYK ve Adalet Bakanlığının (yürütme) birlikte hareket ett</w:t>
      </w:r>
      <w:r w:rsidR="00FC3DF8" w:rsidRPr="00D71020">
        <w:rPr>
          <w:rFonts w:ascii="Times New Roman" w:hAnsi="Times New Roman" w:cs="Times New Roman"/>
          <w:sz w:val="24"/>
          <w:szCs w:val="24"/>
        </w:rPr>
        <w:t>ikleri,</w:t>
      </w:r>
      <w:r w:rsidRPr="00D71020">
        <w:rPr>
          <w:rFonts w:ascii="Times New Roman" w:hAnsi="Times New Roman" w:cs="Times New Roman"/>
          <w:sz w:val="24"/>
          <w:szCs w:val="24"/>
        </w:rPr>
        <w:t xml:space="preserve"> yürütme organı ile </w:t>
      </w:r>
      <w:proofErr w:type="spellStart"/>
      <w:r w:rsidRPr="00D71020">
        <w:rPr>
          <w:rFonts w:ascii="Times New Roman" w:hAnsi="Times New Roman" w:cs="Times New Roman"/>
          <w:sz w:val="24"/>
          <w:szCs w:val="24"/>
        </w:rPr>
        <w:t>HSYK’nın</w:t>
      </w:r>
      <w:proofErr w:type="spellEnd"/>
      <w:r w:rsidRPr="00D71020">
        <w:rPr>
          <w:rFonts w:ascii="Times New Roman" w:hAnsi="Times New Roman" w:cs="Times New Roman"/>
          <w:sz w:val="24"/>
          <w:szCs w:val="24"/>
        </w:rPr>
        <w:t xml:space="preserve"> uyum içinde çalıştığı </w:t>
      </w:r>
      <w:r w:rsidR="00FC3DF8" w:rsidRPr="00D71020">
        <w:rPr>
          <w:rFonts w:ascii="Times New Roman" w:hAnsi="Times New Roman" w:cs="Times New Roman"/>
          <w:sz w:val="24"/>
          <w:szCs w:val="24"/>
        </w:rPr>
        <w:t>bir</w:t>
      </w:r>
      <w:r w:rsidR="00993B53" w:rsidRPr="00D71020">
        <w:rPr>
          <w:rFonts w:ascii="Times New Roman" w:hAnsi="Times New Roman" w:cs="Times New Roman"/>
          <w:sz w:val="24"/>
          <w:szCs w:val="24"/>
        </w:rPr>
        <w:t xml:space="preserve"> kez daha itiraf edilmiştir; </w:t>
      </w:r>
      <w:proofErr w:type="spellStart"/>
      <w:r w:rsidR="00993B53" w:rsidRPr="00D71020">
        <w:rPr>
          <w:rFonts w:ascii="Times New Roman" w:hAnsi="Times New Roman" w:cs="Times New Roman"/>
          <w:sz w:val="24"/>
          <w:szCs w:val="24"/>
        </w:rPr>
        <w:t>YBD</w:t>
      </w:r>
      <w:r w:rsidR="00FC3DF8" w:rsidRPr="00D71020">
        <w:rPr>
          <w:rFonts w:ascii="Times New Roman" w:hAnsi="Times New Roman" w:cs="Times New Roman"/>
          <w:sz w:val="24"/>
          <w:szCs w:val="24"/>
        </w:rPr>
        <w:t>’nin</w:t>
      </w:r>
      <w:proofErr w:type="spellEnd"/>
      <w:r w:rsidR="00FC3DF8" w:rsidRPr="00D71020">
        <w:rPr>
          <w:rFonts w:ascii="Times New Roman" w:hAnsi="Times New Roman" w:cs="Times New Roman"/>
          <w:sz w:val="24"/>
          <w:szCs w:val="24"/>
        </w:rPr>
        <w:t xml:space="preserve"> </w:t>
      </w:r>
      <w:r w:rsidR="00ED79CE" w:rsidRPr="00D71020">
        <w:rPr>
          <w:rFonts w:ascii="Times New Roman" w:hAnsi="Times New Roman" w:cs="Times New Roman"/>
          <w:sz w:val="24"/>
          <w:szCs w:val="24"/>
        </w:rPr>
        <w:t>Adalet Bakanlığınca</w:t>
      </w:r>
      <w:r w:rsidR="00FC3DF8" w:rsidRPr="00D71020">
        <w:rPr>
          <w:rFonts w:ascii="Times New Roman" w:hAnsi="Times New Roman" w:cs="Times New Roman"/>
          <w:sz w:val="24"/>
          <w:szCs w:val="24"/>
        </w:rPr>
        <w:t xml:space="preserve"> organize edilip desteklendiği yönündeki görüşler böylece doğrulanmıştır.</w:t>
      </w:r>
    </w:p>
    <w:p w14:paraId="703FD024" w14:textId="77777777" w:rsidR="00B77A4C" w:rsidRPr="00B77A4C" w:rsidRDefault="00AB3334" w:rsidP="00DF13D6">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0E263D">
        <w:rPr>
          <w:rFonts w:ascii="Times New Roman" w:hAnsi="Times New Roman" w:cs="Times New Roman"/>
          <w:sz w:val="24"/>
          <w:szCs w:val="24"/>
        </w:rPr>
        <w:t>Anayasaya göre, HSYK, “</w:t>
      </w:r>
      <w:r w:rsidRPr="000E263D">
        <w:rPr>
          <w:rFonts w:ascii="Times New Roman" w:hAnsi="Times New Roman" w:cs="Times New Roman"/>
          <w:i/>
          <w:sz w:val="24"/>
          <w:szCs w:val="24"/>
        </w:rPr>
        <w:t>mahkemelerin bağımsızlığı ve hâkimlik teminatı</w:t>
      </w:r>
      <w:r w:rsidRPr="00B77A4C">
        <w:rPr>
          <w:rFonts w:ascii="Times New Roman" w:hAnsi="Times New Roman" w:cs="Times New Roman"/>
          <w:i/>
          <w:sz w:val="24"/>
          <w:szCs w:val="24"/>
        </w:rPr>
        <w:t xml:space="preserve"> esaslarına göre kurulur ve görev yapar</w:t>
      </w:r>
      <w:r w:rsidRPr="00B77A4C">
        <w:rPr>
          <w:rFonts w:ascii="Times New Roman" w:hAnsi="Times New Roman" w:cs="Times New Roman"/>
          <w:sz w:val="24"/>
          <w:szCs w:val="24"/>
        </w:rPr>
        <w:t xml:space="preserve">” (AY m. 159/1). </w:t>
      </w:r>
      <w:r w:rsidR="00D71020">
        <w:rPr>
          <w:rFonts w:ascii="Times New Roman" w:hAnsi="Times New Roman" w:cs="Times New Roman"/>
          <w:sz w:val="24"/>
          <w:szCs w:val="24"/>
        </w:rPr>
        <w:t>M</w:t>
      </w:r>
      <w:r w:rsidRPr="00B77A4C">
        <w:rPr>
          <w:rFonts w:ascii="Times New Roman" w:hAnsi="Times New Roman" w:cs="Times New Roman"/>
          <w:sz w:val="24"/>
          <w:szCs w:val="24"/>
        </w:rPr>
        <w:t>ahkemelerin bağımsızlığının olmazsa olmaz</w:t>
      </w:r>
      <w:r w:rsidR="00B77A4C" w:rsidRPr="00B77A4C">
        <w:rPr>
          <w:rFonts w:ascii="Times New Roman" w:hAnsi="Times New Roman" w:cs="Times New Roman"/>
          <w:sz w:val="24"/>
          <w:szCs w:val="24"/>
        </w:rPr>
        <w:t xml:space="preserve"> unsurlarından</w:t>
      </w:r>
      <w:r w:rsidRPr="00B77A4C">
        <w:rPr>
          <w:rFonts w:ascii="Times New Roman" w:hAnsi="Times New Roman" w:cs="Times New Roman"/>
          <w:sz w:val="24"/>
          <w:szCs w:val="24"/>
        </w:rPr>
        <w:t xml:space="preserve"> biri de </w:t>
      </w:r>
      <w:r w:rsidR="000E263D" w:rsidRPr="00B77A4C">
        <w:rPr>
          <w:rFonts w:ascii="Times New Roman" w:hAnsi="Times New Roman" w:cs="Times New Roman"/>
          <w:sz w:val="24"/>
          <w:szCs w:val="24"/>
        </w:rPr>
        <w:t>hâkimlerin</w:t>
      </w:r>
      <w:r w:rsidRPr="00B77A4C">
        <w:rPr>
          <w:rFonts w:ascii="Times New Roman" w:hAnsi="Times New Roman" w:cs="Times New Roman"/>
          <w:sz w:val="24"/>
          <w:szCs w:val="24"/>
        </w:rPr>
        <w:t xml:space="preserve"> görev süreleri dolmadan üyelikten </w:t>
      </w:r>
      <w:r w:rsidR="00B77A4C" w:rsidRPr="00B77A4C">
        <w:rPr>
          <w:rFonts w:ascii="Times New Roman" w:hAnsi="Times New Roman" w:cs="Times New Roman"/>
          <w:sz w:val="24"/>
          <w:szCs w:val="24"/>
        </w:rPr>
        <w:t>çıkarılamamaları</w:t>
      </w:r>
      <w:r w:rsidRPr="00B77A4C">
        <w:rPr>
          <w:rFonts w:ascii="Times New Roman" w:hAnsi="Times New Roman" w:cs="Times New Roman"/>
          <w:sz w:val="24"/>
          <w:szCs w:val="24"/>
        </w:rPr>
        <w:t>dır. Buna rağmen, 15 Temmuz 2016 tarihli darbe girişimin üzerinden on iki saat geçmeden, dar</w:t>
      </w:r>
      <w:r w:rsidR="00B77A4C" w:rsidRPr="00B77A4C">
        <w:rPr>
          <w:rFonts w:ascii="Times New Roman" w:hAnsi="Times New Roman" w:cs="Times New Roman"/>
          <w:sz w:val="24"/>
          <w:szCs w:val="24"/>
        </w:rPr>
        <w:t>be girişimi ile hiçbir ilişkisi olmayan</w:t>
      </w:r>
      <w:r w:rsidRPr="00B77A4C">
        <w:rPr>
          <w:rFonts w:ascii="Times New Roman" w:hAnsi="Times New Roman" w:cs="Times New Roman"/>
          <w:sz w:val="24"/>
          <w:szCs w:val="24"/>
        </w:rPr>
        <w:t xml:space="preserve"> beş HSYK üyesi</w:t>
      </w:r>
      <w:r w:rsidR="00B77A4C" w:rsidRPr="00B77A4C">
        <w:rPr>
          <w:rFonts w:ascii="Times New Roman" w:hAnsi="Times New Roman" w:cs="Times New Roman"/>
          <w:sz w:val="24"/>
          <w:szCs w:val="24"/>
        </w:rPr>
        <w:t>nin üyeliğine</w:t>
      </w:r>
      <w:r w:rsidRPr="00B77A4C">
        <w:rPr>
          <w:rFonts w:ascii="Times New Roman" w:hAnsi="Times New Roman" w:cs="Times New Roman"/>
          <w:sz w:val="24"/>
          <w:szCs w:val="24"/>
        </w:rPr>
        <w:t>, hiçbir ön soruşturma yürütülmeden, savunmaları alınmadan ve görev süreleri dolmadan son verilmiştir. Ağır cezalık suçüstü hali olmamasına rağmen</w:t>
      </w:r>
      <w:r w:rsidR="00B77A4C">
        <w:rPr>
          <w:rFonts w:ascii="Times New Roman" w:hAnsi="Times New Roman" w:cs="Times New Roman"/>
          <w:sz w:val="24"/>
          <w:szCs w:val="24"/>
        </w:rPr>
        <w:t>, hiçbir yasal güvenceye uyulmadan,</w:t>
      </w:r>
      <w:r w:rsidRPr="00B77A4C">
        <w:rPr>
          <w:rFonts w:ascii="Times New Roman" w:hAnsi="Times New Roman" w:cs="Times New Roman"/>
          <w:sz w:val="24"/>
          <w:szCs w:val="24"/>
        </w:rPr>
        <w:t xml:space="preserve"> yetkisiz </w:t>
      </w:r>
      <w:r w:rsidR="00B77A4C">
        <w:rPr>
          <w:rFonts w:ascii="Times New Roman" w:hAnsi="Times New Roman" w:cs="Times New Roman"/>
          <w:sz w:val="24"/>
          <w:szCs w:val="24"/>
        </w:rPr>
        <w:t xml:space="preserve">bir </w:t>
      </w:r>
      <w:r w:rsidRPr="00B77A4C">
        <w:rPr>
          <w:rFonts w:ascii="Times New Roman" w:hAnsi="Times New Roman" w:cs="Times New Roman"/>
          <w:sz w:val="24"/>
          <w:szCs w:val="24"/>
        </w:rPr>
        <w:t>savcılıkça gözaltına alınarak yetkisiz bir hâkimlik tarafından tutuk</w:t>
      </w:r>
      <w:r w:rsidR="00B77A4C">
        <w:rPr>
          <w:rFonts w:ascii="Times New Roman" w:hAnsi="Times New Roman" w:cs="Times New Roman"/>
          <w:sz w:val="24"/>
          <w:szCs w:val="24"/>
        </w:rPr>
        <w:t>lanmışlardır</w:t>
      </w:r>
      <w:r w:rsidR="00B77A4C" w:rsidRPr="00B77A4C">
        <w:rPr>
          <w:rFonts w:ascii="Times New Roman" w:hAnsi="Times New Roman"/>
          <w:sz w:val="24"/>
          <w:szCs w:val="24"/>
        </w:rPr>
        <w:t>. Yerlerine yasal olarak geç</w:t>
      </w:r>
      <w:r w:rsidR="00B77A4C">
        <w:rPr>
          <w:rFonts w:ascii="Times New Roman" w:hAnsi="Times New Roman"/>
          <w:sz w:val="24"/>
          <w:szCs w:val="24"/>
        </w:rPr>
        <w:t>mesi gereken</w:t>
      </w:r>
      <w:r w:rsidR="00D71020">
        <w:rPr>
          <w:rFonts w:ascii="Times New Roman" w:hAnsi="Times New Roman"/>
          <w:sz w:val="24"/>
          <w:szCs w:val="24"/>
        </w:rPr>
        <w:t xml:space="preserve"> dört</w:t>
      </w:r>
      <w:r w:rsidR="00B77A4C" w:rsidRPr="00B77A4C">
        <w:rPr>
          <w:rFonts w:ascii="Times New Roman" w:hAnsi="Times New Roman"/>
          <w:sz w:val="24"/>
          <w:szCs w:val="24"/>
        </w:rPr>
        <w:t xml:space="preserve"> yedek üye</w:t>
      </w:r>
      <w:r w:rsidR="00D71020">
        <w:rPr>
          <w:rFonts w:ascii="Times New Roman" w:hAnsi="Times New Roman"/>
          <w:sz w:val="24"/>
          <w:szCs w:val="24"/>
        </w:rPr>
        <w:t>n</w:t>
      </w:r>
      <w:r w:rsidR="00B77A4C" w:rsidRPr="00B77A4C">
        <w:rPr>
          <w:rFonts w:ascii="Times New Roman" w:hAnsi="Times New Roman"/>
          <w:sz w:val="24"/>
          <w:szCs w:val="24"/>
        </w:rPr>
        <w:t>in üyeliğine de son verilmiş</w:t>
      </w:r>
      <w:r w:rsidR="00D71020">
        <w:rPr>
          <w:rFonts w:ascii="Times New Roman" w:hAnsi="Times New Roman"/>
          <w:sz w:val="24"/>
          <w:szCs w:val="24"/>
        </w:rPr>
        <w:t>tir</w:t>
      </w:r>
      <w:r w:rsidR="00B77A4C" w:rsidRPr="00B77A4C">
        <w:rPr>
          <w:rFonts w:ascii="Times New Roman" w:hAnsi="Times New Roman"/>
          <w:sz w:val="24"/>
          <w:szCs w:val="24"/>
        </w:rPr>
        <w:t xml:space="preserve">. Böylece, neredeyse tüm HSYK üyeleri, yürütme organıyla uyum </w:t>
      </w:r>
      <w:r w:rsidR="00B77A4C" w:rsidRPr="00910A74">
        <w:rPr>
          <w:rFonts w:ascii="Times New Roman" w:hAnsi="Times New Roman" w:cs="Times New Roman"/>
          <w:sz w:val="24"/>
          <w:szCs w:val="24"/>
        </w:rPr>
        <w:t>içinde</w:t>
      </w:r>
      <w:r w:rsidR="00B77A4C" w:rsidRPr="00B77A4C">
        <w:rPr>
          <w:rFonts w:ascii="Times New Roman" w:hAnsi="Times New Roman"/>
          <w:sz w:val="24"/>
          <w:szCs w:val="24"/>
        </w:rPr>
        <w:t xml:space="preserve"> çalışma sözü veren veya</w:t>
      </w:r>
      <w:r w:rsidR="00D71020">
        <w:rPr>
          <w:rFonts w:ascii="Times New Roman" w:hAnsi="Times New Roman"/>
          <w:sz w:val="24"/>
          <w:szCs w:val="24"/>
        </w:rPr>
        <w:t xml:space="preserve"> doğrudan yürütmenin atadığı</w:t>
      </w:r>
      <w:r w:rsidR="00F32D74">
        <w:rPr>
          <w:rFonts w:ascii="Times New Roman" w:hAnsi="Times New Roman"/>
          <w:sz w:val="24"/>
          <w:szCs w:val="24"/>
        </w:rPr>
        <w:t xml:space="preserve"> üyelerden oluşmuştur.</w:t>
      </w:r>
    </w:p>
    <w:p w14:paraId="5B20F6A1" w14:textId="77777777" w:rsidR="00B77A4C" w:rsidRPr="00797FDD" w:rsidRDefault="00B77A4C" w:rsidP="00DF13D6">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B77A4C">
        <w:rPr>
          <w:rFonts w:ascii="Times New Roman" w:hAnsi="Times New Roman"/>
          <w:sz w:val="24"/>
          <w:szCs w:val="24"/>
        </w:rPr>
        <w:t xml:space="preserve">Beş HSYK üyesi ile onların yerine geçecek dört yedek üyenin üyeliklerinin, hiçbir savunma hakkı tanınmadan çok kısa sürede sonlandırılması, </w:t>
      </w:r>
      <w:proofErr w:type="spellStart"/>
      <w:r w:rsidRPr="00B77A4C">
        <w:rPr>
          <w:rFonts w:ascii="Times New Roman" w:hAnsi="Times New Roman"/>
          <w:sz w:val="24"/>
          <w:szCs w:val="24"/>
        </w:rPr>
        <w:t>HSYK’nın</w:t>
      </w:r>
      <w:proofErr w:type="spellEnd"/>
      <w:r w:rsidRPr="00B77A4C">
        <w:rPr>
          <w:rFonts w:ascii="Times New Roman" w:hAnsi="Times New Roman"/>
          <w:sz w:val="24"/>
          <w:szCs w:val="24"/>
        </w:rPr>
        <w:t xml:space="preserve"> </w:t>
      </w:r>
      <w:r w:rsidRPr="00B77A4C">
        <w:rPr>
          <w:rFonts w:ascii="Times New Roman" w:hAnsi="Times New Roman"/>
          <w:sz w:val="24"/>
          <w:szCs w:val="24"/>
        </w:rPr>
        <w:lastRenderedPageBreak/>
        <w:t xml:space="preserve">hâkimlik teminatı ve mahkemelerin bağımsızlığı ilkelerine </w:t>
      </w:r>
      <w:r w:rsidR="00F22071">
        <w:rPr>
          <w:rFonts w:ascii="Times New Roman" w:hAnsi="Times New Roman"/>
          <w:sz w:val="24"/>
          <w:szCs w:val="24"/>
        </w:rPr>
        <w:t>uymadan</w:t>
      </w:r>
      <w:r w:rsidRPr="00B77A4C">
        <w:rPr>
          <w:rFonts w:ascii="Times New Roman" w:hAnsi="Times New Roman"/>
          <w:sz w:val="24"/>
          <w:szCs w:val="24"/>
        </w:rPr>
        <w:t xml:space="preserve"> çalıştığının açık göstergesidir. Zira bir hâkim kendi talebi olmadan, üst bir mahkemeye seçilmeden, görev süresi dolmadan</w:t>
      </w:r>
      <w:r w:rsidR="00797FDD">
        <w:rPr>
          <w:rFonts w:ascii="Times New Roman" w:hAnsi="Times New Roman"/>
          <w:sz w:val="24"/>
          <w:szCs w:val="24"/>
        </w:rPr>
        <w:t>,</w:t>
      </w:r>
      <w:r w:rsidRPr="00B77A4C">
        <w:rPr>
          <w:rFonts w:ascii="Times New Roman" w:hAnsi="Times New Roman"/>
          <w:sz w:val="24"/>
          <w:szCs w:val="24"/>
        </w:rPr>
        <w:t xml:space="preserve"> </w:t>
      </w:r>
      <w:r w:rsidR="00797FDD">
        <w:rPr>
          <w:rFonts w:ascii="Times New Roman" w:hAnsi="Times New Roman"/>
          <w:sz w:val="24"/>
          <w:szCs w:val="24"/>
        </w:rPr>
        <w:t xml:space="preserve">atandığı mahkeme </w:t>
      </w:r>
      <w:r w:rsidRPr="00B77A4C">
        <w:rPr>
          <w:rFonts w:ascii="Times New Roman" w:hAnsi="Times New Roman"/>
          <w:sz w:val="24"/>
          <w:szCs w:val="24"/>
        </w:rPr>
        <w:t>üyeliğinden alınamaz. Önceden yürütülmüş ve adil bir disiplin yargılama süreci olmadan</w:t>
      </w:r>
      <w:r w:rsidR="00F22071">
        <w:rPr>
          <w:rFonts w:ascii="Times New Roman" w:hAnsi="Times New Roman"/>
          <w:sz w:val="24"/>
          <w:szCs w:val="24"/>
        </w:rPr>
        <w:t>, görev yaptığı</w:t>
      </w:r>
      <w:r w:rsidR="00797FDD">
        <w:rPr>
          <w:rFonts w:ascii="Times New Roman" w:hAnsi="Times New Roman"/>
          <w:sz w:val="24"/>
          <w:szCs w:val="24"/>
        </w:rPr>
        <w:t xml:space="preserve"> mahkeme üyeliğinden alınamayacağı gibi mesleğinden de</w:t>
      </w:r>
      <w:r w:rsidRPr="00B77A4C">
        <w:rPr>
          <w:rFonts w:ascii="Times New Roman" w:hAnsi="Times New Roman"/>
          <w:sz w:val="24"/>
          <w:szCs w:val="24"/>
        </w:rPr>
        <w:t xml:space="preserve"> ihraç edilemez. Bu ilkeler, mahkemelerin bağımsızlığının ve hâkimlik teminatının olmazsa olmaz</w:t>
      </w:r>
      <w:r w:rsidR="00797FDD">
        <w:rPr>
          <w:rFonts w:ascii="Times New Roman" w:hAnsi="Times New Roman"/>
          <w:sz w:val="24"/>
          <w:szCs w:val="24"/>
        </w:rPr>
        <w:t>ları arasındadır</w:t>
      </w:r>
      <w:r w:rsidRPr="00B77A4C">
        <w:rPr>
          <w:rFonts w:ascii="Times New Roman" w:hAnsi="Times New Roman"/>
          <w:sz w:val="24"/>
          <w:szCs w:val="24"/>
        </w:rPr>
        <w:t>.</w:t>
      </w:r>
      <w:r w:rsidR="00CD2E18">
        <w:rPr>
          <w:rFonts w:ascii="Times New Roman" w:hAnsi="Times New Roman"/>
          <w:sz w:val="24"/>
          <w:szCs w:val="24"/>
        </w:rPr>
        <w:t xml:space="preserve"> Tüm bu belirtilenler, </w:t>
      </w:r>
      <w:proofErr w:type="spellStart"/>
      <w:r w:rsidR="00CD2E18">
        <w:rPr>
          <w:rFonts w:ascii="Times New Roman" w:hAnsi="Times New Roman"/>
          <w:sz w:val="24"/>
          <w:szCs w:val="24"/>
        </w:rPr>
        <w:t>HSYK’nın</w:t>
      </w:r>
      <w:proofErr w:type="spellEnd"/>
      <w:r w:rsidR="00CD2E18">
        <w:rPr>
          <w:rFonts w:ascii="Times New Roman" w:hAnsi="Times New Roman"/>
          <w:sz w:val="24"/>
          <w:szCs w:val="24"/>
        </w:rPr>
        <w:t xml:space="preserve"> bağımsız ve tarafsız olmadığının somut kanıtlarıdır.</w:t>
      </w:r>
    </w:p>
    <w:p w14:paraId="1AA25A94" w14:textId="77777777" w:rsidR="00797FDD" w:rsidRPr="00797FDD" w:rsidRDefault="00797FDD" w:rsidP="00DF13D6">
      <w:pPr>
        <w:pStyle w:val="ListParagraph"/>
        <w:numPr>
          <w:ilvl w:val="0"/>
          <w:numId w:val="23"/>
        </w:numPr>
        <w:shd w:val="clear" w:color="auto" w:fill="FFFFFF"/>
        <w:autoSpaceDE w:val="0"/>
        <w:autoSpaceDN w:val="0"/>
        <w:spacing w:before="120" w:line="240" w:lineRule="auto"/>
        <w:ind w:left="1208" w:right="283" w:hanging="357"/>
        <w:rPr>
          <w:rFonts w:cs="Times New Roman"/>
          <w:b/>
          <w:szCs w:val="24"/>
        </w:rPr>
      </w:pPr>
      <w:r w:rsidRPr="00797FDD">
        <w:rPr>
          <w:rFonts w:cs="Times New Roman"/>
          <w:b/>
          <w:szCs w:val="24"/>
        </w:rPr>
        <w:t>İlk</w:t>
      </w:r>
      <w:r w:rsidR="00771D68">
        <w:rPr>
          <w:rFonts w:cs="Times New Roman"/>
          <w:b/>
          <w:szCs w:val="24"/>
        </w:rPr>
        <w:t xml:space="preserve"> ve ikinci</w:t>
      </w:r>
      <w:r w:rsidRPr="00797FDD">
        <w:rPr>
          <w:rFonts w:cs="Times New Roman"/>
          <w:b/>
          <w:szCs w:val="24"/>
        </w:rPr>
        <w:t xml:space="preserve"> derece mahkemelerin bağımsız</w:t>
      </w:r>
      <w:r w:rsidR="00771D68">
        <w:rPr>
          <w:rFonts w:cs="Times New Roman"/>
          <w:b/>
          <w:szCs w:val="24"/>
        </w:rPr>
        <w:t>lık</w:t>
      </w:r>
      <w:r w:rsidRPr="00797FDD">
        <w:rPr>
          <w:rFonts w:cs="Times New Roman"/>
          <w:b/>
          <w:szCs w:val="24"/>
        </w:rPr>
        <w:t xml:space="preserve"> ve tarafsızlıklarını kaybettiklerinin somut </w:t>
      </w:r>
      <w:r w:rsidR="00964067">
        <w:rPr>
          <w:rFonts w:cs="Times New Roman"/>
          <w:b/>
          <w:szCs w:val="24"/>
        </w:rPr>
        <w:t>bulguları</w:t>
      </w:r>
    </w:p>
    <w:p w14:paraId="61799C4E" w14:textId="77777777" w:rsidR="00CE0766" w:rsidRDefault="002055A2" w:rsidP="00DF13D6">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Pr>
          <w:rFonts w:ascii="Times New Roman" w:hAnsi="Times New Roman" w:cs="Times New Roman"/>
          <w:sz w:val="24"/>
          <w:szCs w:val="24"/>
        </w:rPr>
        <w:t xml:space="preserve">2014 </w:t>
      </w:r>
      <w:r w:rsidRPr="002055A2">
        <w:rPr>
          <w:rFonts w:ascii="Times New Roman" w:hAnsi="Times New Roman"/>
          <w:sz w:val="24"/>
          <w:szCs w:val="24"/>
        </w:rPr>
        <w:t>yılının</w:t>
      </w:r>
      <w:r>
        <w:rPr>
          <w:rFonts w:ascii="Times New Roman" w:hAnsi="Times New Roman" w:cs="Times New Roman"/>
          <w:sz w:val="24"/>
          <w:szCs w:val="24"/>
        </w:rPr>
        <w:t xml:space="preserve"> ilk aylarından </w:t>
      </w:r>
      <w:r w:rsidR="00D224AC">
        <w:rPr>
          <w:rFonts w:ascii="Times New Roman" w:hAnsi="Times New Roman" w:cs="Times New Roman"/>
          <w:sz w:val="24"/>
          <w:szCs w:val="24"/>
        </w:rPr>
        <w:t>bu yana</w:t>
      </w:r>
      <w:r>
        <w:rPr>
          <w:rFonts w:ascii="Times New Roman" w:hAnsi="Times New Roman" w:cs="Times New Roman"/>
          <w:sz w:val="24"/>
          <w:szCs w:val="24"/>
        </w:rPr>
        <w:t xml:space="preserve">, binlerce </w:t>
      </w:r>
      <w:r w:rsidR="00EA38DC">
        <w:rPr>
          <w:rFonts w:ascii="Times New Roman" w:hAnsi="Times New Roman" w:cs="Times New Roman"/>
          <w:sz w:val="24"/>
          <w:szCs w:val="24"/>
        </w:rPr>
        <w:t>hâkim</w:t>
      </w:r>
      <w:r>
        <w:rPr>
          <w:rFonts w:ascii="Times New Roman" w:hAnsi="Times New Roman" w:cs="Times New Roman"/>
          <w:sz w:val="24"/>
          <w:szCs w:val="24"/>
        </w:rPr>
        <w:t xml:space="preserve">, bir üst mahkemeye seçilmedikleri halde, talepleri olmadan ve görev süreleri dolmadan, üyesi oldukları mahkemeden alınarak başka mahkemelere atanmışlardır. Bazı </w:t>
      </w:r>
      <w:r w:rsidR="00EA38DC">
        <w:rPr>
          <w:rFonts w:ascii="Times New Roman" w:hAnsi="Times New Roman" w:cs="Times New Roman"/>
          <w:sz w:val="24"/>
          <w:szCs w:val="24"/>
        </w:rPr>
        <w:t>hâkimler</w:t>
      </w:r>
      <w:r>
        <w:rPr>
          <w:rFonts w:ascii="Times New Roman" w:hAnsi="Times New Roman" w:cs="Times New Roman"/>
          <w:sz w:val="24"/>
          <w:szCs w:val="24"/>
        </w:rPr>
        <w:t xml:space="preserve"> verdikleri kararlar</w:t>
      </w:r>
      <w:r w:rsidR="00EA38DC">
        <w:rPr>
          <w:rFonts w:ascii="Times New Roman" w:hAnsi="Times New Roman" w:cs="Times New Roman"/>
          <w:sz w:val="24"/>
          <w:szCs w:val="24"/>
        </w:rPr>
        <w:t xml:space="preserve"> nedeniyle, </w:t>
      </w:r>
      <w:r>
        <w:rPr>
          <w:rFonts w:ascii="Times New Roman" w:hAnsi="Times New Roman" w:cs="Times New Roman"/>
          <w:sz w:val="24"/>
          <w:szCs w:val="24"/>
        </w:rPr>
        <w:t xml:space="preserve">kısa bir süre sonra görev yaptığı mahkemeden alınıp başka mahkemelerde </w:t>
      </w:r>
      <w:r w:rsidR="00C67ECB">
        <w:rPr>
          <w:rFonts w:ascii="Times New Roman" w:hAnsi="Times New Roman" w:cs="Times New Roman"/>
          <w:sz w:val="24"/>
          <w:szCs w:val="24"/>
        </w:rPr>
        <w:t>atanmış</w:t>
      </w:r>
      <w:r w:rsidR="00EA38DC">
        <w:rPr>
          <w:rFonts w:ascii="Times New Roman" w:hAnsi="Times New Roman" w:cs="Times New Roman"/>
          <w:sz w:val="24"/>
          <w:szCs w:val="24"/>
        </w:rPr>
        <w:t>t</w:t>
      </w:r>
      <w:r w:rsidR="00C67ECB">
        <w:rPr>
          <w:rFonts w:ascii="Times New Roman" w:hAnsi="Times New Roman" w:cs="Times New Roman"/>
          <w:sz w:val="24"/>
          <w:szCs w:val="24"/>
        </w:rPr>
        <w:t>ı</w:t>
      </w:r>
      <w:r>
        <w:rPr>
          <w:rFonts w:ascii="Times New Roman" w:hAnsi="Times New Roman" w:cs="Times New Roman"/>
          <w:sz w:val="24"/>
          <w:szCs w:val="24"/>
        </w:rPr>
        <w:t>r. Hatta bazen</w:t>
      </w:r>
      <w:r w:rsidR="00BB479C">
        <w:rPr>
          <w:rFonts w:ascii="Times New Roman" w:hAnsi="Times New Roman" w:cs="Times New Roman"/>
          <w:sz w:val="24"/>
          <w:szCs w:val="24"/>
        </w:rPr>
        <w:t>,</w:t>
      </w:r>
      <w:r>
        <w:rPr>
          <w:rFonts w:ascii="Times New Roman" w:hAnsi="Times New Roman" w:cs="Times New Roman"/>
          <w:sz w:val="24"/>
          <w:szCs w:val="24"/>
        </w:rPr>
        <w:t xml:space="preserve"> vereceği tahliye kararları</w:t>
      </w:r>
      <w:r w:rsidR="00EA38DC">
        <w:rPr>
          <w:rFonts w:ascii="Times New Roman" w:hAnsi="Times New Roman" w:cs="Times New Roman"/>
          <w:sz w:val="24"/>
          <w:szCs w:val="24"/>
        </w:rPr>
        <w:t xml:space="preserve"> duruşma esnasında</w:t>
      </w:r>
      <w:r>
        <w:rPr>
          <w:rFonts w:ascii="Times New Roman" w:hAnsi="Times New Roman" w:cs="Times New Roman"/>
          <w:sz w:val="24"/>
          <w:szCs w:val="24"/>
        </w:rPr>
        <w:t xml:space="preserve"> anlaşılınca, </w:t>
      </w:r>
      <w:r w:rsidR="00BB479C">
        <w:rPr>
          <w:rFonts w:ascii="Times New Roman" w:hAnsi="Times New Roman" w:cs="Times New Roman"/>
          <w:sz w:val="24"/>
          <w:szCs w:val="24"/>
        </w:rPr>
        <w:t xml:space="preserve">mahkeme üyesi </w:t>
      </w:r>
      <w:r w:rsidR="00EA38DC">
        <w:rPr>
          <w:rFonts w:ascii="Times New Roman" w:hAnsi="Times New Roman" w:cs="Times New Roman"/>
          <w:sz w:val="24"/>
          <w:szCs w:val="24"/>
        </w:rPr>
        <w:t xml:space="preserve">hâkim </w:t>
      </w:r>
      <w:r>
        <w:rPr>
          <w:rFonts w:ascii="Times New Roman" w:hAnsi="Times New Roman" w:cs="Times New Roman"/>
          <w:sz w:val="24"/>
          <w:szCs w:val="24"/>
        </w:rPr>
        <w:t>bir iki saat içerisinde açığa alınmış ve mahkeme ile ilişiği kesilmiştir.</w:t>
      </w:r>
      <w:r w:rsidR="00C67ECB">
        <w:rPr>
          <w:rFonts w:ascii="Times New Roman" w:hAnsi="Times New Roman" w:cs="Times New Roman"/>
          <w:sz w:val="24"/>
          <w:szCs w:val="24"/>
        </w:rPr>
        <w:t xml:space="preserve"> Onlarca hakim, verdikleri yargısal kararlar nedeniyle</w:t>
      </w:r>
      <w:r w:rsidR="00E51982">
        <w:rPr>
          <w:rFonts w:ascii="Times New Roman" w:hAnsi="Times New Roman" w:cs="Times New Roman"/>
          <w:sz w:val="24"/>
          <w:szCs w:val="24"/>
        </w:rPr>
        <w:t xml:space="preserve"> haklarında</w:t>
      </w:r>
      <w:r w:rsidR="00C67ECB">
        <w:rPr>
          <w:rFonts w:ascii="Times New Roman" w:hAnsi="Times New Roman" w:cs="Times New Roman"/>
          <w:sz w:val="24"/>
          <w:szCs w:val="24"/>
        </w:rPr>
        <w:t xml:space="preserve"> soruşturma açılarak meslekten ihraç edilmiş,</w:t>
      </w:r>
      <w:r w:rsidR="00E51982">
        <w:rPr>
          <w:rFonts w:ascii="Times New Roman" w:hAnsi="Times New Roman" w:cs="Times New Roman"/>
          <w:sz w:val="24"/>
          <w:szCs w:val="24"/>
        </w:rPr>
        <w:t xml:space="preserve"> gözaltına alınmış ve/veya</w:t>
      </w:r>
      <w:r w:rsidR="00C67ECB">
        <w:rPr>
          <w:rFonts w:ascii="Times New Roman" w:hAnsi="Times New Roman" w:cs="Times New Roman"/>
          <w:sz w:val="24"/>
          <w:szCs w:val="24"/>
        </w:rPr>
        <w:t xml:space="preserve"> tutuklanmış</w:t>
      </w:r>
      <w:r w:rsidR="00E51982">
        <w:rPr>
          <w:rFonts w:ascii="Times New Roman" w:hAnsi="Times New Roman" w:cs="Times New Roman"/>
          <w:sz w:val="24"/>
          <w:szCs w:val="24"/>
        </w:rPr>
        <w:t>tır. Ayrıca 15 Temmuz 2016 tarihinden 15 Mart 2016 tarihine kadar, 4000’den fazla yargı mensubu hiçbir savunma hakkı tanınmadan, tamamen keyfi olarak hakimlik mesleğinden ihraç edilmiştir.</w:t>
      </w:r>
      <w:r w:rsidR="00C67ECB">
        <w:rPr>
          <w:rFonts w:ascii="Times New Roman" w:hAnsi="Times New Roman" w:cs="Times New Roman"/>
          <w:sz w:val="24"/>
          <w:szCs w:val="24"/>
        </w:rPr>
        <w:t xml:space="preserve"> </w:t>
      </w:r>
      <w:r>
        <w:rPr>
          <w:rFonts w:ascii="Times New Roman" w:hAnsi="Times New Roman" w:cs="Times New Roman"/>
          <w:sz w:val="24"/>
          <w:szCs w:val="24"/>
        </w:rPr>
        <w:t xml:space="preserve"> Aşağıda</w:t>
      </w:r>
      <w:r w:rsidR="00E51982">
        <w:rPr>
          <w:rFonts w:ascii="Times New Roman" w:hAnsi="Times New Roman" w:cs="Times New Roman"/>
          <w:sz w:val="24"/>
          <w:szCs w:val="24"/>
        </w:rPr>
        <w:t>,</w:t>
      </w:r>
      <w:r>
        <w:rPr>
          <w:rFonts w:ascii="Times New Roman" w:hAnsi="Times New Roman" w:cs="Times New Roman"/>
          <w:sz w:val="24"/>
          <w:szCs w:val="24"/>
        </w:rPr>
        <w:t xml:space="preserve"> </w:t>
      </w:r>
      <w:r w:rsidR="00E51982">
        <w:rPr>
          <w:rFonts w:ascii="Times New Roman" w:hAnsi="Times New Roman" w:cs="Times New Roman"/>
          <w:sz w:val="24"/>
          <w:szCs w:val="24"/>
        </w:rPr>
        <w:t xml:space="preserve">görev süresi dolmadan </w:t>
      </w:r>
      <w:r w:rsidR="00EA38DC">
        <w:rPr>
          <w:rFonts w:ascii="Times New Roman" w:hAnsi="Times New Roman" w:cs="Times New Roman"/>
          <w:sz w:val="24"/>
          <w:szCs w:val="24"/>
        </w:rPr>
        <w:t xml:space="preserve">çalıştığı </w:t>
      </w:r>
      <w:r w:rsidR="00E51982">
        <w:rPr>
          <w:rFonts w:ascii="Times New Roman" w:hAnsi="Times New Roman" w:cs="Times New Roman"/>
          <w:sz w:val="24"/>
          <w:szCs w:val="24"/>
        </w:rPr>
        <w:t xml:space="preserve">mahkemeden alınan ve keyfi olarak meslekten ihraç edilen </w:t>
      </w:r>
      <w:r w:rsidR="00EA38DC">
        <w:rPr>
          <w:rFonts w:ascii="Times New Roman" w:hAnsi="Times New Roman" w:cs="Times New Roman"/>
          <w:sz w:val="24"/>
          <w:szCs w:val="24"/>
        </w:rPr>
        <w:t>hâkimlere</w:t>
      </w:r>
      <w:r w:rsidR="00E51982">
        <w:rPr>
          <w:rFonts w:ascii="Times New Roman" w:hAnsi="Times New Roman" w:cs="Times New Roman"/>
          <w:sz w:val="24"/>
          <w:szCs w:val="24"/>
        </w:rPr>
        <w:t xml:space="preserve"> dair</w:t>
      </w:r>
      <w:r>
        <w:rPr>
          <w:rFonts w:ascii="Times New Roman" w:hAnsi="Times New Roman" w:cs="Times New Roman"/>
          <w:sz w:val="24"/>
          <w:szCs w:val="24"/>
        </w:rPr>
        <w:t xml:space="preserve"> somut örnekler </w:t>
      </w:r>
      <w:r w:rsidR="00C67ECB">
        <w:rPr>
          <w:rFonts w:ascii="Times New Roman" w:hAnsi="Times New Roman" w:cs="Times New Roman"/>
          <w:sz w:val="24"/>
          <w:szCs w:val="24"/>
        </w:rPr>
        <w:t>belirtilmiştir</w:t>
      </w:r>
      <w:r>
        <w:rPr>
          <w:rFonts w:ascii="Times New Roman" w:hAnsi="Times New Roman" w:cs="Times New Roman"/>
          <w:sz w:val="24"/>
          <w:szCs w:val="24"/>
        </w:rPr>
        <w:t>.</w:t>
      </w:r>
      <w:r w:rsidR="00E51982">
        <w:rPr>
          <w:rFonts w:ascii="Times New Roman" w:hAnsi="Times New Roman" w:cs="Times New Roman"/>
          <w:sz w:val="24"/>
          <w:szCs w:val="24"/>
        </w:rPr>
        <w:t xml:space="preserve"> Ancak</w:t>
      </w:r>
      <w:r w:rsidR="00C67ECB">
        <w:rPr>
          <w:rFonts w:ascii="Times New Roman" w:hAnsi="Times New Roman" w:cs="Times New Roman"/>
          <w:sz w:val="24"/>
          <w:szCs w:val="24"/>
        </w:rPr>
        <w:t xml:space="preserve"> </w:t>
      </w:r>
      <w:r w:rsidR="00E51982">
        <w:rPr>
          <w:rFonts w:ascii="Times New Roman" w:hAnsi="Times New Roman" w:cs="Times New Roman"/>
          <w:sz w:val="24"/>
          <w:szCs w:val="24"/>
        </w:rPr>
        <w:t>i</w:t>
      </w:r>
      <w:r w:rsidR="00C67ECB">
        <w:rPr>
          <w:rFonts w:ascii="Times New Roman" w:hAnsi="Times New Roman" w:cs="Times New Roman"/>
          <w:sz w:val="24"/>
          <w:szCs w:val="24"/>
        </w:rPr>
        <w:t xml:space="preserve">lk ve ikinci derece yargı organlarının bağımsız olmadığının göstergeleri </w:t>
      </w:r>
      <w:r w:rsidR="00E51982">
        <w:rPr>
          <w:rFonts w:ascii="Times New Roman" w:hAnsi="Times New Roman" w:cs="Times New Roman"/>
          <w:sz w:val="24"/>
          <w:szCs w:val="24"/>
        </w:rPr>
        <w:t>belirtilenlerle</w:t>
      </w:r>
      <w:r w:rsidR="00C67ECB">
        <w:rPr>
          <w:rFonts w:ascii="Times New Roman" w:hAnsi="Times New Roman" w:cs="Times New Roman"/>
          <w:sz w:val="24"/>
          <w:szCs w:val="24"/>
        </w:rPr>
        <w:t xml:space="preserve"> sınırlı değildir. </w:t>
      </w:r>
      <w:r w:rsidR="00215BB6">
        <w:rPr>
          <w:rFonts w:ascii="Times New Roman" w:hAnsi="Times New Roman" w:cs="Times New Roman"/>
          <w:sz w:val="24"/>
          <w:szCs w:val="24"/>
        </w:rPr>
        <w:t>Hâkimlerin</w:t>
      </w:r>
      <w:r w:rsidR="00C67ECB">
        <w:rPr>
          <w:rFonts w:ascii="Times New Roman" w:hAnsi="Times New Roman" w:cs="Times New Roman"/>
          <w:sz w:val="24"/>
          <w:szCs w:val="24"/>
        </w:rPr>
        <w:t xml:space="preserve"> dış baskılara</w:t>
      </w:r>
      <w:r w:rsidR="00E51982">
        <w:rPr>
          <w:rFonts w:ascii="Times New Roman" w:hAnsi="Times New Roman" w:cs="Times New Roman"/>
          <w:sz w:val="24"/>
          <w:szCs w:val="24"/>
        </w:rPr>
        <w:t xml:space="preserve"> ve özellikle yürütme organından gelecek baskılara</w:t>
      </w:r>
      <w:r w:rsidR="00C67ECB">
        <w:rPr>
          <w:rFonts w:ascii="Times New Roman" w:hAnsi="Times New Roman" w:cs="Times New Roman"/>
          <w:sz w:val="24"/>
          <w:szCs w:val="24"/>
        </w:rPr>
        <w:t xml:space="preserve"> karşı da </w:t>
      </w:r>
      <w:r w:rsidR="00EA38DC">
        <w:rPr>
          <w:rFonts w:ascii="Times New Roman" w:hAnsi="Times New Roman" w:cs="Times New Roman"/>
          <w:sz w:val="24"/>
          <w:szCs w:val="24"/>
        </w:rPr>
        <w:t>herhangi bir</w:t>
      </w:r>
      <w:r w:rsidR="00C67ECB">
        <w:rPr>
          <w:rFonts w:ascii="Times New Roman" w:hAnsi="Times New Roman" w:cs="Times New Roman"/>
          <w:sz w:val="24"/>
          <w:szCs w:val="24"/>
        </w:rPr>
        <w:t xml:space="preserve"> güvenceleri yoktur</w:t>
      </w:r>
      <w:r w:rsidR="00EA38DC">
        <w:rPr>
          <w:rFonts w:ascii="Times New Roman" w:hAnsi="Times New Roman" w:cs="Times New Roman"/>
          <w:sz w:val="24"/>
          <w:szCs w:val="24"/>
        </w:rPr>
        <w:t>. T</w:t>
      </w:r>
      <w:r w:rsidR="00E51982">
        <w:rPr>
          <w:rFonts w:ascii="Times New Roman" w:hAnsi="Times New Roman" w:cs="Times New Roman"/>
          <w:sz w:val="24"/>
          <w:szCs w:val="24"/>
        </w:rPr>
        <w:t>üm bu nedenlerle</w:t>
      </w:r>
      <w:r w:rsidR="00EA38DC">
        <w:rPr>
          <w:rFonts w:ascii="Times New Roman" w:hAnsi="Times New Roman" w:cs="Times New Roman"/>
          <w:sz w:val="24"/>
          <w:szCs w:val="24"/>
        </w:rPr>
        <w:t xml:space="preserve"> Türkiye’de</w:t>
      </w:r>
      <w:r w:rsidR="00E51982">
        <w:rPr>
          <w:rFonts w:ascii="Times New Roman" w:hAnsi="Times New Roman" w:cs="Times New Roman"/>
          <w:sz w:val="24"/>
          <w:szCs w:val="24"/>
        </w:rPr>
        <w:t xml:space="preserve"> mahkemeler</w:t>
      </w:r>
      <w:r w:rsidR="00EA38DC">
        <w:rPr>
          <w:rFonts w:ascii="Times New Roman" w:hAnsi="Times New Roman" w:cs="Times New Roman"/>
          <w:sz w:val="24"/>
          <w:szCs w:val="24"/>
        </w:rPr>
        <w:t xml:space="preserve"> artık</w:t>
      </w:r>
      <w:r w:rsidR="00E51982">
        <w:rPr>
          <w:rFonts w:ascii="Times New Roman" w:hAnsi="Times New Roman" w:cs="Times New Roman"/>
          <w:sz w:val="24"/>
          <w:szCs w:val="24"/>
        </w:rPr>
        <w:t xml:space="preserve"> bağımsızlık ve tarafsızlık görüntüsü de vermemektedir</w:t>
      </w:r>
      <w:r w:rsidR="00EA38DC">
        <w:rPr>
          <w:rFonts w:ascii="Times New Roman" w:hAnsi="Times New Roman" w:cs="Times New Roman"/>
          <w:sz w:val="24"/>
          <w:szCs w:val="24"/>
        </w:rPr>
        <w:t xml:space="preserve"> (</w:t>
      </w:r>
      <w:proofErr w:type="spellStart"/>
      <w:r w:rsidR="00FB12C9" w:rsidRPr="004168BB">
        <w:rPr>
          <w:rFonts w:ascii="Times New Roman" w:hAnsi="Times New Roman" w:cs="Times New Roman"/>
          <w:i/>
          <w:sz w:val="24"/>
          <w:szCs w:val="24"/>
        </w:rPr>
        <w:t>Findlay</w:t>
      </w:r>
      <w:proofErr w:type="spellEnd"/>
      <w:r w:rsidR="00FB12C9" w:rsidRPr="004168BB">
        <w:rPr>
          <w:rFonts w:ascii="Times New Roman" w:hAnsi="Times New Roman" w:cs="Times New Roman"/>
          <w:i/>
          <w:sz w:val="24"/>
          <w:szCs w:val="24"/>
        </w:rPr>
        <w:t xml:space="preserve"> v. </w:t>
      </w:r>
      <w:proofErr w:type="spellStart"/>
      <w:r w:rsidR="00FB12C9" w:rsidRPr="004168BB">
        <w:rPr>
          <w:rFonts w:ascii="Times New Roman" w:hAnsi="Times New Roman" w:cs="Times New Roman"/>
          <w:i/>
          <w:sz w:val="24"/>
          <w:szCs w:val="24"/>
        </w:rPr>
        <w:t>The</w:t>
      </w:r>
      <w:proofErr w:type="spellEnd"/>
      <w:r w:rsidR="00FB12C9" w:rsidRPr="004168BB">
        <w:rPr>
          <w:rFonts w:ascii="Times New Roman" w:hAnsi="Times New Roman" w:cs="Times New Roman"/>
          <w:i/>
          <w:sz w:val="24"/>
          <w:szCs w:val="24"/>
        </w:rPr>
        <w:t xml:space="preserve"> United </w:t>
      </w:r>
      <w:proofErr w:type="spellStart"/>
      <w:r w:rsidR="00FB12C9" w:rsidRPr="004168BB">
        <w:rPr>
          <w:rFonts w:ascii="Times New Roman" w:hAnsi="Times New Roman" w:cs="Times New Roman"/>
          <w:i/>
          <w:sz w:val="24"/>
          <w:szCs w:val="24"/>
        </w:rPr>
        <w:t>Kingdom</w:t>
      </w:r>
      <w:proofErr w:type="spellEnd"/>
      <w:r w:rsidR="00FB12C9" w:rsidRPr="004168BB">
        <w:rPr>
          <w:rFonts w:ascii="Times New Roman" w:hAnsi="Times New Roman" w:cs="Times New Roman"/>
          <w:sz w:val="24"/>
          <w:szCs w:val="24"/>
        </w:rPr>
        <w:t>, para. 73)</w:t>
      </w:r>
      <w:r w:rsidR="00E51982">
        <w:rPr>
          <w:rFonts w:ascii="Times New Roman" w:hAnsi="Times New Roman" w:cs="Times New Roman"/>
          <w:sz w:val="24"/>
          <w:szCs w:val="24"/>
        </w:rPr>
        <w:t>. Aşağıda bu hususlarda da bazı somut değerlendirme ve örneklere yer verilmiştir.</w:t>
      </w:r>
      <w:r w:rsidR="00C67EC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16E538D" w14:textId="77777777" w:rsidR="00397448" w:rsidRDefault="0036264C" w:rsidP="00DF13D6">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Pr>
          <w:rFonts w:ascii="Times New Roman" w:hAnsi="Times New Roman" w:cs="Times New Roman"/>
          <w:sz w:val="24"/>
          <w:szCs w:val="24"/>
        </w:rPr>
        <w:t>Bazı bakanların</w:t>
      </w:r>
      <w:r w:rsidR="00534FA7">
        <w:rPr>
          <w:rFonts w:ascii="Times New Roman" w:hAnsi="Times New Roman" w:cs="Times New Roman"/>
          <w:sz w:val="24"/>
          <w:szCs w:val="24"/>
        </w:rPr>
        <w:t xml:space="preserve"> isimlerinin de</w:t>
      </w:r>
      <w:r>
        <w:rPr>
          <w:rFonts w:ascii="Times New Roman" w:hAnsi="Times New Roman" w:cs="Times New Roman"/>
          <w:sz w:val="24"/>
          <w:szCs w:val="24"/>
        </w:rPr>
        <w:t xml:space="preserve"> karıştığı 17-25 Aralık 2013 tarihli yolsuzluk operasyonlarından hemen sonra, h</w:t>
      </w:r>
      <w:r w:rsidRPr="00313078">
        <w:rPr>
          <w:rFonts w:ascii="Times New Roman" w:hAnsi="Times New Roman" w:cs="Times New Roman"/>
          <w:sz w:val="24"/>
          <w:szCs w:val="24"/>
        </w:rPr>
        <w:t>âkim ve savcı atamalarının yapıldığı HSYK 1.</w:t>
      </w:r>
      <w:r w:rsidR="00CC0CA4">
        <w:rPr>
          <w:rFonts w:ascii="Times New Roman" w:hAnsi="Times New Roman" w:cs="Times New Roman"/>
          <w:sz w:val="24"/>
          <w:szCs w:val="24"/>
        </w:rPr>
        <w:t> </w:t>
      </w:r>
      <w:r w:rsidRPr="00313078">
        <w:rPr>
          <w:rFonts w:ascii="Times New Roman" w:hAnsi="Times New Roman" w:cs="Times New Roman"/>
          <w:sz w:val="24"/>
          <w:szCs w:val="24"/>
        </w:rPr>
        <w:t>Dairesi’n</w:t>
      </w:r>
      <w:r>
        <w:rPr>
          <w:rFonts w:ascii="Times New Roman" w:hAnsi="Times New Roman" w:cs="Times New Roman"/>
          <w:sz w:val="24"/>
          <w:szCs w:val="24"/>
        </w:rPr>
        <w:t>in iki üyesi,</w:t>
      </w:r>
      <w:r w:rsidRPr="00BF26EE">
        <w:rPr>
          <w:rFonts w:ascii="Times New Roman" w:hAnsi="Times New Roman" w:cs="Times New Roman"/>
          <w:sz w:val="24"/>
          <w:szCs w:val="24"/>
        </w:rPr>
        <w:t xml:space="preserve"> 15</w:t>
      </w:r>
      <w:r>
        <w:rPr>
          <w:rFonts w:ascii="Times New Roman" w:hAnsi="Times New Roman" w:cs="Times New Roman"/>
          <w:sz w:val="24"/>
          <w:szCs w:val="24"/>
        </w:rPr>
        <w:t>.01.</w:t>
      </w:r>
      <w:r w:rsidRPr="00BF26EE">
        <w:rPr>
          <w:rFonts w:ascii="Times New Roman" w:hAnsi="Times New Roman" w:cs="Times New Roman"/>
          <w:sz w:val="24"/>
          <w:szCs w:val="24"/>
        </w:rPr>
        <w:t xml:space="preserve">2014 tarihinde Adalet Bakanının teklifi üzerine </w:t>
      </w:r>
      <w:r w:rsidRPr="00DF13D6">
        <w:rPr>
          <w:rFonts w:ascii="Times New Roman" w:hAnsi="Times New Roman"/>
          <w:sz w:val="24"/>
          <w:szCs w:val="24"/>
        </w:rPr>
        <w:t>değiştirilmiştir</w:t>
      </w:r>
      <w:r>
        <w:rPr>
          <w:rFonts w:ascii="Times New Roman" w:hAnsi="Times New Roman" w:cs="Times New Roman"/>
          <w:sz w:val="24"/>
          <w:szCs w:val="24"/>
        </w:rPr>
        <w:t>. Bu değişiklik sonrası, iktidarın bu dairede çoğunluğu ele geçirdiği</w:t>
      </w:r>
      <w:r w:rsidR="006774B3">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ve istediği hâkim ve savcıyı istediği göreve atayabileceği medyada ileri sürülmüştür.</w:t>
      </w:r>
      <w:r w:rsidR="00FC523F">
        <w:rPr>
          <w:rFonts w:ascii="Times New Roman" w:hAnsi="Times New Roman" w:cs="Times New Roman"/>
          <w:sz w:val="24"/>
          <w:szCs w:val="24"/>
        </w:rPr>
        <w:t xml:space="preserve"> Kısa bir süre sonra, söz konusu yolsuzluk soruşturmalarını yürüten </w:t>
      </w:r>
      <w:r w:rsidR="00534FA7">
        <w:rPr>
          <w:rFonts w:ascii="Times New Roman" w:hAnsi="Times New Roman" w:cs="Times New Roman"/>
          <w:sz w:val="24"/>
          <w:szCs w:val="24"/>
        </w:rPr>
        <w:t>hâkim</w:t>
      </w:r>
      <w:r w:rsidR="00FC523F">
        <w:rPr>
          <w:rFonts w:ascii="Times New Roman" w:hAnsi="Times New Roman" w:cs="Times New Roman"/>
          <w:sz w:val="24"/>
          <w:szCs w:val="24"/>
        </w:rPr>
        <w:t xml:space="preserve"> ve savcılar görevlerinden alınarak başka illere atanmıştır. </w:t>
      </w:r>
      <w:r w:rsidR="00534FA7">
        <w:rPr>
          <w:rFonts w:ascii="Times New Roman" w:hAnsi="Times New Roman" w:cs="Times New Roman"/>
          <w:sz w:val="24"/>
          <w:szCs w:val="24"/>
        </w:rPr>
        <w:t>Y</w:t>
      </w:r>
      <w:r w:rsidR="008A481F">
        <w:rPr>
          <w:rFonts w:ascii="Times New Roman" w:hAnsi="Times New Roman" w:cs="Times New Roman"/>
          <w:sz w:val="24"/>
          <w:szCs w:val="24"/>
        </w:rPr>
        <w:t xml:space="preserve">olsuzluk soruşturmalarında ele geçirilen ayakkabı kutuları içerisindeki on milyonlarca dolar </w:t>
      </w:r>
      <w:r w:rsidR="00534FA7">
        <w:rPr>
          <w:rFonts w:ascii="Times New Roman" w:hAnsi="Times New Roman" w:cs="Times New Roman"/>
          <w:sz w:val="24"/>
          <w:szCs w:val="24"/>
        </w:rPr>
        <w:t>somut kanıtlar</w:t>
      </w:r>
      <w:r w:rsidR="008A481F">
        <w:rPr>
          <w:rFonts w:ascii="Times New Roman" w:hAnsi="Times New Roman" w:cs="Times New Roman"/>
          <w:sz w:val="24"/>
          <w:szCs w:val="24"/>
        </w:rPr>
        <w:t xml:space="preserve"> yokmuş gibi, bu soruşturmalar</w:t>
      </w:r>
      <w:r w:rsidR="00534FA7">
        <w:rPr>
          <w:rFonts w:ascii="Times New Roman" w:hAnsi="Times New Roman" w:cs="Times New Roman"/>
          <w:sz w:val="24"/>
          <w:szCs w:val="24"/>
        </w:rPr>
        <w:t xml:space="preserve"> </w:t>
      </w:r>
      <w:r w:rsidR="008A481F">
        <w:rPr>
          <w:rFonts w:ascii="Times New Roman" w:hAnsi="Times New Roman" w:cs="Times New Roman"/>
          <w:sz w:val="24"/>
          <w:szCs w:val="24"/>
        </w:rPr>
        <w:t>darbe girişimi olarak nitelendir</w:t>
      </w:r>
      <w:r w:rsidR="00534FA7">
        <w:rPr>
          <w:rFonts w:ascii="Times New Roman" w:hAnsi="Times New Roman" w:cs="Times New Roman"/>
          <w:sz w:val="24"/>
          <w:szCs w:val="24"/>
        </w:rPr>
        <w:t>il</w:t>
      </w:r>
      <w:r w:rsidR="008A481F">
        <w:rPr>
          <w:rFonts w:ascii="Times New Roman" w:hAnsi="Times New Roman" w:cs="Times New Roman"/>
          <w:sz w:val="24"/>
          <w:szCs w:val="24"/>
        </w:rPr>
        <w:t xml:space="preserve">miştir. Bu girişim, yargı ve polis içerisindeki bazı kamu görevlilerinin oluşturduğu iddia </w:t>
      </w:r>
      <w:r w:rsidR="00534FA7">
        <w:rPr>
          <w:rFonts w:ascii="Times New Roman" w:hAnsi="Times New Roman" w:cs="Times New Roman"/>
          <w:sz w:val="24"/>
          <w:szCs w:val="24"/>
        </w:rPr>
        <w:t xml:space="preserve">edilen ve </w:t>
      </w:r>
      <w:r w:rsidR="008A481F">
        <w:rPr>
          <w:rFonts w:ascii="Times New Roman" w:hAnsi="Times New Roman" w:cs="Times New Roman"/>
          <w:sz w:val="24"/>
          <w:szCs w:val="24"/>
        </w:rPr>
        <w:t xml:space="preserve">“Paralel Yapı” </w:t>
      </w:r>
      <w:r w:rsidR="00534FA7">
        <w:rPr>
          <w:rFonts w:ascii="Times New Roman" w:hAnsi="Times New Roman" w:cs="Times New Roman"/>
          <w:sz w:val="24"/>
          <w:szCs w:val="24"/>
        </w:rPr>
        <w:t>adı verilen</w:t>
      </w:r>
      <w:r w:rsidR="008A481F">
        <w:rPr>
          <w:rFonts w:ascii="Times New Roman" w:hAnsi="Times New Roman" w:cs="Times New Roman"/>
          <w:sz w:val="24"/>
          <w:szCs w:val="24"/>
        </w:rPr>
        <w:t xml:space="preserve"> yapıya yüklemiştir.</w:t>
      </w:r>
    </w:p>
    <w:p w14:paraId="5087FB53" w14:textId="77777777" w:rsidR="00397448" w:rsidRDefault="00397448" w:rsidP="00DF13D6">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Pr>
          <w:rFonts w:ascii="Times New Roman" w:hAnsi="Times New Roman" w:cs="Times New Roman"/>
          <w:sz w:val="24"/>
          <w:szCs w:val="24"/>
        </w:rPr>
        <w:t xml:space="preserve">Yolsuzluk operasyonlarını yürüten ve </w:t>
      </w:r>
      <w:r w:rsidR="00A03C76">
        <w:rPr>
          <w:rFonts w:ascii="Times New Roman" w:hAnsi="Times New Roman" w:cs="Times New Roman"/>
          <w:sz w:val="24"/>
          <w:szCs w:val="24"/>
        </w:rPr>
        <w:t>iktidarın</w:t>
      </w:r>
      <w:r>
        <w:rPr>
          <w:rFonts w:ascii="Times New Roman" w:hAnsi="Times New Roman" w:cs="Times New Roman"/>
          <w:sz w:val="24"/>
          <w:szCs w:val="24"/>
        </w:rPr>
        <w:t xml:space="preserve"> “Paralel Yapı”</w:t>
      </w:r>
      <w:r w:rsidR="0018405F">
        <w:rPr>
          <w:rFonts w:ascii="Times New Roman" w:hAnsi="Times New Roman" w:cs="Times New Roman"/>
          <w:sz w:val="24"/>
          <w:szCs w:val="24"/>
        </w:rPr>
        <w:t xml:space="preserve"> (PDY)</w:t>
      </w:r>
      <w:r>
        <w:rPr>
          <w:rFonts w:ascii="Times New Roman" w:hAnsi="Times New Roman" w:cs="Times New Roman"/>
          <w:sz w:val="24"/>
          <w:szCs w:val="24"/>
        </w:rPr>
        <w:t xml:space="preserve"> ismini verdiği yapıyla </w:t>
      </w:r>
      <w:r>
        <w:rPr>
          <w:rFonts w:ascii="Times New Roman" w:hAnsi="Times New Roman" w:cs="Times New Roman"/>
          <w:b/>
          <w:sz w:val="24"/>
          <w:szCs w:val="24"/>
          <w:u w:val="single"/>
        </w:rPr>
        <w:t>mücadele için</w:t>
      </w:r>
      <w:r>
        <w:rPr>
          <w:rFonts w:ascii="Times New Roman" w:hAnsi="Times New Roman" w:cs="Times New Roman"/>
          <w:sz w:val="24"/>
          <w:szCs w:val="24"/>
        </w:rPr>
        <w:t xml:space="preserve"> </w:t>
      </w:r>
      <w:r w:rsidRPr="00DF13D6">
        <w:rPr>
          <w:rFonts w:ascii="Times New Roman" w:hAnsi="Times New Roman"/>
          <w:sz w:val="24"/>
          <w:szCs w:val="24"/>
        </w:rPr>
        <w:t>özel</w:t>
      </w:r>
      <w:r>
        <w:rPr>
          <w:rFonts w:ascii="Times New Roman" w:hAnsi="Times New Roman" w:cs="Times New Roman"/>
          <w:sz w:val="24"/>
          <w:szCs w:val="24"/>
        </w:rPr>
        <w:t xml:space="preserve"> </w:t>
      </w:r>
      <w:r w:rsidR="00296630">
        <w:rPr>
          <w:rFonts w:ascii="Times New Roman" w:hAnsi="Times New Roman" w:cs="Times New Roman"/>
          <w:sz w:val="24"/>
          <w:szCs w:val="24"/>
        </w:rPr>
        <w:t>mahkemeler (</w:t>
      </w:r>
      <w:r>
        <w:rPr>
          <w:rFonts w:ascii="Times New Roman" w:hAnsi="Times New Roman" w:cs="Times New Roman"/>
          <w:sz w:val="24"/>
          <w:szCs w:val="24"/>
        </w:rPr>
        <w:t xml:space="preserve">sulh ceza </w:t>
      </w:r>
      <w:r w:rsidR="00A03C76">
        <w:rPr>
          <w:rFonts w:ascii="Times New Roman" w:hAnsi="Times New Roman" w:cs="Times New Roman"/>
          <w:sz w:val="24"/>
          <w:szCs w:val="24"/>
        </w:rPr>
        <w:t>hâkimlikleri</w:t>
      </w:r>
      <w:r w:rsidR="00296630">
        <w:rPr>
          <w:rFonts w:ascii="Times New Roman" w:hAnsi="Times New Roman" w:cs="Times New Roman"/>
          <w:sz w:val="24"/>
          <w:szCs w:val="24"/>
        </w:rPr>
        <w:t>)</w:t>
      </w:r>
      <w:r>
        <w:rPr>
          <w:rFonts w:ascii="Times New Roman" w:hAnsi="Times New Roman" w:cs="Times New Roman"/>
          <w:sz w:val="24"/>
          <w:szCs w:val="24"/>
        </w:rPr>
        <w:t xml:space="preserve"> oluşturulmuştur. 28.06.2014 tarihinde Resmi Gazetede yayınlanan yasa ile, </w:t>
      </w:r>
      <w:r w:rsidRPr="00313078">
        <w:rPr>
          <w:rFonts w:ascii="Times New Roman" w:hAnsi="Times New Roman" w:cs="Times New Roman"/>
          <w:b/>
          <w:sz w:val="24"/>
          <w:szCs w:val="24"/>
          <w:u w:val="single"/>
        </w:rPr>
        <w:t xml:space="preserve">tutuklama ve tutuklamaya itiraz, arama, el koyma, kayyım atama ve tekzip </w:t>
      </w:r>
      <w:r w:rsidRPr="00313078">
        <w:rPr>
          <w:rFonts w:ascii="Times New Roman" w:hAnsi="Times New Roman" w:cs="Times New Roman"/>
          <w:b/>
          <w:sz w:val="24"/>
          <w:szCs w:val="24"/>
          <w:u w:val="single"/>
        </w:rPr>
        <w:lastRenderedPageBreak/>
        <w:t>yargılamaları</w:t>
      </w:r>
      <w:r w:rsidRPr="00313078">
        <w:rPr>
          <w:rFonts w:ascii="Times New Roman" w:hAnsi="Times New Roman" w:cs="Times New Roman"/>
          <w:sz w:val="24"/>
          <w:szCs w:val="24"/>
        </w:rPr>
        <w:t xml:space="preserve"> konularında </w:t>
      </w:r>
      <w:r w:rsidRPr="00313078">
        <w:rPr>
          <w:rFonts w:ascii="Times New Roman" w:hAnsi="Times New Roman" w:cs="Times New Roman"/>
          <w:sz w:val="24"/>
          <w:szCs w:val="24"/>
          <w:u w:val="single"/>
        </w:rPr>
        <w:t>münhasıran yetkili</w:t>
      </w:r>
      <w:r w:rsidRPr="00313078">
        <w:rPr>
          <w:rFonts w:ascii="Times New Roman" w:hAnsi="Times New Roman" w:cs="Times New Roman"/>
          <w:sz w:val="24"/>
          <w:szCs w:val="24"/>
        </w:rPr>
        <w:t xml:space="preserve">, sınırlı sayıda ve </w:t>
      </w:r>
      <w:r>
        <w:rPr>
          <w:rFonts w:ascii="Times New Roman" w:hAnsi="Times New Roman" w:cs="Times New Roman"/>
          <w:sz w:val="24"/>
          <w:szCs w:val="24"/>
        </w:rPr>
        <w:t xml:space="preserve">hâkimleri </w:t>
      </w:r>
      <w:r w:rsidR="00A03C76">
        <w:rPr>
          <w:rFonts w:ascii="Times New Roman" w:hAnsi="Times New Roman" w:cs="Times New Roman"/>
          <w:sz w:val="24"/>
          <w:szCs w:val="24"/>
        </w:rPr>
        <w:t>özel olarak belirleni</w:t>
      </w:r>
      <w:r w:rsidRPr="00313078">
        <w:rPr>
          <w:rFonts w:ascii="Times New Roman" w:hAnsi="Times New Roman" w:cs="Times New Roman"/>
          <w:sz w:val="24"/>
          <w:szCs w:val="24"/>
        </w:rPr>
        <w:t>p atanan</w:t>
      </w:r>
      <w:r>
        <w:rPr>
          <w:rFonts w:ascii="Times New Roman" w:hAnsi="Times New Roman" w:cs="Times New Roman"/>
          <w:sz w:val="24"/>
          <w:szCs w:val="24"/>
        </w:rPr>
        <w:t xml:space="preserve"> ve kapalı devre çalışan </w:t>
      </w:r>
      <w:r w:rsidRPr="00313078">
        <w:rPr>
          <w:rFonts w:ascii="Times New Roman" w:hAnsi="Times New Roman" w:cs="Times New Roman"/>
          <w:b/>
          <w:i/>
          <w:sz w:val="24"/>
          <w:szCs w:val="24"/>
        </w:rPr>
        <w:t>sulh ceza hâkimlikleri</w:t>
      </w:r>
      <w:r w:rsidRPr="00313078">
        <w:rPr>
          <w:rFonts w:ascii="Times New Roman" w:hAnsi="Times New Roman" w:cs="Times New Roman"/>
          <w:sz w:val="24"/>
          <w:szCs w:val="24"/>
        </w:rPr>
        <w:t xml:space="preserve"> kurulmuştur.</w:t>
      </w:r>
      <w:r w:rsidR="00091C3C">
        <w:rPr>
          <w:rStyle w:val="FootnoteReference"/>
          <w:rFonts w:ascii="Times New Roman" w:hAnsi="Times New Roman" w:cs="Times New Roman"/>
          <w:sz w:val="24"/>
          <w:szCs w:val="24"/>
        </w:rPr>
        <w:footnoteReference w:id="10"/>
      </w:r>
    </w:p>
    <w:p w14:paraId="0BC17459" w14:textId="77777777" w:rsidR="00FC523F" w:rsidRPr="005E31F7" w:rsidRDefault="00FC523F" w:rsidP="00DF13D6">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Pr>
          <w:rFonts w:ascii="Times New Roman" w:hAnsi="Times New Roman" w:cs="Times New Roman"/>
          <w:sz w:val="24"/>
          <w:szCs w:val="24"/>
        </w:rPr>
        <w:t>HSYK 1. Dairesi</w:t>
      </w:r>
      <w:r w:rsidRPr="00BF26EE">
        <w:rPr>
          <w:rFonts w:ascii="Times New Roman" w:hAnsi="Times New Roman" w:cs="Times New Roman"/>
          <w:sz w:val="24"/>
          <w:szCs w:val="24"/>
        </w:rPr>
        <w:t>, 16</w:t>
      </w:r>
      <w:r>
        <w:rPr>
          <w:rFonts w:ascii="Times New Roman" w:hAnsi="Times New Roman" w:cs="Times New Roman"/>
          <w:sz w:val="24"/>
          <w:szCs w:val="24"/>
        </w:rPr>
        <w:t>.07.</w:t>
      </w:r>
      <w:r w:rsidRPr="00BF26EE">
        <w:rPr>
          <w:rFonts w:ascii="Times New Roman" w:hAnsi="Times New Roman" w:cs="Times New Roman"/>
          <w:sz w:val="24"/>
          <w:szCs w:val="24"/>
        </w:rPr>
        <w:t>2014 tarihi</w:t>
      </w:r>
      <w:r>
        <w:rPr>
          <w:rFonts w:ascii="Times New Roman" w:hAnsi="Times New Roman" w:cs="Times New Roman"/>
          <w:sz w:val="24"/>
          <w:szCs w:val="24"/>
        </w:rPr>
        <w:t>nde</w:t>
      </w:r>
      <w:r w:rsidR="00296630">
        <w:rPr>
          <w:rFonts w:ascii="Times New Roman" w:hAnsi="Times New Roman" w:cs="Times New Roman"/>
          <w:sz w:val="24"/>
          <w:szCs w:val="24"/>
        </w:rPr>
        <w:t xml:space="preserve"> birçok ile sulh ceza </w:t>
      </w:r>
      <w:r w:rsidR="00865257">
        <w:rPr>
          <w:rFonts w:ascii="Times New Roman" w:hAnsi="Times New Roman" w:cs="Times New Roman"/>
          <w:sz w:val="24"/>
          <w:szCs w:val="24"/>
        </w:rPr>
        <w:t>hâkimi</w:t>
      </w:r>
      <w:r w:rsidR="00296630">
        <w:rPr>
          <w:rFonts w:ascii="Times New Roman" w:hAnsi="Times New Roman" w:cs="Times New Roman"/>
          <w:sz w:val="24"/>
          <w:szCs w:val="24"/>
        </w:rPr>
        <w:t xml:space="preserve"> atamış, </w:t>
      </w:r>
      <w:r>
        <w:rPr>
          <w:rFonts w:ascii="Times New Roman" w:hAnsi="Times New Roman" w:cs="Times New Roman"/>
          <w:sz w:val="24"/>
          <w:szCs w:val="24"/>
        </w:rPr>
        <w:t>İstanbul Adliyesi</w:t>
      </w:r>
      <w:r w:rsidR="00865257">
        <w:rPr>
          <w:rFonts w:ascii="Times New Roman" w:hAnsi="Times New Roman" w:cs="Times New Roman"/>
          <w:sz w:val="24"/>
          <w:szCs w:val="24"/>
        </w:rPr>
        <w:t>’</w:t>
      </w:r>
      <w:r>
        <w:rPr>
          <w:rFonts w:ascii="Times New Roman" w:hAnsi="Times New Roman" w:cs="Times New Roman"/>
          <w:sz w:val="24"/>
          <w:szCs w:val="24"/>
        </w:rPr>
        <w:t xml:space="preserve">ne </w:t>
      </w:r>
      <w:r w:rsidR="00296630">
        <w:rPr>
          <w:rFonts w:ascii="Times New Roman" w:hAnsi="Times New Roman" w:cs="Times New Roman"/>
          <w:sz w:val="24"/>
          <w:szCs w:val="24"/>
        </w:rPr>
        <w:t xml:space="preserve">de </w:t>
      </w:r>
      <w:r>
        <w:rPr>
          <w:rFonts w:ascii="Times New Roman" w:hAnsi="Times New Roman" w:cs="Times New Roman"/>
          <w:sz w:val="24"/>
          <w:szCs w:val="24"/>
        </w:rPr>
        <w:t>altı</w:t>
      </w:r>
      <w:r w:rsidRPr="00BF26EE">
        <w:rPr>
          <w:rFonts w:ascii="Times New Roman" w:hAnsi="Times New Roman" w:cs="Times New Roman"/>
          <w:sz w:val="24"/>
          <w:szCs w:val="24"/>
        </w:rPr>
        <w:t xml:space="preserve"> sulh </w:t>
      </w:r>
      <w:r w:rsidRPr="00DF13D6">
        <w:rPr>
          <w:rFonts w:ascii="Times New Roman" w:hAnsi="Times New Roman"/>
          <w:sz w:val="24"/>
          <w:szCs w:val="24"/>
        </w:rPr>
        <w:t>ceza</w:t>
      </w:r>
      <w:r w:rsidRPr="00BF26EE">
        <w:rPr>
          <w:rFonts w:ascii="Times New Roman" w:hAnsi="Times New Roman" w:cs="Times New Roman"/>
          <w:sz w:val="24"/>
          <w:szCs w:val="24"/>
        </w:rPr>
        <w:t xml:space="preserve"> hâkimi </w:t>
      </w:r>
      <w:r w:rsidR="00865257">
        <w:rPr>
          <w:rFonts w:ascii="Times New Roman" w:hAnsi="Times New Roman" w:cs="Times New Roman"/>
          <w:bCs/>
          <w:sz w:val="24"/>
          <w:szCs w:val="24"/>
        </w:rPr>
        <w:t>görevlendirmişti</w:t>
      </w:r>
      <w:r w:rsidRPr="00BF26EE">
        <w:rPr>
          <w:rFonts w:ascii="Times New Roman" w:hAnsi="Times New Roman" w:cs="Times New Roman"/>
          <w:bCs/>
          <w:sz w:val="24"/>
          <w:szCs w:val="24"/>
        </w:rPr>
        <w:t>r</w:t>
      </w:r>
      <w:r>
        <w:rPr>
          <w:rFonts w:ascii="Times New Roman" w:hAnsi="Times New Roman" w:cs="Times New Roman"/>
          <w:sz w:val="24"/>
          <w:szCs w:val="24"/>
        </w:rPr>
        <w:t>. 20.07.</w:t>
      </w:r>
      <w:r w:rsidRPr="00BF26EE">
        <w:rPr>
          <w:rFonts w:ascii="Times New Roman" w:hAnsi="Times New Roman" w:cs="Times New Roman"/>
          <w:sz w:val="24"/>
          <w:szCs w:val="24"/>
        </w:rPr>
        <w:t>2014 tarihinde, Başbakan Ordu ilinde, (iki gün sonra) polislere karşı yapılacak operasyonu kast ederek, “</w:t>
      </w:r>
      <w:r w:rsidRPr="00BF26EE">
        <w:rPr>
          <w:rFonts w:ascii="Times New Roman" w:hAnsi="Times New Roman" w:cs="Times New Roman"/>
          <w:i/>
          <w:sz w:val="24"/>
          <w:szCs w:val="24"/>
          <w:u w:val="single"/>
        </w:rPr>
        <w:t xml:space="preserve">Yargı süreci başlıyor; </w:t>
      </w:r>
      <w:r w:rsidRPr="00BF26EE">
        <w:rPr>
          <w:rFonts w:ascii="Times New Roman" w:hAnsi="Times New Roman" w:cs="Times New Roman"/>
          <w:sz w:val="24"/>
          <w:szCs w:val="24"/>
          <w:u w:val="single"/>
        </w:rPr>
        <w:t>(bu süreci)</w:t>
      </w:r>
      <w:r w:rsidRPr="00BF26EE">
        <w:rPr>
          <w:rFonts w:ascii="Times New Roman" w:hAnsi="Times New Roman" w:cs="Times New Roman"/>
          <w:i/>
          <w:sz w:val="24"/>
          <w:szCs w:val="24"/>
          <w:u w:val="single"/>
        </w:rPr>
        <w:t xml:space="preserve"> sulh ceza hâkimlikleri götürecek</w:t>
      </w:r>
      <w:r w:rsidRPr="00BF26EE">
        <w:rPr>
          <w:rFonts w:ascii="Times New Roman" w:hAnsi="Times New Roman" w:cs="Times New Roman"/>
          <w:sz w:val="24"/>
          <w:szCs w:val="24"/>
        </w:rPr>
        <w:t xml:space="preserve">” </w:t>
      </w:r>
      <w:r w:rsidR="00865257">
        <w:rPr>
          <w:rFonts w:ascii="Times New Roman" w:hAnsi="Times New Roman" w:cs="Times New Roman"/>
          <w:sz w:val="24"/>
          <w:szCs w:val="24"/>
        </w:rPr>
        <w:t>demiştir</w:t>
      </w:r>
      <w:r w:rsidRPr="005E31F7">
        <w:rPr>
          <w:rStyle w:val="FootnoteReference"/>
          <w:rFonts w:ascii="Times New Roman" w:eastAsia="Times New Roman" w:hAnsi="Times New Roman" w:cs="Times New Roman"/>
          <w:sz w:val="20"/>
          <w:szCs w:val="20"/>
          <w:shd w:val="clear" w:color="auto" w:fill="FFFFFF"/>
        </w:rPr>
        <w:footnoteReference w:id="11"/>
      </w:r>
      <w:r w:rsidRPr="00BF26EE">
        <w:rPr>
          <w:rFonts w:ascii="Times New Roman" w:hAnsi="Times New Roman" w:cs="Times New Roman"/>
          <w:sz w:val="24"/>
          <w:szCs w:val="24"/>
        </w:rPr>
        <w:t>. Aynı gün, “</w:t>
      </w:r>
      <w:r w:rsidRPr="00BF26EE">
        <w:rPr>
          <w:rFonts w:ascii="Times New Roman" w:hAnsi="Times New Roman" w:cs="Times New Roman"/>
          <w:b/>
          <w:i/>
          <w:sz w:val="24"/>
          <w:szCs w:val="24"/>
          <w:u w:val="single"/>
        </w:rPr>
        <w:t>Paralel yapıyla mücadele için</w:t>
      </w:r>
      <w:r w:rsidRPr="00BF26EE">
        <w:rPr>
          <w:rFonts w:ascii="Times New Roman" w:hAnsi="Times New Roman" w:cs="Times New Roman"/>
          <w:i/>
          <w:sz w:val="24"/>
          <w:szCs w:val="24"/>
        </w:rPr>
        <w:t xml:space="preserve">, biliyorsunuz </w:t>
      </w:r>
      <w:r>
        <w:rPr>
          <w:rFonts w:ascii="Times New Roman" w:hAnsi="Times New Roman" w:cs="Times New Roman"/>
          <w:i/>
          <w:sz w:val="24"/>
          <w:szCs w:val="24"/>
        </w:rPr>
        <w:t>…</w:t>
      </w:r>
      <w:r w:rsidRPr="00BF26EE">
        <w:rPr>
          <w:rFonts w:ascii="Times New Roman" w:hAnsi="Times New Roman" w:cs="Times New Roman"/>
          <w:i/>
          <w:sz w:val="24"/>
          <w:szCs w:val="24"/>
        </w:rPr>
        <w:t xml:space="preserve">, </w:t>
      </w:r>
      <w:r w:rsidRPr="00BF26EE">
        <w:rPr>
          <w:rFonts w:ascii="Times New Roman" w:hAnsi="Times New Roman" w:cs="Times New Roman"/>
          <w:b/>
          <w:i/>
          <w:sz w:val="24"/>
          <w:szCs w:val="24"/>
          <w:u w:val="single"/>
        </w:rPr>
        <w:t>sulh ceza hâkimliği ile alakalı da atamalar yapıldı</w:t>
      </w:r>
      <w:r w:rsidRPr="00BF26EE">
        <w:rPr>
          <w:rFonts w:ascii="Times New Roman" w:hAnsi="Times New Roman" w:cs="Times New Roman"/>
          <w:i/>
          <w:sz w:val="24"/>
          <w:szCs w:val="24"/>
          <w:u w:val="single"/>
        </w:rPr>
        <w:t>. Bunların hepsi yarından itibaren görevlerini yapmaya başlayacaklar.</w:t>
      </w:r>
      <w:r w:rsidRPr="00BF26EE">
        <w:rPr>
          <w:rFonts w:ascii="Times New Roman" w:hAnsi="Times New Roman" w:cs="Times New Roman"/>
          <w:i/>
          <w:sz w:val="24"/>
          <w:szCs w:val="24"/>
        </w:rPr>
        <w:t xml:space="preserve"> </w:t>
      </w:r>
      <w:r w:rsidRPr="00BF26EE">
        <w:rPr>
          <w:rFonts w:ascii="Times New Roman" w:hAnsi="Times New Roman" w:cs="Times New Roman"/>
          <w:i/>
          <w:sz w:val="24"/>
          <w:szCs w:val="24"/>
          <w:u w:val="single"/>
        </w:rPr>
        <w:t>Gerek emniyet, gerek yargıda nelerin olacağını göreceğiz</w:t>
      </w:r>
      <w:r w:rsidRPr="00BF26EE">
        <w:rPr>
          <w:rFonts w:ascii="Times New Roman" w:hAnsi="Times New Roman" w:cs="Times New Roman"/>
          <w:i/>
          <w:sz w:val="24"/>
          <w:szCs w:val="24"/>
        </w:rPr>
        <w:t>.</w:t>
      </w:r>
      <w:r w:rsidRPr="00BF26EE">
        <w:rPr>
          <w:rFonts w:ascii="Times New Roman" w:hAnsi="Times New Roman" w:cs="Times New Roman"/>
          <w:sz w:val="24"/>
          <w:szCs w:val="24"/>
        </w:rPr>
        <w:t>” açıklamasını yapmıştır</w:t>
      </w:r>
      <w:r w:rsidRPr="005E31F7">
        <w:rPr>
          <w:rStyle w:val="FootnoteReference"/>
          <w:rFonts w:ascii="Times New Roman" w:eastAsia="Times New Roman" w:hAnsi="Times New Roman" w:cs="Times New Roman"/>
          <w:sz w:val="20"/>
          <w:szCs w:val="20"/>
          <w:shd w:val="clear" w:color="auto" w:fill="FFFFFF"/>
        </w:rPr>
        <w:footnoteReference w:id="12"/>
      </w:r>
      <w:r>
        <w:rPr>
          <w:rFonts w:ascii="Times New Roman" w:hAnsi="Times New Roman" w:cs="Times New Roman"/>
          <w:sz w:val="24"/>
          <w:szCs w:val="24"/>
        </w:rPr>
        <w:t xml:space="preserve">. </w:t>
      </w:r>
      <w:r w:rsidR="00296630">
        <w:rPr>
          <w:rFonts w:ascii="Times New Roman" w:eastAsia="Times New Roman" w:hAnsi="Times New Roman" w:cs="Times New Roman"/>
          <w:sz w:val="24"/>
          <w:szCs w:val="24"/>
          <w:shd w:val="clear" w:color="auto" w:fill="FFFFFF"/>
        </w:rPr>
        <w:t>Yürütme organı tara</w:t>
      </w:r>
      <w:r w:rsidR="00865257">
        <w:rPr>
          <w:rFonts w:ascii="Times New Roman" w:eastAsia="Times New Roman" w:hAnsi="Times New Roman" w:cs="Times New Roman"/>
          <w:sz w:val="24"/>
          <w:szCs w:val="24"/>
          <w:shd w:val="clear" w:color="auto" w:fill="FFFFFF"/>
        </w:rPr>
        <w:t>fından mücadele etmek amacıyla atandığı açıklanan</w:t>
      </w:r>
      <w:r w:rsidR="00296630">
        <w:rPr>
          <w:rFonts w:ascii="Times New Roman" w:eastAsia="Times New Roman" w:hAnsi="Times New Roman" w:cs="Times New Roman"/>
          <w:sz w:val="24"/>
          <w:szCs w:val="24"/>
          <w:shd w:val="clear" w:color="auto" w:fill="FFFFFF"/>
        </w:rPr>
        <w:t xml:space="preserve"> bir </w:t>
      </w:r>
      <w:r w:rsidR="00865257">
        <w:rPr>
          <w:rFonts w:ascii="Times New Roman" w:eastAsia="Times New Roman" w:hAnsi="Times New Roman" w:cs="Times New Roman"/>
          <w:sz w:val="24"/>
          <w:szCs w:val="24"/>
          <w:shd w:val="clear" w:color="auto" w:fill="FFFFFF"/>
        </w:rPr>
        <w:t>hâkimin</w:t>
      </w:r>
      <w:r w:rsidR="00296630">
        <w:rPr>
          <w:rFonts w:ascii="Times New Roman" w:eastAsia="Times New Roman" w:hAnsi="Times New Roman" w:cs="Times New Roman"/>
          <w:sz w:val="24"/>
          <w:szCs w:val="24"/>
          <w:shd w:val="clear" w:color="auto" w:fill="FFFFFF"/>
        </w:rPr>
        <w:t xml:space="preserve"> bağımsız ve tarafsız olması mümkün olmayacağı gibi, bağımsız</w:t>
      </w:r>
      <w:r w:rsidR="00865257">
        <w:rPr>
          <w:rFonts w:ascii="Times New Roman" w:eastAsia="Times New Roman" w:hAnsi="Times New Roman" w:cs="Times New Roman"/>
          <w:sz w:val="24"/>
          <w:szCs w:val="24"/>
          <w:shd w:val="clear" w:color="auto" w:fill="FFFFFF"/>
        </w:rPr>
        <w:t>lık</w:t>
      </w:r>
      <w:r w:rsidR="00296630">
        <w:rPr>
          <w:rFonts w:ascii="Times New Roman" w:eastAsia="Times New Roman" w:hAnsi="Times New Roman" w:cs="Times New Roman"/>
          <w:sz w:val="24"/>
          <w:szCs w:val="24"/>
          <w:shd w:val="clear" w:color="auto" w:fill="FFFFFF"/>
        </w:rPr>
        <w:t xml:space="preserve"> ve tarafsız</w:t>
      </w:r>
      <w:r w:rsidR="00865257">
        <w:rPr>
          <w:rFonts w:ascii="Times New Roman" w:eastAsia="Times New Roman" w:hAnsi="Times New Roman" w:cs="Times New Roman"/>
          <w:sz w:val="24"/>
          <w:szCs w:val="24"/>
          <w:shd w:val="clear" w:color="auto" w:fill="FFFFFF"/>
        </w:rPr>
        <w:t>lık</w:t>
      </w:r>
      <w:r w:rsidR="00296630">
        <w:rPr>
          <w:rFonts w:ascii="Times New Roman" w:eastAsia="Times New Roman" w:hAnsi="Times New Roman" w:cs="Times New Roman"/>
          <w:sz w:val="24"/>
          <w:szCs w:val="24"/>
          <w:shd w:val="clear" w:color="auto" w:fill="FFFFFF"/>
        </w:rPr>
        <w:t xml:space="preserve"> görüntüsü</w:t>
      </w:r>
      <w:r w:rsidR="00D63BAA">
        <w:rPr>
          <w:rFonts w:ascii="Times New Roman" w:eastAsia="Times New Roman" w:hAnsi="Times New Roman" w:cs="Times New Roman"/>
          <w:sz w:val="24"/>
          <w:szCs w:val="24"/>
          <w:shd w:val="clear" w:color="auto" w:fill="FFFFFF"/>
        </w:rPr>
        <w:t xml:space="preserve"> vermes</w:t>
      </w:r>
      <w:r w:rsidR="00296630">
        <w:rPr>
          <w:rFonts w:ascii="Times New Roman" w:eastAsia="Times New Roman" w:hAnsi="Times New Roman" w:cs="Times New Roman"/>
          <w:sz w:val="24"/>
          <w:szCs w:val="24"/>
          <w:shd w:val="clear" w:color="auto" w:fill="FFFFFF"/>
        </w:rPr>
        <w:t xml:space="preserve">i de </w:t>
      </w:r>
      <w:r w:rsidR="00865257">
        <w:rPr>
          <w:rFonts w:ascii="Times New Roman" w:eastAsia="Times New Roman" w:hAnsi="Times New Roman" w:cs="Times New Roman"/>
          <w:sz w:val="24"/>
          <w:szCs w:val="24"/>
          <w:shd w:val="clear" w:color="auto" w:fill="FFFFFF"/>
        </w:rPr>
        <w:t>imkânsızdır</w:t>
      </w:r>
      <w:r w:rsidR="00296630">
        <w:rPr>
          <w:rFonts w:ascii="Times New Roman" w:eastAsia="Times New Roman" w:hAnsi="Times New Roman" w:cs="Times New Roman"/>
          <w:sz w:val="24"/>
          <w:szCs w:val="24"/>
          <w:shd w:val="clear" w:color="auto" w:fill="FFFFFF"/>
        </w:rPr>
        <w:t>.</w:t>
      </w:r>
    </w:p>
    <w:p w14:paraId="179941F7" w14:textId="77777777" w:rsidR="006711F3" w:rsidRPr="00313078" w:rsidRDefault="006711F3" w:rsidP="00DF13D6">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313078">
        <w:rPr>
          <w:rFonts w:ascii="Times New Roman" w:hAnsi="Times New Roman" w:cs="Times New Roman"/>
          <w:sz w:val="24"/>
          <w:szCs w:val="24"/>
        </w:rPr>
        <w:t>21</w:t>
      </w:r>
      <w:r>
        <w:rPr>
          <w:rFonts w:ascii="Times New Roman" w:hAnsi="Times New Roman" w:cs="Times New Roman"/>
          <w:sz w:val="24"/>
          <w:szCs w:val="24"/>
        </w:rPr>
        <w:t>.07.</w:t>
      </w:r>
      <w:r w:rsidRPr="00313078">
        <w:rPr>
          <w:rFonts w:ascii="Times New Roman" w:hAnsi="Times New Roman" w:cs="Times New Roman"/>
          <w:sz w:val="24"/>
          <w:szCs w:val="24"/>
        </w:rPr>
        <w:t xml:space="preserve">2014 tarihinde sulh ceza </w:t>
      </w:r>
      <w:r w:rsidRPr="00DF13D6">
        <w:rPr>
          <w:rFonts w:ascii="Times New Roman" w:hAnsi="Times New Roman"/>
          <w:sz w:val="24"/>
          <w:szCs w:val="24"/>
        </w:rPr>
        <w:t>hâkimleri</w:t>
      </w:r>
      <w:r w:rsidRPr="00313078">
        <w:rPr>
          <w:rFonts w:ascii="Times New Roman" w:hAnsi="Times New Roman" w:cs="Times New Roman"/>
          <w:sz w:val="24"/>
          <w:szCs w:val="24"/>
        </w:rPr>
        <w:t xml:space="preserve"> göreve başlamış</w:t>
      </w:r>
      <w:r>
        <w:rPr>
          <w:rFonts w:ascii="Times New Roman" w:hAnsi="Times New Roman" w:cs="Times New Roman"/>
          <w:sz w:val="24"/>
          <w:szCs w:val="24"/>
        </w:rPr>
        <w:t>tı</w:t>
      </w:r>
      <w:r w:rsidRPr="00313078">
        <w:rPr>
          <w:rFonts w:ascii="Times New Roman" w:hAnsi="Times New Roman" w:cs="Times New Roman"/>
          <w:sz w:val="24"/>
          <w:szCs w:val="24"/>
        </w:rPr>
        <w:t xml:space="preserve">r. Bu hâkimlerden biri, </w:t>
      </w:r>
      <w:r w:rsidRPr="00313078">
        <w:rPr>
          <w:rFonts w:ascii="Times New Roman" w:hAnsi="Times New Roman" w:cs="Times New Roman"/>
          <w:sz w:val="24"/>
          <w:szCs w:val="24"/>
          <w:u w:val="single"/>
        </w:rPr>
        <w:t>aynı gün, 106 klasör, 7 hard disk ve 238 kişiye ait dinlemeler ile 1292 sayfalık CD’yi ve daha birçok belgeyi inceleyerek</w:t>
      </w:r>
      <w:r w:rsidRPr="00313078">
        <w:rPr>
          <w:rFonts w:ascii="Times New Roman" w:hAnsi="Times New Roman" w:cs="Times New Roman"/>
          <w:sz w:val="24"/>
          <w:szCs w:val="24"/>
        </w:rPr>
        <w:t xml:space="preserve">, </w:t>
      </w:r>
      <w:r w:rsidR="00865257">
        <w:rPr>
          <w:rFonts w:ascii="Times New Roman" w:hAnsi="Times New Roman" w:cs="Times New Roman"/>
          <w:sz w:val="24"/>
          <w:szCs w:val="24"/>
        </w:rPr>
        <w:t>‘</w:t>
      </w:r>
      <w:r w:rsidRPr="00313078">
        <w:rPr>
          <w:rFonts w:ascii="Times New Roman" w:hAnsi="Times New Roman" w:cs="Times New Roman"/>
          <w:sz w:val="24"/>
          <w:szCs w:val="24"/>
        </w:rPr>
        <w:t>Paralel Yapıy</w:t>
      </w:r>
      <w:r>
        <w:rPr>
          <w:rFonts w:ascii="Times New Roman" w:hAnsi="Times New Roman" w:cs="Times New Roman"/>
          <w:sz w:val="24"/>
          <w:szCs w:val="24"/>
        </w:rPr>
        <w:t>a</w:t>
      </w:r>
      <w:r w:rsidR="00865257">
        <w:rPr>
          <w:rFonts w:ascii="Times New Roman" w:hAnsi="Times New Roman" w:cs="Times New Roman"/>
          <w:sz w:val="24"/>
          <w:szCs w:val="24"/>
        </w:rPr>
        <w:t>’</w:t>
      </w:r>
      <w:r>
        <w:rPr>
          <w:rFonts w:ascii="Times New Roman" w:hAnsi="Times New Roman" w:cs="Times New Roman"/>
          <w:sz w:val="24"/>
          <w:szCs w:val="24"/>
        </w:rPr>
        <w:t xml:space="preserve"> mensup olduğu iddia edilen 100’den fazla</w:t>
      </w:r>
      <w:r w:rsidRPr="00313078">
        <w:rPr>
          <w:rFonts w:ascii="Times New Roman" w:hAnsi="Times New Roman" w:cs="Times New Roman"/>
          <w:sz w:val="24"/>
          <w:szCs w:val="24"/>
        </w:rPr>
        <w:t xml:space="preserve"> polise ilişkin </w:t>
      </w:r>
      <w:r w:rsidRPr="00313078">
        <w:rPr>
          <w:rFonts w:ascii="Times New Roman" w:hAnsi="Times New Roman" w:cs="Times New Roman"/>
          <w:bCs/>
          <w:sz w:val="24"/>
          <w:szCs w:val="24"/>
        </w:rPr>
        <w:t>arama</w:t>
      </w:r>
      <w:r w:rsidRPr="00313078">
        <w:rPr>
          <w:rFonts w:ascii="Times New Roman" w:hAnsi="Times New Roman" w:cs="Times New Roman"/>
          <w:sz w:val="24"/>
          <w:szCs w:val="24"/>
        </w:rPr>
        <w:t xml:space="preserve"> ve el koyma kararları</w:t>
      </w:r>
      <w:r>
        <w:rPr>
          <w:rFonts w:ascii="Times New Roman" w:hAnsi="Times New Roman" w:cs="Times New Roman"/>
          <w:sz w:val="24"/>
          <w:szCs w:val="24"/>
        </w:rPr>
        <w:t xml:space="preserve"> vermiştir</w:t>
      </w:r>
      <w:r w:rsidRPr="00313078">
        <w:rPr>
          <w:rFonts w:ascii="Times New Roman" w:hAnsi="Times New Roman" w:cs="Times New Roman"/>
          <w:sz w:val="24"/>
          <w:szCs w:val="24"/>
        </w:rPr>
        <w:t>. 22</w:t>
      </w:r>
      <w:r>
        <w:rPr>
          <w:rFonts w:ascii="Times New Roman" w:hAnsi="Times New Roman" w:cs="Times New Roman"/>
          <w:sz w:val="24"/>
          <w:szCs w:val="24"/>
        </w:rPr>
        <w:t>.07.</w:t>
      </w:r>
      <w:r w:rsidRPr="00313078">
        <w:rPr>
          <w:rFonts w:ascii="Times New Roman" w:hAnsi="Times New Roman" w:cs="Times New Roman"/>
          <w:sz w:val="24"/>
          <w:szCs w:val="24"/>
        </w:rPr>
        <w:t>201</w:t>
      </w:r>
      <w:r>
        <w:rPr>
          <w:rFonts w:ascii="Times New Roman" w:hAnsi="Times New Roman" w:cs="Times New Roman"/>
          <w:sz w:val="24"/>
          <w:szCs w:val="24"/>
        </w:rPr>
        <w:t>4</w:t>
      </w:r>
      <w:r w:rsidRPr="00313078">
        <w:rPr>
          <w:rFonts w:ascii="Times New Roman" w:hAnsi="Times New Roman" w:cs="Times New Roman"/>
          <w:sz w:val="24"/>
          <w:szCs w:val="24"/>
        </w:rPr>
        <w:t xml:space="preserve"> tarihinde gece saat 1.30’da ise </w:t>
      </w:r>
      <w:r w:rsidR="00865257">
        <w:rPr>
          <w:rFonts w:ascii="Times New Roman" w:hAnsi="Times New Roman" w:cs="Times New Roman"/>
          <w:sz w:val="24"/>
          <w:szCs w:val="24"/>
        </w:rPr>
        <w:t>arama işlemleri fiilen başlamış,</w:t>
      </w:r>
      <w:r w:rsidRPr="00313078">
        <w:rPr>
          <w:rFonts w:ascii="Times New Roman" w:hAnsi="Times New Roman" w:cs="Times New Roman"/>
          <w:sz w:val="24"/>
          <w:szCs w:val="24"/>
        </w:rPr>
        <w:t xml:space="preserve"> polisler gözaltına alınmış</w:t>
      </w:r>
      <w:r>
        <w:rPr>
          <w:rFonts w:ascii="Times New Roman" w:hAnsi="Times New Roman" w:cs="Times New Roman"/>
          <w:sz w:val="24"/>
          <w:szCs w:val="24"/>
        </w:rPr>
        <w:t xml:space="preserve"> ve onlarca polis sulh ceza </w:t>
      </w:r>
      <w:r w:rsidR="00865257">
        <w:rPr>
          <w:rFonts w:ascii="Times New Roman" w:hAnsi="Times New Roman" w:cs="Times New Roman"/>
          <w:sz w:val="24"/>
          <w:szCs w:val="24"/>
        </w:rPr>
        <w:t>hâkimleri</w:t>
      </w:r>
      <w:r>
        <w:rPr>
          <w:rFonts w:ascii="Times New Roman" w:hAnsi="Times New Roman" w:cs="Times New Roman"/>
          <w:sz w:val="24"/>
          <w:szCs w:val="24"/>
        </w:rPr>
        <w:t xml:space="preserve"> tarafından tutuklanmıştır</w:t>
      </w:r>
      <w:r w:rsidRPr="00313078">
        <w:rPr>
          <w:rFonts w:ascii="Times New Roman" w:hAnsi="Times New Roman" w:cs="Times New Roman"/>
          <w:sz w:val="24"/>
          <w:szCs w:val="24"/>
        </w:rPr>
        <w:t>.</w:t>
      </w:r>
    </w:p>
    <w:p w14:paraId="6D846D14" w14:textId="77777777" w:rsidR="00CC4F47" w:rsidRPr="00CC4F47" w:rsidRDefault="00CC4F47" w:rsidP="00F94279">
      <w:pPr>
        <w:pStyle w:val="ListParagraph"/>
        <w:shd w:val="clear" w:color="auto" w:fill="FFFFFF"/>
        <w:autoSpaceDE w:val="0"/>
        <w:autoSpaceDN w:val="0"/>
        <w:spacing w:before="120" w:after="0" w:line="360" w:lineRule="auto"/>
        <w:ind w:left="850" w:right="283" w:firstLine="348"/>
        <w:rPr>
          <w:rFonts w:cs="Times New Roman"/>
          <w:b/>
          <w:i/>
          <w:szCs w:val="24"/>
        </w:rPr>
      </w:pPr>
      <w:r w:rsidRPr="00CC4F47">
        <w:rPr>
          <w:rFonts w:cs="Times New Roman"/>
          <w:b/>
          <w:i/>
          <w:szCs w:val="24"/>
        </w:rPr>
        <w:t>Görev Süreleri Dolmadan Görev Yerleri Değiştirilen Hâkimler</w:t>
      </w:r>
    </w:p>
    <w:p w14:paraId="0C599BFE" w14:textId="77777777" w:rsidR="002F7244" w:rsidRDefault="002F7244" w:rsidP="002F7244">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Pr>
          <w:rFonts w:ascii="Times New Roman" w:hAnsi="Times New Roman" w:cs="Times New Roman"/>
          <w:sz w:val="24"/>
          <w:szCs w:val="24"/>
        </w:rPr>
        <w:t>Bir mahkemenin bağımsızlığının olmazsa olmazlarından biri de,</w:t>
      </w:r>
      <w:r w:rsidRPr="00EF6865">
        <w:rPr>
          <w:rFonts w:ascii="Times New Roman" w:hAnsi="Times New Roman" w:cs="Times New Roman"/>
          <w:sz w:val="24"/>
          <w:szCs w:val="24"/>
        </w:rPr>
        <w:t xml:space="preserve"> mahkemeye atanan hâkimlerin, bir üst mahkemeye seçilme durumu hariç, talepleri olmadan</w:t>
      </w:r>
      <w:r>
        <w:rPr>
          <w:rFonts w:ascii="Times New Roman" w:hAnsi="Times New Roman" w:cs="Times New Roman"/>
          <w:sz w:val="24"/>
          <w:szCs w:val="24"/>
        </w:rPr>
        <w:t xml:space="preserve"> ve</w:t>
      </w:r>
      <w:r w:rsidRPr="00EF6865">
        <w:rPr>
          <w:rFonts w:ascii="Times New Roman" w:hAnsi="Times New Roman" w:cs="Times New Roman"/>
          <w:sz w:val="24"/>
          <w:szCs w:val="24"/>
        </w:rPr>
        <w:t xml:space="preserve"> görev süreleri dolmadan</w:t>
      </w:r>
      <w:r>
        <w:rPr>
          <w:rFonts w:ascii="Times New Roman" w:hAnsi="Times New Roman" w:cs="Times New Roman"/>
          <w:sz w:val="24"/>
          <w:szCs w:val="24"/>
        </w:rPr>
        <w:t xml:space="preserve"> </w:t>
      </w:r>
      <w:r w:rsidRPr="00EF6865">
        <w:rPr>
          <w:rFonts w:ascii="Times New Roman" w:hAnsi="Times New Roman" w:cs="Times New Roman"/>
          <w:sz w:val="24"/>
          <w:szCs w:val="24"/>
        </w:rPr>
        <w:t>görevlerinden alınamamasıdır</w:t>
      </w:r>
      <w:r>
        <w:rPr>
          <w:rFonts w:ascii="Times New Roman" w:hAnsi="Times New Roman" w:cs="Times New Roman"/>
          <w:sz w:val="24"/>
          <w:szCs w:val="24"/>
        </w:rPr>
        <w:t xml:space="preserve"> (</w:t>
      </w:r>
      <w:proofErr w:type="spellStart"/>
      <w:r w:rsidRPr="00290F5E">
        <w:rPr>
          <w:rFonts w:ascii="Times New Roman" w:hAnsi="Times New Roman" w:cs="Times New Roman"/>
          <w:i/>
          <w:sz w:val="24"/>
          <w:szCs w:val="24"/>
        </w:rPr>
        <w:t>Camp</w:t>
      </w:r>
      <w:r>
        <w:rPr>
          <w:rFonts w:ascii="Times New Roman" w:hAnsi="Times New Roman" w:cs="Times New Roman"/>
          <w:i/>
          <w:sz w:val="24"/>
          <w:szCs w:val="24"/>
        </w:rPr>
        <w:t>b</w:t>
      </w:r>
      <w:r w:rsidRPr="00290F5E">
        <w:rPr>
          <w:rFonts w:ascii="Times New Roman" w:hAnsi="Times New Roman" w:cs="Times New Roman"/>
          <w:i/>
          <w:sz w:val="24"/>
          <w:szCs w:val="24"/>
        </w:rPr>
        <w:t>ell</w:t>
      </w:r>
      <w:proofErr w:type="spellEnd"/>
      <w:r w:rsidRPr="00290F5E">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sidRPr="00290F5E">
        <w:rPr>
          <w:rFonts w:ascii="Times New Roman" w:hAnsi="Times New Roman" w:cs="Times New Roman"/>
          <w:i/>
          <w:sz w:val="24"/>
          <w:szCs w:val="24"/>
        </w:rPr>
        <w:t xml:space="preserve"> </w:t>
      </w:r>
      <w:proofErr w:type="spellStart"/>
      <w:r w:rsidRPr="00290F5E">
        <w:rPr>
          <w:rFonts w:ascii="Times New Roman" w:hAnsi="Times New Roman" w:cs="Times New Roman"/>
          <w:i/>
          <w:sz w:val="24"/>
          <w:szCs w:val="24"/>
        </w:rPr>
        <w:t>Fell</w:t>
      </w:r>
      <w:proofErr w:type="spellEnd"/>
      <w:r>
        <w:rPr>
          <w:rFonts w:ascii="Times New Roman" w:hAnsi="Times New Roman" w:cs="Times New Roman"/>
          <w:i/>
          <w:sz w:val="24"/>
          <w:szCs w:val="24"/>
        </w:rPr>
        <w:t xml:space="preserve"> v.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United </w:t>
      </w:r>
      <w:proofErr w:type="spellStart"/>
      <w:r>
        <w:rPr>
          <w:rFonts w:ascii="Times New Roman" w:hAnsi="Times New Roman" w:cs="Times New Roman"/>
          <w:i/>
          <w:sz w:val="24"/>
          <w:szCs w:val="24"/>
        </w:rPr>
        <w:t>Kingdom</w:t>
      </w:r>
      <w:proofErr w:type="spellEnd"/>
      <w:r>
        <w:rPr>
          <w:rFonts w:ascii="Times New Roman" w:hAnsi="Times New Roman" w:cs="Times New Roman"/>
          <w:i/>
          <w:sz w:val="24"/>
          <w:szCs w:val="24"/>
        </w:rPr>
        <w:t>,</w:t>
      </w:r>
      <w:r>
        <w:rPr>
          <w:rFonts w:ascii="Times New Roman" w:hAnsi="Times New Roman" w:cs="Times New Roman"/>
          <w:sz w:val="24"/>
          <w:szCs w:val="24"/>
        </w:rPr>
        <w:t xml:space="preserve"> para. 80 - </w:t>
      </w:r>
      <w:proofErr w:type="spellStart"/>
      <w:r w:rsidRPr="0000037F">
        <w:rPr>
          <w:rFonts w:ascii="Times New Roman" w:hAnsi="Times New Roman" w:cs="Times New Roman"/>
          <w:i/>
          <w:sz w:val="24"/>
          <w:szCs w:val="24"/>
        </w:rPr>
        <w:t>Lauko</w:t>
      </w:r>
      <w:proofErr w:type="spellEnd"/>
      <w:r w:rsidRPr="0000037F">
        <w:rPr>
          <w:rFonts w:ascii="Times New Roman" w:hAnsi="Times New Roman" w:cs="Times New Roman"/>
          <w:i/>
          <w:sz w:val="24"/>
          <w:szCs w:val="24"/>
        </w:rPr>
        <w:t>/Slovakya</w:t>
      </w:r>
      <w:r>
        <w:rPr>
          <w:rFonts w:ascii="Times New Roman" w:hAnsi="Times New Roman" w:cs="Times New Roman"/>
          <w:sz w:val="24"/>
          <w:szCs w:val="24"/>
        </w:rPr>
        <w:t>, para. 63)</w:t>
      </w:r>
      <w:r w:rsidRPr="00EF6865">
        <w:rPr>
          <w:rFonts w:ascii="Times New Roman" w:hAnsi="Times New Roman" w:cs="Times New Roman"/>
          <w:sz w:val="24"/>
          <w:szCs w:val="24"/>
        </w:rPr>
        <w:t>.</w:t>
      </w:r>
    </w:p>
    <w:p w14:paraId="64C21F56" w14:textId="77777777" w:rsidR="00AF781F" w:rsidRPr="00417324" w:rsidRDefault="00AF781F"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b/>
          <w:sz w:val="24"/>
          <w:szCs w:val="24"/>
        </w:rPr>
      </w:pPr>
      <w:r>
        <w:rPr>
          <w:rFonts w:ascii="Times New Roman" w:hAnsi="Times New Roman" w:cs="Times New Roman"/>
          <w:sz w:val="24"/>
          <w:szCs w:val="24"/>
        </w:rPr>
        <w:t>13</w:t>
      </w:r>
      <w:r>
        <w:rPr>
          <w:rFonts w:ascii="Times New Roman" w:hAnsi="Times New Roman" w:cs="Times New Roman"/>
          <w:bCs/>
          <w:sz w:val="24"/>
          <w:szCs w:val="24"/>
        </w:rPr>
        <w:t>.10.</w:t>
      </w:r>
      <w:r w:rsidRPr="00417324">
        <w:rPr>
          <w:rFonts w:ascii="Times New Roman" w:hAnsi="Times New Roman" w:cs="Times New Roman"/>
          <w:sz w:val="24"/>
          <w:szCs w:val="24"/>
        </w:rPr>
        <w:t xml:space="preserve">2014 tarihinde HSYK üyelikleri için Türkiye genelinde seçimler yapılmıştır. Yeni </w:t>
      </w:r>
      <w:proofErr w:type="spellStart"/>
      <w:r w:rsidRPr="00417324">
        <w:rPr>
          <w:rFonts w:ascii="Times New Roman" w:hAnsi="Times New Roman" w:cs="Times New Roman"/>
          <w:sz w:val="24"/>
          <w:szCs w:val="24"/>
        </w:rPr>
        <w:t>HSYK’nın</w:t>
      </w:r>
      <w:proofErr w:type="spellEnd"/>
      <w:r w:rsidRPr="00417324">
        <w:rPr>
          <w:rFonts w:ascii="Times New Roman" w:hAnsi="Times New Roman" w:cs="Times New Roman"/>
          <w:sz w:val="24"/>
          <w:szCs w:val="24"/>
        </w:rPr>
        <w:t xml:space="preserve"> oluşumundan sonra </w:t>
      </w:r>
      <w:r>
        <w:rPr>
          <w:rFonts w:ascii="Times New Roman" w:hAnsi="Times New Roman" w:cs="Times New Roman"/>
          <w:sz w:val="24"/>
          <w:szCs w:val="24"/>
        </w:rPr>
        <w:t>yayınlanan</w:t>
      </w:r>
      <w:r w:rsidRPr="00417324">
        <w:rPr>
          <w:rFonts w:ascii="Times New Roman" w:hAnsi="Times New Roman" w:cs="Times New Roman"/>
          <w:sz w:val="24"/>
          <w:szCs w:val="24"/>
        </w:rPr>
        <w:t xml:space="preserve"> 27</w:t>
      </w:r>
      <w:r>
        <w:rPr>
          <w:rFonts w:ascii="Times New Roman" w:hAnsi="Times New Roman" w:cs="Times New Roman"/>
          <w:sz w:val="24"/>
          <w:szCs w:val="24"/>
        </w:rPr>
        <w:t>.11.</w:t>
      </w:r>
      <w:r w:rsidRPr="00417324">
        <w:rPr>
          <w:rFonts w:ascii="Times New Roman" w:hAnsi="Times New Roman" w:cs="Times New Roman"/>
          <w:sz w:val="24"/>
          <w:szCs w:val="24"/>
        </w:rPr>
        <w:t>2014 tarihli ilk kararname ile</w:t>
      </w:r>
      <w:r w:rsidR="00CC0CA4">
        <w:rPr>
          <w:rFonts w:ascii="Times New Roman" w:hAnsi="Times New Roman" w:cs="Times New Roman"/>
          <w:sz w:val="24"/>
          <w:szCs w:val="24"/>
        </w:rPr>
        <w:t>,</w:t>
      </w:r>
      <w:r w:rsidRPr="00417324">
        <w:rPr>
          <w:rFonts w:ascii="Times New Roman" w:hAnsi="Times New Roman" w:cs="Times New Roman"/>
          <w:sz w:val="24"/>
          <w:szCs w:val="24"/>
        </w:rPr>
        <w:t xml:space="preserve"> özellikle seçimleri kazanan HSYK üyelerine rakip olan ve yüksek oy alan adaylar, talepleri olmadan</w:t>
      </w:r>
      <w:r>
        <w:rPr>
          <w:rFonts w:ascii="Times New Roman" w:hAnsi="Times New Roman" w:cs="Times New Roman"/>
          <w:sz w:val="24"/>
          <w:szCs w:val="24"/>
        </w:rPr>
        <w:t xml:space="preserve"> ve görev süreleri dolmadan</w:t>
      </w:r>
      <w:r w:rsidRPr="00417324">
        <w:rPr>
          <w:rFonts w:ascii="Times New Roman" w:hAnsi="Times New Roman" w:cs="Times New Roman"/>
          <w:sz w:val="24"/>
          <w:szCs w:val="24"/>
        </w:rPr>
        <w:t xml:space="preserve"> başka illere atanmış</w:t>
      </w:r>
      <w:r>
        <w:rPr>
          <w:rFonts w:ascii="Times New Roman" w:hAnsi="Times New Roman" w:cs="Times New Roman"/>
          <w:sz w:val="24"/>
          <w:szCs w:val="24"/>
        </w:rPr>
        <w:t>t</w:t>
      </w:r>
      <w:r w:rsidRPr="00417324">
        <w:rPr>
          <w:rFonts w:ascii="Times New Roman" w:hAnsi="Times New Roman" w:cs="Times New Roman"/>
          <w:sz w:val="24"/>
          <w:szCs w:val="24"/>
        </w:rPr>
        <w:t>ır. Örneğin, Ankara Adliyesinde bir yıllık görev süresi dolmamış olan ve seçimlerde 4816 hâkim ve savcının oyunu alan bağımsız aday Hâkim Ayşe Neşe Gül, talebi olma</w:t>
      </w:r>
      <w:r>
        <w:rPr>
          <w:rFonts w:ascii="Times New Roman" w:hAnsi="Times New Roman" w:cs="Times New Roman"/>
          <w:sz w:val="24"/>
          <w:szCs w:val="24"/>
        </w:rPr>
        <w:t>dan</w:t>
      </w:r>
      <w:r w:rsidRPr="00417324">
        <w:rPr>
          <w:rFonts w:ascii="Times New Roman" w:hAnsi="Times New Roman" w:cs="Times New Roman"/>
          <w:sz w:val="24"/>
          <w:szCs w:val="24"/>
        </w:rPr>
        <w:t>, aradan 45 gün geçmeden Edirne iline atanmıştır.</w:t>
      </w:r>
    </w:p>
    <w:p w14:paraId="06390BB3" w14:textId="77777777" w:rsidR="00EC08E9" w:rsidRPr="00417324"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b/>
          <w:sz w:val="24"/>
          <w:szCs w:val="24"/>
        </w:rPr>
      </w:pPr>
      <w:r w:rsidRPr="00417324">
        <w:rPr>
          <w:rFonts w:ascii="Times New Roman" w:hAnsi="Times New Roman" w:cs="Times New Roman"/>
          <w:sz w:val="24"/>
          <w:szCs w:val="24"/>
        </w:rPr>
        <w:t xml:space="preserve">Normal bir kararname </w:t>
      </w:r>
      <w:r w:rsidR="00C050E8">
        <w:rPr>
          <w:rFonts w:ascii="Times New Roman" w:hAnsi="Times New Roman" w:cs="Times New Roman"/>
          <w:sz w:val="24"/>
          <w:szCs w:val="24"/>
        </w:rPr>
        <w:t>dönemi</w:t>
      </w:r>
      <w:r w:rsidRPr="00417324">
        <w:rPr>
          <w:rFonts w:ascii="Times New Roman" w:hAnsi="Times New Roman" w:cs="Times New Roman"/>
          <w:sz w:val="24"/>
          <w:szCs w:val="24"/>
        </w:rPr>
        <w:t xml:space="preserve"> olmamasına rağmen, 15</w:t>
      </w:r>
      <w:r>
        <w:rPr>
          <w:rFonts w:ascii="Times New Roman" w:hAnsi="Times New Roman" w:cs="Times New Roman"/>
          <w:sz w:val="24"/>
          <w:szCs w:val="24"/>
        </w:rPr>
        <w:t>.1.</w:t>
      </w:r>
      <w:r w:rsidRPr="00417324">
        <w:rPr>
          <w:rFonts w:ascii="Times New Roman" w:hAnsi="Times New Roman" w:cs="Times New Roman"/>
          <w:sz w:val="24"/>
          <w:szCs w:val="24"/>
        </w:rPr>
        <w:t xml:space="preserve">2015 tarihinde yeni bir kararname daha </w:t>
      </w:r>
      <w:r w:rsidR="00CC0CA4">
        <w:rPr>
          <w:rFonts w:ascii="Times New Roman" w:hAnsi="Times New Roman" w:cs="Times New Roman"/>
          <w:sz w:val="24"/>
          <w:szCs w:val="24"/>
        </w:rPr>
        <w:t>yayınlan</w:t>
      </w:r>
      <w:r w:rsidRPr="00417324">
        <w:rPr>
          <w:rFonts w:ascii="Times New Roman" w:hAnsi="Times New Roman" w:cs="Times New Roman"/>
          <w:sz w:val="24"/>
          <w:szCs w:val="24"/>
        </w:rPr>
        <w:t xml:space="preserve">mış ve görev süreleri dolmamış 888 hâkim ve savcının görev yeri, kış ortasında ve </w:t>
      </w:r>
      <w:r w:rsidR="00C050E8">
        <w:rPr>
          <w:rFonts w:ascii="Times New Roman" w:hAnsi="Times New Roman" w:cs="Times New Roman"/>
          <w:sz w:val="24"/>
          <w:szCs w:val="24"/>
        </w:rPr>
        <w:t>talepleri olmadan değiştirilmişti</w:t>
      </w:r>
      <w:r w:rsidRPr="00417324">
        <w:rPr>
          <w:rFonts w:ascii="Times New Roman" w:hAnsi="Times New Roman" w:cs="Times New Roman"/>
          <w:sz w:val="24"/>
          <w:szCs w:val="24"/>
        </w:rPr>
        <w:t xml:space="preserve">r. </w:t>
      </w:r>
    </w:p>
    <w:p w14:paraId="55828341" w14:textId="77777777" w:rsidR="00EC08E9" w:rsidRPr="00417324"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Pr>
          <w:rFonts w:ascii="Times New Roman" w:hAnsi="Times New Roman" w:cs="Times New Roman"/>
          <w:sz w:val="24"/>
          <w:szCs w:val="24"/>
        </w:rPr>
        <w:t>12.6.</w:t>
      </w:r>
      <w:r w:rsidRPr="00417324">
        <w:rPr>
          <w:rFonts w:ascii="Times New Roman" w:hAnsi="Times New Roman" w:cs="Times New Roman"/>
          <w:sz w:val="24"/>
          <w:szCs w:val="24"/>
        </w:rPr>
        <w:t xml:space="preserve">2015 tarihli yaz kararnamesi ile de toplam </w:t>
      </w:r>
      <w:r w:rsidRPr="00417324">
        <w:rPr>
          <w:rFonts w:ascii="Times New Roman" w:hAnsi="Times New Roman" w:cs="Times New Roman"/>
          <w:b/>
          <w:sz w:val="24"/>
          <w:szCs w:val="24"/>
          <w:u w:val="single"/>
        </w:rPr>
        <w:t>2665 hâkim ve savcının</w:t>
      </w:r>
      <w:r w:rsidRPr="00417324">
        <w:rPr>
          <w:rFonts w:ascii="Times New Roman" w:hAnsi="Times New Roman" w:cs="Times New Roman"/>
          <w:sz w:val="24"/>
          <w:szCs w:val="24"/>
        </w:rPr>
        <w:t xml:space="preserve"> tayinleri başka illere yapılmıştır. Kural olarak her yıl </w:t>
      </w:r>
      <w:r w:rsidRPr="00417324">
        <w:rPr>
          <w:rFonts w:ascii="Times New Roman" w:hAnsi="Times New Roman" w:cs="Times New Roman"/>
          <w:sz w:val="24"/>
          <w:szCs w:val="24"/>
          <w:u w:val="single"/>
        </w:rPr>
        <w:t>ortalama 1600-1700 arası hâkim ve savcının</w:t>
      </w:r>
      <w:r w:rsidRPr="00417324">
        <w:rPr>
          <w:rFonts w:ascii="Times New Roman" w:hAnsi="Times New Roman" w:cs="Times New Roman"/>
          <w:sz w:val="24"/>
          <w:szCs w:val="24"/>
        </w:rPr>
        <w:t xml:space="preserve"> yaz kararnamesi ile atamaları yapılırken, bu kez yaklaşık 900 hâkim ve savcı, talepleri olmadan ve görev süreleri dolmadan başka illere tayin edilmiştir. Bazı hâkimlerin görev yerleri, bir yıl içerisinde birkaç kez değiştirilmiştir. </w:t>
      </w:r>
      <w:r w:rsidR="00CC0CA4">
        <w:rPr>
          <w:rFonts w:ascii="Times New Roman" w:hAnsi="Times New Roman" w:cs="Times New Roman"/>
          <w:sz w:val="24"/>
          <w:szCs w:val="24"/>
        </w:rPr>
        <w:lastRenderedPageBreak/>
        <w:t xml:space="preserve">Örneğin, </w:t>
      </w:r>
      <w:r w:rsidRPr="00417324">
        <w:rPr>
          <w:rFonts w:ascii="Times New Roman" w:hAnsi="Times New Roman" w:cs="Times New Roman"/>
          <w:sz w:val="24"/>
          <w:szCs w:val="24"/>
        </w:rPr>
        <w:t>Hâkim Bahattin Aras’ın görev yeri, bir yıl içerisinde toplam beş kez değiştirilmiştir.</w:t>
      </w:r>
    </w:p>
    <w:p w14:paraId="0AF23B6B" w14:textId="77777777" w:rsidR="00EC08E9" w:rsidRPr="00417324"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Pr>
          <w:rFonts w:ascii="Times New Roman" w:hAnsi="Times New Roman" w:cs="Times New Roman"/>
          <w:sz w:val="24"/>
          <w:szCs w:val="24"/>
        </w:rPr>
        <w:t>6.6.</w:t>
      </w:r>
      <w:r w:rsidRPr="00417324">
        <w:rPr>
          <w:rFonts w:ascii="Times New Roman" w:hAnsi="Times New Roman" w:cs="Times New Roman"/>
          <w:sz w:val="24"/>
          <w:szCs w:val="24"/>
        </w:rPr>
        <w:t>2016 tarihli yaz kararnamesinde de b</w:t>
      </w:r>
      <w:r>
        <w:rPr>
          <w:rFonts w:ascii="Times New Roman" w:hAnsi="Times New Roman" w:cs="Times New Roman"/>
          <w:sz w:val="24"/>
          <w:szCs w:val="24"/>
        </w:rPr>
        <w:t>enzer bir uygulama yaşanmıştır. B</w:t>
      </w:r>
      <w:r w:rsidR="00160A8A">
        <w:rPr>
          <w:rFonts w:ascii="Times New Roman" w:hAnsi="Times New Roman" w:cs="Times New Roman"/>
          <w:sz w:val="24"/>
          <w:szCs w:val="24"/>
        </w:rPr>
        <w:t>u</w:t>
      </w:r>
      <w:r>
        <w:rPr>
          <w:rFonts w:ascii="Times New Roman" w:hAnsi="Times New Roman" w:cs="Times New Roman"/>
          <w:sz w:val="24"/>
          <w:szCs w:val="24"/>
        </w:rPr>
        <w:t xml:space="preserve"> kararname ile, n</w:t>
      </w:r>
      <w:r w:rsidRPr="00417324">
        <w:rPr>
          <w:rFonts w:ascii="Times New Roman" w:hAnsi="Times New Roman" w:cs="Times New Roman"/>
          <w:sz w:val="24"/>
          <w:szCs w:val="24"/>
        </w:rPr>
        <w:t xml:space="preserve">ormal sayının neredeyse iki katı olan </w:t>
      </w:r>
      <w:r w:rsidRPr="00417324">
        <w:rPr>
          <w:rFonts w:ascii="Times New Roman" w:hAnsi="Times New Roman" w:cs="Times New Roman"/>
          <w:b/>
          <w:sz w:val="24"/>
          <w:szCs w:val="24"/>
          <w:u w:val="single"/>
        </w:rPr>
        <w:t>3228 hâkim ve savcının</w:t>
      </w:r>
      <w:r w:rsidR="00160A8A">
        <w:rPr>
          <w:rFonts w:ascii="Times New Roman" w:hAnsi="Times New Roman" w:cs="Times New Roman"/>
          <w:sz w:val="24"/>
          <w:szCs w:val="24"/>
        </w:rPr>
        <w:t xml:space="preserve"> görev yeri değiştirilmiş ve </w:t>
      </w:r>
      <w:r w:rsidRPr="00417324">
        <w:rPr>
          <w:rFonts w:ascii="Times New Roman" w:hAnsi="Times New Roman" w:cs="Times New Roman"/>
          <w:sz w:val="24"/>
          <w:szCs w:val="24"/>
        </w:rPr>
        <w:t>yüzlerce hâkim, talepleri olmadan ve görev süreleri dolmadan başka illere atanmıştır. Karşıyaka hâkimi ve YARSAV Başkan Yardımcısı Murat Aydın ve eşi Gülay Aydın</w:t>
      </w:r>
      <w:r w:rsidR="009A14D6">
        <w:rPr>
          <w:rFonts w:ascii="Times New Roman" w:hAnsi="Times New Roman" w:cs="Times New Roman"/>
          <w:sz w:val="24"/>
          <w:szCs w:val="24"/>
        </w:rPr>
        <w:t>,</w:t>
      </w:r>
      <w:r w:rsidRPr="00417324">
        <w:rPr>
          <w:rFonts w:ascii="Times New Roman" w:hAnsi="Times New Roman" w:cs="Times New Roman"/>
          <w:sz w:val="24"/>
          <w:szCs w:val="24"/>
        </w:rPr>
        <w:t xml:space="preserve"> görev süreleri dolmadan</w:t>
      </w:r>
      <w:r>
        <w:rPr>
          <w:rFonts w:ascii="Times New Roman" w:hAnsi="Times New Roman" w:cs="Times New Roman"/>
          <w:sz w:val="24"/>
          <w:szCs w:val="24"/>
        </w:rPr>
        <w:t>, iradelerine aykırı olarak</w:t>
      </w:r>
      <w:r w:rsidRPr="00417324">
        <w:rPr>
          <w:rFonts w:ascii="Times New Roman" w:hAnsi="Times New Roman" w:cs="Times New Roman"/>
          <w:sz w:val="24"/>
          <w:szCs w:val="24"/>
        </w:rPr>
        <w:t xml:space="preserve"> Trabzon’a atanmıştır. </w:t>
      </w:r>
      <w:r w:rsidRPr="00503571">
        <w:rPr>
          <w:rFonts w:ascii="Times New Roman" w:hAnsi="Times New Roman" w:cs="Times New Roman"/>
          <w:sz w:val="24"/>
          <w:szCs w:val="24"/>
        </w:rPr>
        <w:t>Murat Aydın, Cumhurbaşkanına hakaret suçunu düzenleyen TCK’nın 299. maddesinin Anayasaya aykırı olduğu gerekçesiyle iptali istemiyle Anayasa Mahkemesine başvuran hâkimdir.</w:t>
      </w:r>
      <w:r>
        <w:rPr>
          <w:rFonts w:ascii="Times New Roman" w:hAnsi="Times New Roman" w:cs="Times New Roman"/>
          <w:sz w:val="24"/>
          <w:szCs w:val="24"/>
        </w:rPr>
        <w:t xml:space="preserve"> Buna karşın, 17.12.</w:t>
      </w:r>
      <w:r w:rsidRPr="00417324">
        <w:rPr>
          <w:rFonts w:ascii="Times New Roman" w:hAnsi="Times New Roman" w:cs="Times New Roman"/>
          <w:sz w:val="24"/>
          <w:szCs w:val="24"/>
        </w:rPr>
        <w:t xml:space="preserve">2013 tarihli yolsuzluk soruşturmasında tutuklanan </w:t>
      </w:r>
      <w:proofErr w:type="spellStart"/>
      <w:r w:rsidRPr="00417324">
        <w:rPr>
          <w:rFonts w:ascii="Times New Roman" w:hAnsi="Times New Roman" w:cs="Times New Roman"/>
          <w:sz w:val="24"/>
          <w:szCs w:val="24"/>
        </w:rPr>
        <w:t>Reza</w:t>
      </w:r>
      <w:proofErr w:type="spellEnd"/>
      <w:r w:rsidRPr="00417324">
        <w:rPr>
          <w:rFonts w:ascii="Times New Roman" w:hAnsi="Times New Roman" w:cs="Times New Roman"/>
          <w:sz w:val="24"/>
          <w:szCs w:val="24"/>
        </w:rPr>
        <w:t xml:space="preserve"> </w:t>
      </w:r>
      <w:proofErr w:type="spellStart"/>
      <w:r w:rsidRPr="00417324">
        <w:rPr>
          <w:rFonts w:ascii="Times New Roman" w:hAnsi="Times New Roman" w:cs="Times New Roman"/>
          <w:sz w:val="24"/>
          <w:szCs w:val="24"/>
        </w:rPr>
        <w:t>Zarrab’ın</w:t>
      </w:r>
      <w:proofErr w:type="spellEnd"/>
      <w:r w:rsidRPr="00417324">
        <w:rPr>
          <w:rFonts w:ascii="Times New Roman" w:hAnsi="Times New Roman" w:cs="Times New Roman"/>
          <w:sz w:val="24"/>
          <w:szCs w:val="24"/>
        </w:rPr>
        <w:t xml:space="preserve"> adamı Abdullah </w:t>
      </w:r>
      <w:proofErr w:type="spellStart"/>
      <w:r w:rsidRPr="00417324">
        <w:rPr>
          <w:rFonts w:ascii="Times New Roman" w:hAnsi="Times New Roman" w:cs="Times New Roman"/>
          <w:sz w:val="24"/>
          <w:szCs w:val="24"/>
        </w:rPr>
        <w:t>Happani</w:t>
      </w:r>
      <w:proofErr w:type="spellEnd"/>
      <w:r w:rsidRPr="00417324">
        <w:rPr>
          <w:rFonts w:ascii="Times New Roman" w:hAnsi="Times New Roman" w:cs="Times New Roman"/>
          <w:sz w:val="24"/>
          <w:szCs w:val="24"/>
        </w:rPr>
        <w:t xml:space="preserve"> ile Halk Bank eski Genel Müdürü Süleyman Aslan ile diğer dört kişiyi tahliye eden sulh ceza hâkimi </w:t>
      </w:r>
      <w:r w:rsidRPr="002E586E">
        <w:rPr>
          <w:rFonts w:ascii="Times New Roman" w:hAnsi="Times New Roman" w:cs="Times New Roman"/>
          <w:sz w:val="24"/>
          <w:szCs w:val="24"/>
        </w:rPr>
        <w:t xml:space="preserve">Hulusi </w:t>
      </w:r>
      <w:proofErr w:type="spellStart"/>
      <w:r w:rsidRPr="002E586E">
        <w:rPr>
          <w:rFonts w:ascii="Times New Roman" w:hAnsi="Times New Roman" w:cs="Times New Roman"/>
          <w:sz w:val="24"/>
          <w:szCs w:val="24"/>
        </w:rPr>
        <w:t>Pur</w:t>
      </w:r>
      <w:proofErr w:type="spellEnd"/>
      <w:r w:rsidR="00160A8A">
        <w:rPr>
          <w:rFonts w:ascii="Times New Roman" w:hAnsi="Times New Roman" w:cs="Times New Roman"/>
          <w:sz w:val="24"/>
          <w:szCs w:val="24"/>
        </w:rPr>
        <w:t>,</w:t>
      </w:r>
      <w:r>
        <w:rPr>
          <w:rFonts w:ascii="Times New Roman" w:hAnsi="Times New Roman" w:cs="Times New Roman"/>
          <w:sz w:val="24"/>
          <w:szCs w:val="24"/>
        </w:rPr>
        <w:t xml:space="preserve"> ödüllendirilerek</w:t>
      </w:r>
      <w:r w:rsidRPr="00417324">
        <w:rPr>
          <w:rFonts w:ascii="Times New Roman" w:hAnsi="Times New Roman" w:cs="Times New Roman"/>
          <w:sz w:val="24"/>
          <w:szCs w:val="24"/>
        </w:rPr>
        <w:t xml:space="preserve"> İstanbul Ağır Ceza Mahkemesi Başkanlığı’na atanmıştır.</w:t>
      </w:r>
      <w:r>
        <w:rPr>
          <w:rFonts w:ascii="Times New Roman" w:hAnsi="Times New Roman" w:cs="Times New Roman"/>
          <w:sz w:val="24"/>
          <w:szCs w:val="24"/>
        </w:rPr>
        <w:t xml:space="preserve"> </w:t>
      </w:r>
      <w:r w:rsidRPr="00417324">
        <w:rPr>
          <w:rFonts w:ascii="Times New Roman" w:hAnsi="Times New Roman" w:cs="Times New Roman"/>
          <w:sz w:val="24"/>
          <w:szCs w:val="24"/>
        </w:rPr>
        <w:t>CHP milletvekili Mahmut Tanal, HSYK 2016 Yılı Haziran Kararnamesini, “</w:t>
      </w:r>
      <w:r w:rsidRPr="00417324">
        <w:rPr>
          <w:rFonts w:ascii="Times New Roman" w:hAnsi="Times New Roman" w:cs="Times New Roman"/>
          <w:i/>
          <w:sz w:val="24"/>
          <w:szCs w:val="24"/>
        </w:rPr>
        <w:t>Halen çalışma süreleri bulunan hâkim ve savcılar talepleri olmadığı halde görevlerinden alınıp gönderildiler. Artık yargının kararları kin ve öfke ile değerlendiriliyor. Sanki hâkimlerin verdiği kararların şeceresi tutuluyor. Hâkim ve savcının aldığı kararlar Hükümeti sevindiren kararsa ileride ödüllendiril</w:t>
      </w:r>
      <w:r w:rsidR="00160A8A">
        <w:rPr>
          <w:rFonts w:ascii="Times New Roman" w:hAnsi="Times New Roman" w:cs="Times New Roman"/>
          <w:i/>
          <w:sz w:val="24"/>
          <w:szCs w:val="24"/>
        </w:rPr>
        <w:t>ir</w:t>
      </w:r>
      <w:r w:rsidRPr="00417324">
        <w:rPr>
          <w:rFonts w:ascii="Times New Roman" w:hAnsi="Times New Roman" w:cs="Times New Roman"/>
          <w:i/>
          <w:sz w:val="24"/>
          <w:szCs w:val="24"/>
        </w:rPr>
        <w:t xml:space="preserve">. </w:t>
      </w:r>
      <w:proofErr w:type="spellStart"/>
      <w:r w:rsidRPr="00417324">
        <w:rPr>
          <w:rFonts w:ascii="Times New Roman" w:hAnsi="Times New Roman" w:cs="Times New Roman"/>
          <w:i/>
          <w:sz w:val="24"/>
          <w:szCs w:val="24"/>
        </w:rPr>
        <w:t>Reza</w:t>
      </w:r>
      <w:proofErr w:type="spellEnd"/>
      <w:r w:rsidRPr="00417324">
        <w:rPr>
          <w:rFonts w:ascii="Times New Roman" w:hAnsi="Times New Roman" w:cs="Times New Roman"/>
          <w:i/>
          <w:sz w:val="24"/>
          <w:szCs w:val="24"/>
        </w:rPr>
        <w:t xml:space="preserve"> </w:t>
      </w:r>
      <w:proofErr w:type="spellStart"/>
      <w:r w:rsidRPr="00417324">
        <w:rPr>
          <w:rFonts w:ascii="Times New Roman" w:hAnsi="Times New Roman" w:cs="Times New Roman"/>
          <w:i/>
          <w:sz w:val="24"/>
          <w:szCs w:val="24"/>
        </w:rPr>
        <w:t>Zarrab’ın</w:t>
      </w:r>
      <w:proofErr w:type="spellEnd"/>
      <w:r w:rsidRPr="00417324">
        <w:rPr>
          <w:rFonts w:ascii="Times New Roman" w:hAnsi="Times New Roman" w:cs="Times New Roman"/>
          <w:i/>
          <w:sz w:val="24"/>
          <w:szCs w:val="24"/>
        </w:rPr>
        <w:t xml:space="preserve"> adamlarını tahliye eden hâkimler taltif edildi. Hükümetin çok sevmediği, istemediği şekilde karar veren hâkim ve savcılar soruştur</w:t>
      </w:r>
      <w:r>
        <w:rPr>
          <w:rFonts w:ascii="Times New Roman" w:hAnsi="Times New Roman" w:cs="Times New Roman"/>
          <w:i/>
          <w:sz w:val="24"/>
          <w:szCs w:val="24"/>
        </w:rPr>
        <w:t>ma geçirerek açığa alındı, ceza</w:t>
      </w:r>
      <w:r w:rsidRPr="00417324">
        <w:rPr>
          <w:rFonts w:ascii="Times New Roman" w:hAnsi="Times New Roman" w:cs="Times New Roman"/>
          <w:i/>
          <w:sz w:val="24"/>
          <w:szCs w:val="24"/>
        </w:rPr>
        <w:t>evine atıldı</w:t>
      </w:r>
      <w:r>
        <w:rPr>
          <w:rFonts w:ascii="Times New Roman" w:hAnsi="Times New Roman" w:cs="Times New Roman"/>
          <w:i/>
          <w:sz w:val="24"/>
          <w:szCs w:val="24"/>
        </w:rPr>
        <w:t>.</w:t>
      </w:r>
      <w:r w:rsidRPr="00417324">
        <w:rPr>
          <w:rFonts w:ascii="Times New Roman" w:hAnsi="Times New Roman" w:cs="Times New Roman"/>
          <w:sz w:val="24"/>
          <w:szCs w:val="24"/>
        </w:rPr>
        <w:t>” şeklinde değerlendirmiştir.</w:t>
      </w:r>
    </w:p>
    <w:p w14:paraId="09DE3371" w14:textId="77777777" w:rsidR="00EC08E9" w:rsidRPr="00417324" w:rsidRDefault="00EC08E9" w:rsidP="00F94279">
      <w:pPr>
        <w:shd w:val="clear" w:color="auto" w:fill="FFFFFF"/>
        <w:autoSpaceDE w:val="0"/>
        <w:autoSpaceDN w:val="0"/>
        <w:spacing w:before="120" w:after="0" w:line="360" w:lineRule="auto"/>
        <w:ind w:left="850" w:right="283" w:firstLine="708"/>
        <w:jc w:val="both"/>
        <w:rPr>
          <w:rFonts w:ascii="Times New Roman" w:hAnsi="Times New Roman" w:cs="Times New Roman"/>
          <w:b/>
          <w:i/>
          <w:sz w:val="24"/>
          <w:szCs w:val="24"/>
        </w:rPr>
      </w:pPr>
      <w:r w:rsidRPr="00417324">
        <w:rPr>
          <w:rFonts w:ascii="Times New Roman" w:hAnsi="Times New Roman" w:cs="Times New Roman"/>
          <w:b/>
          <w:i/>
          <w:sz w:val="24"/>
          <w:szCs w:val="24"/>
        </w:rPr>
        <w:t>Verdikleri Kararlar Nedeniyle Görev Yerleri Değiştirilen Hâkimler</w:t>
      </w:r>
    </w:p>
    <w:p w14:paraId="2C68390A" w14:textId="77777777" w:rsidR="00301D22" w:rsidRDefault="00160A8A"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Pr>
          <w:rFonts w:ascii="Times New Roman" w:hAnsi="Times New Roman" w:cs="Times New Roman"/>
          <w:sz w:val="24"/>
          <w:szCs w:val="24"/>
        </w:rPr>
        <w:t>S</w:t>
      </w:r>
      <w:r w:rsidR="00301D22" w:rsidRPr="00417324">
        <w:rPr>
          <w:rFonts w:ascii="Times New Roman" w:hAnsi="Times New Roman" w:cs="Times New Roman"/>
          <w:sz w:val="24"/>
          <w:szCs w:val="24"/>
        </w:rPr>
        <w:t>ulh ceza hâkim</w:t>
      </w:r>
      <w:r w:rsidR="00301D22">
        <w:rPr>
          <w:rFonts w:ascii="Times New Roman" w:hAnsi="Times New Roman" w:cs="Times New Roman"/>
          <w:sz w:val="24"/>
          <w:szCs w:val="24"/>
        </w:rPr>
        <w:t>lik</w:t>
      </w:r>
      <w:r w:rsidR="00301D22" w:rsidRPr="00417324">
        <w:rPr>
          <w:rFonts w:ascii="Times New Roman" w:hAnsi="Times New Roman" w:cs="Times New Roman"/>
          <w:sz w:val="24"/>
          <w:szCs w:val="24"/>
        </w:rPr>
        <w:t xml:space="preserve">lerinin bağımsız ve tarafsız olmadıkları </w:t>
      </w:r>
      <w:r w:rsidR="00301D22">
        <w:rPr>
          <w:rFonts w:ascii="Times New Roman" w:hAnsi="Times New Roman" w:cs="Times New Roman"/>
          <w:sz w:val="24"/>
          <w:szCs w:val="24"/>
        </w:rPr>
        <w:t>ve</w:t>
      </w:r>
      <w:r w:rsidR="00301D22" w:rsidRPr="00417324">
        <w:rPr>
          <w:rFonts w:ascii="Times New Roman" w:hAnsi="Times New Roman" w:cs="Times New Roman"/>
          <w:sz w:val="24"/>
          <w:szCs w:val="24"/>
        </w:rPr>
        <w:t xml:space="preserve"> doğal hâkim güvencesinde</w:t>
      </w:r>
      <w:r w:rsidR="00301D22">
        <w:rPr>
          <w:rFonts w:ascii="Times New Roman" w:hAnsi="Times New Roman" w:cs="Times New Roman"/>
          <w:sz w:val="24"/>
          <w:szCs w:val="24"/>
        </w:rPr>
        <w:t>n yoksun oldukları</w:t>
      </w:r>
      <w:r w:rsidR="00301D22" w:rsidRPr="00417324">
        <w:rPr>
          <w:rFonts w:ascii="Times New Roman" w:hAnsi="Times New Roman" w:cs="Times New Roman"/>
          <w:sz w:val="24"/>
          <w:szCs w:val="24"/>
        </w:rPr>
        <w:t xml:space="preserve"> yönündeki gerekçeleri haklı bularak, dosyayı Anayasa Mahkemesi’ne gönderen Eskişehir 1. Sulh ceza hâkimi Kemal Karanfil,</w:t>
      </w:r>
      <w:r w:rsidR="00301D22">
        <w:rPr>
          <w:rFonts w:ascii="Times New Roman" w:hAnsi="Times New Roman" w:cs="Times New Roman"/>
          <w:sz w:val="24"/>
          <w:szCs w:val="24"/>
        </w:rPr>
        <w:t xml:space="preserve"> </w:t>
      </w:r>
      <w:r>
        <w:rPr>
          <w:rFonts w:ascii="Times New Roman" w:hAnsi="Times New Roman" w:cs="Times New Roman"/>
          <w:sz w:val="24"/>
          <w:szCs w:val="24"/>
        </w:rPr>
        <w:t>6 ay önce bu göreve atanmışsa da</w:t>
      </w:r>
      <w:r w:rsidR="00301D22">
        <w:rPr>
          <w:rFonts w:ascii="Times New Roman" w:hAnsi="Times New Roman" w:cs="Times New Roman"/>
          <w:sz w:val="24"/>
          <w:szCs w:val="24"/>
        </w:rPr>
        <w:t>,</w:t>
      </w:r>
      <w:r w:rsidR="00301D22" w:rsidRPr="00417324">
        <w:rPr>
          <w:rFonts w:ascii="Times New Roman" w:hAnsi="Times New Roman" w:cs="Times New Roman"/>
          <w:sz w:val="24"/>
          <w:szCs w:val="24"/>
        </w:rPr>
        <w:t xml:space="preserve"> </w:t>
      </w:r>
      <w:r>
        <w:rPr>
          <w:rFonts w:ascii="Times New Roman" w:hAnsi="Times New Roman" w:cs="Times New Roman"/>
          <w:sz w:val="24"/>
          <w:szCs w:val="24"/>
        </w:rPr>
        <w:t xml:space="preserve">15.1.2015 tarihinde </w:t>
      </w:r>
      <w:r w:rsidR="00301D22" w:rsidRPr="00417324">
        <w:rPr>
          <w:rFonts w:ascii="Times New Roman" w:hAnsi="Times New Roman" w:cs="Times New Roman"/>
          <w:sz w:val="24"/>
          <w:szCs w:val="24"/>
        </w:rPr>
        <w:t xml:space="preserve">Zonguldak iline </w:t>
      </w:r>
      <w:r w:rsidR="00301D22">
        <w:rPr>
          <w:rFonts w:ascii="Times New Roman" w:hAnsi="Times New Roman" w:cs="Times New Roman"/>
          <w:sz w:val="24"/>
          <w:szCs w:val="24"/>
        </w:rPr>
        <w:t>atanmıştır</w:t>
      </w:r>
      <w:r w:rsidR="00301D22" w:rsidRPr="00417324">
        <w:rPr>
          <w:rFonts w:ascii="Times New Roman" w:hAnsi="Times New Roman" w:cs="Times New Roman"/>
          <w:sz w:val="24"/>
          <w:szCs w:val="24"/>
        </w:rPr>
        <w:t>.</w:t>
      </w:r>
    </w:p>
    <w:p w14:paraId="3560F6F2" w14:textId="77777777" w:rsidR="00EC08E9" w:rsidRPr="00160A8A" w:rsidRDefault="00F715E6"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160A8A">
        <w:rPr>
          <w:rFonts w:ascii="Times New Roman" w:hAnsi="Times New Roman" w:cs="Times New Roman"/>
          <w:sz w:val="24"/>
          <w:szCs w:val="24"/>
        </w:rPr>
        <w:t>Ankara’da Başbakanın</w:t>
      </w:r>
      <w:r w:rsidR="00EC08E9" w:rsidRPr="00160A8A">
        <w:rPr>
          <w:rFonts w:ascii="Times New Roman" w:hAnsi="Times New Roman" w:cs="Times New Roman"/>
          <w:sz w:val="24"/>
          <w:szCs w:val="24"/>
        </w:rPr>
        <w:t xml:space="preserve"> çalışma ofisine dinleme cihazı konulduğu iddiasıyla açılan davada beraat kararı veren Ankara 7. Ağır Ceza Mahkemesi hâkimleri İsmail Bulun ve Numan </w:t>
      </w:r>
      <w:proofErr w:type="spellStart"/>
      <w:r w:rsidR="00EC08E9" w:rsidRPr="00160A8A">
        <w:rPr>
          <w:rFonts w:ascii="Times New Roman" w:hAnsi="Times New Roman" w:cs="Times New Roman"/>
          <w:sz w:val="24"/>
          <w:szCs w:val="24"/>
        </w:rPr>
        <w:t>Kılınç</w:t>
      </w:r>
      <w:proofErr w:type="spellEnd"/>
      <w:r w:rsidR="00EC08E9" w:rsidRPr="00160A8A">
        <w:rPr>
          <w:rFonts w:ascii="Times New Roman" w:hAnsi="Times New Roman" w:cs="Times New Roman"/>
          <w:sz w:val="24"/>
          <w:szCs w:val="24"/>
        </w:rPr>
        <w:t>, görev süreleri dolmadan, 25.7.2015 tarihli HSYK kararnamesi ile görevlerinden alınmış</w:t>
      </w:r>
      <w:r w:rsidR="00160A8A" w:rsidRPr="00160A8A">
        <w:rPr>
          <w:rFonts w:ascii="Times New Roman" w:hAnsi="Times New Roman" w:cs="Times New Roman"/>
          <w:sz w:val="24"/>
          <w:szCs w:val="24"/>
        </w:rPr>
        <w:t>t</w:t>
      </w:r>
      <w:r w:rsidR="00EC08E9" w:rsidRPr="00160A8A">
        <w:rPr>
          <w:rFonts w:ascii="Times New Roman" w:hAnsi="Times New Roman" w:cs="Times New Roman"/>
          <w:sz w:val="24"/>
          <w:szCs w:val="24"/>
        </w:rPr>
        <w:t>ır. Aynı davada, tutuklu Hasan Palaz’ı tahliye eden 2. Ağır Ceza Mahkemesi üyesi Fa</w:t>
      </w:r>
      <w:r w:rsidR="00160A8A" w:rsidRPr="00160A8A">
        <w:rPr>
          <w:rFonts w:ascii="Times New Roman" w:hAnsi="Times New Roman" w:cs="Times New Roman"/>
          <w:sz w:val="24"/>
          <w:szCs w:val="24"/>
        </w:rPr>
        <w:t>tma Ekinci de başka bir mahkemey</w:t>
      </w:r>
      <w:r w:rsidR="00EC08E9" w:rsidRPr="00160A8A">
        <w:rPr>
          <w:rFonts w:ascii="Times New Roman" w:hAnsi="Times New Roman" w:cs="Times New Roman"/>
          <w:sz w:val="24"/>
          <w:szCs w:val="24"/>
        </w:rPr>
        <w:t xml:space="preserve">e </w:t>
      </w:r>
      <w:r w:rsidR="00160A8A" w:rsidRPr="00160A8A">
        <w:rPr>
          <w:rFonts w:ascii="Times New Roman" w:hAnsi="Times New Roman" w:cs="Times New Roman"/>
          <w:sz w:val="24"/>
          <w:szCs w:val="24"/>
        </w:rPr>
        <w:t>atanmıştı</w:t>
      </w:r>
      <w:r w:rsidR="00EC08E9" w:rsidRPr="00160A8A">
        <w:rPr>
          <w:rFonts w:ascii="Times New Roman" w:hAnsi="Times New Roman" w:cs="Times New Roman"/>
          <w:sz w:val="24"/>
          <w:szCs w:val="24"/>
        </w:rPr>
        <w:t>r.</w:t>
      </w:r>
    </w:p>
    <w:p w14:paraId="63EE723C" w14:textId="77777777" w:rsidR="00EC08E9" w:rsidRPr="006D0E63" w:rsidRDefault="00160A8A" w:rsidP="00160A8A">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6D0E63">
        <w:rPr>
          <w:rFonts w:ascii="Times New Roman" w:hAnsi="Times New Roman" w:cs="Times New Roman"/>
          <w:sz w:val="24"/>
          <w:szCs w:val="24"/>
        </w:rPr>
        <w:t xml:space="preserve">16.07.2014 tarihli </w:t>
      </w:r>
      <w:r w:rsidR="00EC08E9" w:rsidRPr="006D0E63">
        <w:rPr>
          <w:rFonts w:ascii="Times New Roman" w:hAnsi="Times New Roman" w:cs="Times New Roman"/>
          <w:sz w:val="24"/>
          <w:szCs w:val="24"/>
        </w:rPr>
        <w:t xml:space="preserve">HSYK Kararnamesi ile Ankara Adliyesine atanan ilk sulh ceza hâkimleri </w:t>
      </w:r>
      <w:r w:rsidR="00EC08E9" w:rsidRPr="006D0E63">
        <w:rPr>
          <w:rFonts w:ascii="Times New Roman" w:hAnsi="Times New Roman" w:cs="Times New Roman"/>
          <w:sz w:val="24"/>
          <w:szCs w:val="24"/>
          <w:shd w:val="clear" w:color="auto" w:fill="FEFEFE"/>
        </w:rPr>
        <w:t xml:space="preserve">Hülya Tıraş, Seyhan Aksar, Hasan </w:t>
      </w:r>
      <w:proofErr w:type="spellStart"/>
      <w:r w:rsidR="00EC08E9" w:rsidRPr="006D0E63">
        <w:rPr>
          <w:rFonts w:ascii="Times New Roman" w:hAnsi="Times New Roman" w:cs="Times New Roman"/>
          <w:sz w:val="24"/>
          <w:szCs w:val="24"/>
          <w:shd w:val="clear" w:color="auto" w:fill="FEFEFE"/>
        </w:rPr>
        <w:t>Çavaç</w:t>
      </w:r>
      <w:proofErr w:type="spellEnd"/>
      <w:r w:rsidR="00EC08E9" w:rsidRPr="006D0E63">
        <w:rPr>
          <w:rFonts w:ascii="Times New Roman" w:hAnsi="Times New Roman" w:cs="Times New Roman"/>
          <w:sz w:val="24"/>
          <w:szCs w:val="24"/>
          <w:shd w:val="clear" w:color="auto" w:fill="FEFEFE"/>
        </w:rPr>
        <w:t xml:space="preserve">, Bahadır </w:t>
      </w:r>
      <w:proofErr w:type="spellStart"/>
      <w:r w:rsidR="00EC08E9" w:rsidRPr="006D0E63">
        <w:rPr>
          <w:rFonts w:ascii="Times New Roman" w:hAnsi="Times New Roman" w:cs="Times New Roman"/>
          <w:sz w:val="24"/>
          <w:szCs w:val="24"/>
          <w:shd w:val="clear" w:color="auto" w:fill="FEFEFE"/>
        </w:rPr>
        <w:t>Çoşlu</w:t>
      </w:r>
      <w:proofErr w:type="spellEnd"/>
      <w:r w:rsidR="00EC08E9" w:rsidRPr="006D0E63">
        <w:rPr>
          <w:rFonts w:ascii="Times New Roman" w:hAnsi="Times New Roman" w:cs="Times New Roman"/>
          <w:sz w:val="24"/>
          <w:szCs w:val="24"/>
          <w:shd w:val="clear" w:color="auto" w:fill="FEFEFE"/>
        </w:rPr>
        <w:t xml:space="preserve">, Yavuz Kökten, Orhan </w:t>
      </w:r>
      <w:proofErr w:type="spellStart"/>
      <w:r w:rsidR="00EC08E9" w:rsidRPr="006D0E63">
        <w:rPr>
          <w:rFonts w:ascii="Times New Roman" w:hAnsi="Times New Roman" w:cs="Times New Roman"/>
          <w:sz w:val="24"/>
          <w:szCs w:val="24"/>
          <w:shd w:val="clear" w:color="auto" w:fill="FEFEFE"/>
        </w:rPr>
        <w:t>Yalmancı</w:t>
      </w:r>
      <w:proofErr w:type="spellEnd"/>
      <w:r w:rsidR="00EC08E9" w:rsidRPr="006D0E63">
        <w:rPr>
          <w:rFonts w:ascii="Times New Roman" w:hAnsi="Times New Roman" w:cs="Times New Roman"/>
          <w:sz w:val="24"/>
          <w:szCs w:val="24"/>
          <w:shd w:val="clear" w:color="auto" w:fill="FEFEFE"/>
        </w:rPr>
        <w:t>, Deniz Gül, Faruk Kırmacı’dır. İlk kez atama yapılan</w:t>
      </w:r>
      <w:r w:rsidR="00EC08E9" w:rsidRPr="006D0E63">
        <w:rPr>
          <w:rStyle w:val="Yok"/>
          <w:rFonts w:ascii="Times New Roman" w:hAnsi="Times New Roman" w:cs="Times New Roman"/>
          <w:bCs/>
          <w:sz w:val="24"/>
          <w:szCs w:val="24"/>
          <w:u w:color="404040"/>
          <w:shd w:val="clear" w:color="auto" w:fill="FEFEFE"/>
        </w:rPr>
        <w:t xml:space="preserve"> 16.07.2014 tarihinden 28.07.2015 tarihine kadar ge</w:t>
      </w:r>
      <w:r w:rsidR="00EC08E9" w:rsidRPr="006D0E63">
        <w:rPr>
          <w:rStyle w:val="Yok"/>
          <w:rFonts w:ascii="Times New Roman" w:hAnsi="Times New Roman" w:cs="Times New Roman"/>
          <w:bCs/>
          <w:sz w:val="24"/>
          <w:szCs w:val="24"/>
          <w:u w:color="404040"/>
          <w:shd w:val="clear" w:color="auto" w:fill="FEFEFE"/>
          <w:lang w:val="pt-PT"/>
        </w:rPr>
        <w:t>ç</w:t>
      </w:r>
      <w:r w:rsidR="00EC08E9" w:rsidRPr="006D0E63">
        <w:rPr>
          <w:rStyle w:val="Yok"/>
          <w:rFonts w:ascii="Times New Roman" w:hAnsi="Times New Roman" w:cs="Times New Roman"/>
          <w:bCs/>
          <w:sz w:val="24"/>
          <w:szCs w:val="24"/>
          <w:u w:color="404040"/>
          <w:shd w:val="clear" w:color="auto" w:fill="FEFEFE"/>
        </w:rPr>
        <w:t>en bir yıllık süre zarfında, Ankara’da görev yapan sekiz sulh ceza hâkiminden yedisi (8. Sulh ceza hâkimi hariç) g</w:t>
      </w:r>
      <w:r w:rsidR="00EC08E9" w:rsidRPr="006D0E63">
        <w:rPr>
          <w:rStyle w:val="Yok"/>
          <w:rFonts w:ascii="Times New Roman" w:hAnsi="Times New Roman" w:cs="Times New Roman"/>
          <w:bCs/>
          <w:sz w:val="24"/>
          <w:szCs w:val="24"/>
          <w:u w:color="404040"/>
          <w:shd w:val="clear" w:color="auto" w:fill="FEFEFE"/>
          <w:lang w:val="sv-SE"/>
        </w:rPr>
        <w:t>örevden</w:t>
      </w:r>
      <w:r w:rsidR="00EC08E9" w:rsidRPr="006D0E63">
        <w:rPr>
          <w:rStyle w:val="Yok"/>
          <w:rFonts w:ascii="Times New Roman" w:hAnsi="Times New Roman" w:cs="Times New Roman"/>
          <w:bCs/>
          <w:sz w:val="24"/>
          <w:szCs w:val="24"/>
          <w:u w:color="404040"/>
          <w:shd w:val="clear" w:color="auto" w:fill="FEFEFE"/>
        </w:rPr>
        <w:t xml:space="preserve"> alınmıştır.</w:t>
      </w:r>
      <w:r w:rsidR="00EC08E9" w:rsidRPr="006D0E63">
        <w:rPr>
          <w:rFonts w:ascii="Times New Roman" w:hAnsi="Times New Roman" w:cs="Times New Roman"/>
          <w:sz w:val="24"/>
          <w:szCs w:val="24"/>
        </w:rPr>
        <w:t xml:space="preserve"> </w:t>
      </w:r>
      <w:r w:rsidRPr="006D0E63">
        <w:rPr>
          <w:rFonts w:ascii="Times New Roman" w:eastAsia="Times New Roman" w:hAnsi="Times New Roman" w:cs="Times New Roman"/>
          <w:sz w:val="24"/>
          <w:szCs w:val="24"/>
          <w:shd w:val="clear" w:color="auto" w:fill="FEFEFE"/>
        </w:rPr>
        <w:t>İ</w:t>
      </w:r>
      <w:r w:rsidR="00EC08E9" w:rsidRPr="006D0E63">
        <w:rPr>
          <w:rFonts w:ascii="Times New Roman" w:eastAsia="Times New Roman" w:hAnsi="Times New Roman" w:cs="Times New Roman"/>
          <w:sz w:val="24"/>
          <w:szCs w:val="24"/>
          <w:shd w:val="clear" w:color="auto" w:fill="FEFEFE"/>
        </w:rPr>
        <w:t xml:space="preserve">lk olarak </w:t>
      </w:r>
      <w:r w:rsidR="00EC08E9" w:rsidRPr="006D0E63">
        <w:rPr>
          <w:rFonts w:ascii="Times New Roman" w:hAnsi="Times New Roman" w:cs="Times New Roman"/>
          <w:sz w:val="24"/>
          <w:szCs w:val="24"/>
        </w:rPr>
        <w:t>iktidarın</w:t>
      </w:r>
      <w:r w:rsidR="00EC08E9" w:rsidRPr="006D0E63">
        <w:rPr>
          <w:rFonts w:ascii="Times New Roman" w:eastAsia="Times New Roman" w:hAnsi="Times New Roman" w:cs="Times New Roman"/>
          <w:sz w:val="24"/>
          <w:szCs w:val="24"/>
          <w:shd w:val="clear" w:color="auto" w:fill="FEFEFE"/>
        </w:rPr>
        <w:t xml:space="preserve"> tutuklanmasını istediği bazı polisleri serbest bırakan sulh ceza hâkimleri </w:t>
      </w:r>
      <w:r w:rsidR="00EC08E9" w:rsidRPr="006D0E63">
        <w:rPr>
          <w:rFonts w:ascii="Times New Roman" w:hAnsi="Times New Roman" w:cs="Times New Roman"/>
          <w:sz w:val="24"/>
          <w:szCs w:val="24"/>
        </w:rPr>
        <w:t>Yavuz</w:t>
      </w:r>
      <w:r w:rsidR="00EC08E9" w:rsidRPr="006D0E63">
        <w:rPr>
          <w:rFonts w:ascii="Times New Roman" w:eastAsia="Times New Roman" w:hAnsi="Times New Roman" w:cs="Times New Roman"/>
          <w:sz w:val="24"/>
          <w:szCs w:val="24"/>
          <w:shd w:val="clear" w:color="auto" w:fill="FEFEFE"/>
        </w:rPr>
        <w:t xml:space="preserve"> Kökten ve Süleyman </w:t>
      </w:r>
      <w:proofErr w:type="spellStart"/>
      <w:r w:rsidR="00EC08E9" w:rsidRPr="006D0E63">
        <w:rPr>
          <w:rFonts w:ascii="Times New Roman" w:eastAsia="Times New Roman" w:hAnsi="Times New Roman" w:cs="Times New Roman"/>
          <w:sz w:val="24"/>
          <w:szCs w:val="24"/>
          <w:shd w:val="clear" w:color="auto" w:fill="FEFEFE"/>
        </w:rPr>
        <w:t>Köksaldı</w:t>
      </w:r>
      <w:proofErr w:type="spellEnd"/>
      <w:r w:rsidR="00EC08E9" w:rsidRPr="006D0E63">
        <w:rPr>
          <w:rFonts w:ascii="Times New Roman" w:eastAsia="Times New Roman" w:hAnsi="Times New Roman" w:cs="Times New Roman"/>
          <w:sz w:val="24"/>
          <w:szCs w:val="24"/>
          <w:shd w:val="clear" w:color="auto" w:fill="FEFEFE"/>
        </w:rPr>
        <w:t xml:space="preserve"> görevden alınmıştır. 01.03.2015 tarihinde tutuklamaya sevk edilen 24 polisi tutuklamayan Orhan </w:t>
      </w:r>
      <w:proofErr w:type="spellStart"/>
      <w:r w:rsidR="00EC08E9" w:rsidRPr="006D0E63">
        <w:rPr>
          <w:rFonts w:ascii="Times New Roman" w:eastAsia="Times New Roman" w:hAnsi="Times New Roman" w:cs="Times New Roman"/>
          <w:sz w:val="24"/>
          <w:szCs w:val="24"/>
          <w:shd w:val="clear" w:color="auto" w:fill="FEFEFE"/>
        </w:rPr>
        <w:t>Yalmancı</w:t>
      </w:r>
      <w:proofErr w:type="spellEnd"/>
      <w:r w:rsidR="00EC08E9" w:rsidRPr="006D0E63">
        <w:rPr>
          <w:rFonts w:ascii="Times New Roman" w:eastAsia="Times New Roman" w:hAnsi="Times New Roman" w:cs="Times New Roman"/>
          <w:sz w:val="24"/>
          <w:szCs w:val="24"/>
          <w:shd w:val="clear" w:color="auto" w:fill="FEFEFE"/>
        </w:rPr>
        <w:t xml:space="preserve"> ve bu karara yapılan </w:t>
      </w:r>
      <w:r w:rsidRPr="006D0E63">
        <w:rPr>
          <w:rFonts w:ascii="Times New Roman" w:eastAsia="Times New Roman" w:hAnsi="Times New Roman" w:cs="Times New Roman"/>
          <w:sz w:val="24"/>
          <w:szCs w:val="24"/>
          <w:shd w:val="clear" w:color="auto" w:fill="FEFEFE"/>
        </w:rPr>
        <w:t>itirazları redd</w:t>
      </w:r>
      <w:r w:rsidR="00EC08E9" w:rsidRPr="006D0E63">
        <w:rPr>
          <w:rFonts w:ascii="Times New Roman" w:eastAsia="Times New Roman" w:hAnsi="Times New Roman" w:cs="Times New Roman"/>
          <w:sz w:val="24"/>
          <w:szCs w:val="24"/>
          <w:shd w:val="clear" w:color="auto" w:fill="FEFEFE"/>
        </w:rPr>
        <w:t xml:space="preserve">eden Hasan </w:t>
      </w:r>
      <w:proofErr w:type="spellStart"/>
      <w:r w:rsidR="00EC08E9" w:rsidRPr="006D0E63">
        <w:rPr>
          <w:rFonts w:ascii="Times New Roman" w:eastAsia="Times New Roman" w:hAnsi="Times New Roman" w:cs="Times New Roman"/>
          <w:sz w:val="24"/>
          <w:szCs w:val="24"/>
          <w:shd w:val="clear" w:color="auto" w:fill="FEFEFE"/>
        </w:rPr>
        <w:t>Çavaç</w:t>
      </w:r>
      <w:proofErr w:type="spellEnd"/>
      <w:r w:rsidR="00EC08E9" w:rsidRPr="006D0E63">
        <w:rPr>
          <w:rFonts w:ascii="Times New Roman" w:eastAsia="Times New Roman" w:hAnsi="Times New Roman" w:cs="Times New Roman"/>
          <w:sz w:val="24"/>
          <w:szCs w:val="24"/>
          <w:shd w:val="clear" w:color="auto" w:fill="FEFEFE"/>
        </w:rPr>
        <w:t xml:space="preserve"> ile daha önce şüpheli polisleri serbest bırakan Seyhan Aksar, dokuz gün sonra, 09.03.2015 tarihinde görevden alınmıştır.</w:t>
      </w:r>
      <w:r w:rsidR="00EC08E9" w:rsidRPr="006D0E63">
        <w:rPr>
          <w:rFonts w:ascii="Times New Roman" w:eastAsia="Times New Roman" w:hAnsi="Times New Roman" w:cs="Times New Roman"/>
          <w:sz w:val="24"/>
          <w:szCs w:val="24"/>
          <w:shd w:val="clear" w:color="auto" w:fill="FFFFFF"/>
        </w:rPr>
        <w:t xml:space="preserve"> </w:t>
      </w:r>
      <w:r w:rsidR="00EC08E9" w:rsidRPr="006D0E63">
        <w:rPr>
          <w:rFonts w:ascii="Times New Roman" w:eastAsia="Times New Roman" w:hAnsi="Times New Roman" w:cs="Times New Roman"/>
          <w:sz w:val="24"/>
          <w:szCs w:val="24"/>
          <w:shd w:val="clear" w:color="auto" w:fill="FEFEFE"/>
        </w:rPr>
        <w:t>Ankara 7. Sulh ceza hâkimi Hülya Tıraş</w:t>
      </w:r>
      <w:r w:rsidR="00EC08E9" w:rsidRPr="006D0E63">
        <w:rPr>
          <w:rFonts w:ascii="Times New Roman" w:eastAsia="Times New Roman" w:hAnsi="Times New Roman" w:cs="Times New Roman"/>
          <w:sz w:val="24"/>
          <w:szCs w:val="24"/>
          <w:shd w:val="clear" w:color="auto" w:fill="FFFFFF"/>
        </w:rPr>
        <w:t xml:space="preserve">, 14.07.2015 tarihinde, 110 gün tutuklu kalan 25 şüpheli hakkında tahliye </w:t>
      </w:r>
      <w:r w:rsidR="00EC08E9" w:rsidRPr="006D0E63">
        <w:rPr>
          <w:rFonts w:ascii="Times New Roman" w:hAnsi="Times New Roman" w:cs="Times New Roman"/>
          <w:sz w:val="24"/>
          <w:szCs w:val="24"/>
        </w:rPr>
        <w:t>kararı</w:t>
      </w:r>
      <w:r w:rsidR="00EC08E9" w:rsidRPr="006D0E63">
        <w:rPr>
          <w:rFonts w:ascii="Times New Roman" w:eastAsia="Times New Roman" w:hAnsi="Times New Roman" w:cs="Times New Roman"/>
          <w:sz w:val="24"/>
          <w:szCs w:val="24"/>
          <w:shd w:val="clear" w:color="auto" w:fill="FFFFFF"/>
        </w:rPr>
        <w:t xml:space="preserve"> vermesi üzerine, iki hafta sonra</w:t>
      </w:r>
      <w:r w:rsidRPr="006D0E63">
        <w:rPr>
          <w:rFonts w:ascii="Times New Roman" w:eastAsia="Times New Roman" w:hAnsi="Times New Roman" w:cs="Times New Roman"/>
          <w:sz w:val="24"/>
          <w:szCs w:val="24"/>
          <w:shd w:val="clear" w:color="auto" w:fill="FFFFFF"/>
        </w:rPr>
        <w:t xml:space="preserve"> bu</w:t>
      </w:r>
      <w:r w:rsidR="00EC08E9" w:rsidRPr="006D0E63">
        <w:rPr>
          <w:rFonts w:ascii="Times New Roman" w:eastAsia="Times New Roman" w:hAnsi="Times New Roman" w:cs="Times New Roman"/>
          <w:sz w:val="24"/>
          <w:szCs w:val="24"/>
          <w:shd w:val="clear" w:color="auto" w:fill="FFFFFF"/>
        </w:rPr>
        <w:t xml:space="preserve"> görevden alınmıştır. 23.07.2015 tarihinde ise, aynı dosyada tahl</w:t>
      </w:r>
      <w:r w:rsidRPr="006D0E63">
        <w:rPr>
          <w:rFonts w:ascii="Times New Roman" w:eastAsia="Times New Roman" w:hAnsi="Times New Roman" w:cs="Times New Roman"/>
          <w:sz w:val="24"/>
          <w:szCs w:val="24"/>
          <w:shd w:val="clear" w:color="auto" w:fill="FFFFFF"/>
        </w:rPr>
        <w:t xml:space="preserve">iye kararı veren Yaşar </w:t>
      </w:r>
      <w:proofErr w:type="spellStart"/>
      <w:r w:rsidRPr="006D0E63">
        <w:rPr>
          <w:rFonts w:ascii="Times New Roman" w:eastAsia="Times New Roman" w:hAnsi="Times New Roman" w:cs="Times New Roman"/>
          <w:sz w:val="24"/>
          <w:szCs w:val="24"/>
          <w:shd w:val="clear" w:color="auto" w:fill="FFFFFF"/>
        </w:rPr>
        <w:t>Sezikli</w:t>
      </w:r>
      <w:proofErr w:type="spellEnd"/>
      <w:r w:rsidRPr="006D0E63">
        <w:rPr>
          <w:rFonts w:ascii="Times New Roman" w:eastAsia="Times New Roman" w:hAnsi="Times New Roman" w:cs="Times New Roman"/>
          <w:sz w:val="24"/>
          <w:szCs w:val="24"/>
          <w:shd w:val="clear" w:color="auto" w:fill="FFFFFF"/>
        </w:rPr>
        <w:t xml:space="preserve"> il</w:t>
      </w:r>
      <w:r w:rsidR="00EC08E9" w:rsidRPr="006D0E63">
        <w:rPr>
          <w:rFonts w:ascii="Times New Roman" w:eastAsia="Times New Roman" w:hAnsi="Times New Roman" w:cs="Times New Roman"/>
          <w:sz w:val="24"/>
          <w:szCs w:val="24"/>
          <w:shd w:val="clear" w:color="auto" w:fill="FFFFFF"/>
        </w:rPr>
        <w:t xml:space="preserve">e Ramazan Kanmaz da görevden alınmıştır. </w:t>
      </w:r>
      <w:r w:rsidRPr="006D0E63">
        <w:rPr>
          <w:rFonts w:ascii="Times New Roman" w:eastAsia="Times New Roman" w:hAnsi="Times New Roman" w:cs="Times New Roman"/>
          <w:sz w:val="24"/>
          <w:szCs w:val="24"/>
          <w:shd w:val="clear" w:color="auto" w:fill="FEFEFE"/>
        </w:rPr>
        <w:t>Ayrıca</w:t>
      </w:r>
      <w:r w:rsidR="00EC08E9" w:rsidRPr="006D0E63">
        <w:rPr>
          <w:rFonts w:ascii="Times New Roman" w:eastAsia="Times New Roman" w:hAnsi="Times New Roman" w:cs="Times New Roman"/>
          <w:sz w:val="24"/>
          <w:szCs w:val="24"/>
          <w:shd w:val="clear" w:color="auto" w:fill="FEFEFE"/>
        </w:rPr>
        <w:t xml:space="preserve"> eski istihbarat polislerine yapılan usulsüz dinleme operasyonunda tutuklamaya sevk edilen 18 polisi serbest bırakan Osman Doğan da görevinden alınmıştır. </w:t>
      </w:r>
      <w:r w:rsidR="006D0E63" w:rsidRPr="006D0E63">
        <w:rPr>
          <w:rFonts w:ascii="Times New Roman" w:eastAsia="Times New Roman" w:hAnsi="Times New Roman" w:cs="Times New Roman"/>
          <w:sz w:val="24"/>
          <w:szCs w:val="24"/>
          <w:shd w:val="clear" w:color="auto" w:fill="FEFEFE"/>
        </w:rPr>
        <w:t>Bu</w:t>
      </w:r>
      <w:r w:rsidR="00EC08E9" w:rsidRPr="006D0E63">
        <w:rPr>
          <w:rFonts w:ascii="Times New Roman" w:hAnsi="Times New Roman" w:cs="Times New Roman"/>
          <w:sz w:val="24"/>
          <w:szCs w:val="24"/>
        </w:rPr>
        <w:t xml:space="preserve"> </w:t>
      </w:r>
      <w:r w:rsidR="00EC08E9" w:rsidRPr="006D0E63">
        <w:rPr>
          <w:rFonts w:ascii="Times New Roman" w:hAnsi="Times New Roman" w:cs="Times New Roman"/>
          <w:sz w:val="24"/>
          <w:szCs w:val="24"/>
        </w:rPr>
        <w:lastRenderedPageBreak/>
        <w:t xml:space="preserve">hâkimlerin </w:t>
      </w:r>
      <w:r w:rsidR="006D0E63" w:rsidRPr="006D0E63">
        <w:rPr>
          <w:rFonts w:ascii="Times New Roman" w:hAnsi="Times New Roman" w:cs="Times New Roman"/>
          <w:sz w:val="24"/>
          <w:szCs w:val="24"/>
        </w:rPr>
        <w:t xml:space="preserve">temel </w:t>
      </w:r>
      <w:r w:rsidR="00EC08E9" w:rsidRPr="006D0E63">
        <w:rPr>
          <w:rFonts w:ascii="Times New Roman" w:hAnsi="Times New Roman" w:cs="Times New Roman"/>
          <w:sz w:val="24"/>
          <w:szCs w:val="24"/>
        </w:rPr>
        <w:t xml:space="preserve">görevden alınma nedeni, 2015 yılının Şubat, Mart ve Temmuz aylarında verdikleri tahliye kararları ya da tutuklama taleplerine ilişkin ret kararlarıdır. Benzer </w:t>
      </w:r>
      <w:r w:rsidR="006D0E63" w:rsidRPr="006D0E63">
        <w:rPr>
          <w:rFonts w:ascii="Times New Roman" w:hAnsi="Times New Roman" w:cs="Times New Roman"/>
          <w:sz w:val="24"/>
          <w:szCs w:val="24"/>
        </w:rPr>
        <w:t>görevden almalar</w:t>
      </w:r>
      <w:r w:rsidR="00EC08E9" w:rsidRPr="006D0E63">
        <w:rPr>
          <w:rFonts w:ascii="Times New Roman" w:hAnsi="Times New Roman" w:cs="Times New Roman"/>
          <w:sz w:val="24"/>
          <w:szCs w:val="24"/>
        </w:rPr>
        <w:t>, İstanbul ve İzmir başta olmak üzere diğer illerdeki sulh ceza hâkimliklerinde de yaşanmıştır.</w:t>
      </w:r>
    </w:p>
    <w:p w14:paraId="4DA15D36" w14:textId="77777777" w:rsidR="00EC08E9" w:rsidRPr="00417324" w:rsidRDefault="00802D43"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Pr>
          <w:rFonts w:ascii="Times New Roman" w:hAnsi="Times New Roman" w:cs="Times New Roman"/>
          <w:sz w:val="24"/>
          <w:szCs w:val="24"/>
        </w:rPr>
        <w:t>Tutuklu</w:t>
      </w:r>
      <w:r w:rsidR="00EC08E9" w:rsidRPr="00417324">
        <w:rPr>
          <w:rFonts w:ascii="Times New Roman" w:hAnsi="Times New Roman" w:cs="Times New Roman"/>
          <w:sz w:val="24"/>
          <w:szCs w:val="24"/>
        </w:rPr>
        <w:t xml:space="preserve"> hâkimler Metin Özçeli</w:t>
      </w:r>
      <w:r w:rsidR="00EC08E9">
        <w:rPr>
          <w:rFonts w:ascii="Times New Roman" w:hAnsi="Times New Roman" w:cs="Times New Roman"/>
          <w:sz w:val="24"/>
          <w:szCs w:val="24"/>
        </w:rPr>
        <w:t>k ve Mustafa Başer’in 24.7.</w:t>
      </w:r>
      <w:r w:rsidR="00EC08E9" w:rsidRPr="00417324">
        <w:rPr>
          <w:rFonts w:ascii="Times New Roman" w:hAnsi="Times New Roman" w:cs="Times New Roman"/>
          <w:sz w:val="24"/>
          <w:szCs w:val="24"/>
        </w:rPr>
        <w:t xml:space="preserve">2015 tarihli aylık tutukluluk incelemesinde, </w:t>
      </w:r>
      <w:r w:rsidR="00EC08E9">
        <w:rPr>
          <w:rFonts w:ascii="Times New Roman" w:hAnsi="Times New Roman" w:cs="Times New Roman"/>
          <w:sz w:val="24"/>
          <w:szCs w:val="24"/>
        </w:rPr>
        <w:t xml:space="preserve">iki hâkimin </w:t>
      </w:r>
      <w:r w:rsidR="00EC08E9" w:rsidRPr="00417324">
        <w:rPr>
          <w:rFonts w:ascii="Times New Roman" w:hAnsi="Times New Roman" w:cs="Times New Roman"/>
          <w:sz w:val="24"/>
          <w:szCs w:val="24"/>
        </w:rPr>
        <w:t xml:space="preserve">tahliye edilmesi yönünde oy kullanan Bakırköy 2. Ağır Ceza Mahkemesi üyesi Nilgün </w:t>
      </w:r>
      <w:proofErr w:type="spellStart"/>
      <w:r w:rsidR="00EC08E9" w:rsidRPr="00417324">
        <w:rPr>
          <w:rFonts w:ascii="Times New Roman" w:hAnsi="Times New Roman" w:cs="Times New Roman"/>
          <w:sz w:val="24"/>
          <w:szCs w:val="24"/>
        </w:rPr>
        <w:t>Güldalı</w:t>
      </w:r>
      <w:proofErr w:type="spellEnd"/>
      <w:r w:rsidR="00EC08E9" w:rsidRPr="00417324">
        <w:rPr>
          <w:rFonts w:ascii="Times New Roman" w:hAnsi="Times New Roman" w:cs="Times New Roman"/>
          <w:sz w:val="24"/>
          <w:szCs w:val="24"/>
        </w:rPr>
        <w:t xml:space="preserve">, </w:t>
      </w:r>
      <w:r w:rsidR="00EC08E9" w:rsidRPr="00736045">
        <w:rPr>
          <w:rFonts w:ascii="Times New Roman" w:hAnsi="Times New Roman" w:cs="Times New Roman"/>
          <w:b/>
          <w:sz w:val="24"/>
          <w:szCs w:val="24"/>
          <w:u w:val="single"/>
        </w:rPr>
        <w:t>bir gün sonra</w:t>
      </w:r>
      <w:r w:rsidR="00EC08E9" w:rsidRPr="00417324">
        <w:rPr>
          <w:rFonts w:ascii="Times New Roman" w:hAnsi="Times New Roman" w:cs="Times New Roman"/>
          <w:sz w:val="24"/>
          <w:szCs w:val="24"/>
        </w:rPr>
        <w:t xml:space="preserve"> HSYK kararı ile iş mahkemesinde görevlendirilmiştir. </w:t>
      </w:r>
    </w:p>
    <w:p w14:paraId="4281AC4C" w14:textId="77777777" w:rsidR="00EC08E9" w:rsidRPr="00A36ABD"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A36ABD">
        <w:rPr>
          <w:rFonts w:ascii="Times New Roman" w:hAnsi="Times New Roman" w:cs="Times New Roman"/>
          <w:sz w:val="24"/>
          <w:szCs w:val="24"/>
        </w:rPr>
        <w:t xml:space="preserve">Youtube’a erişimin engellenmesi yönündeki TİB kararının yürütmesinin durdurulmasına karar veren Ankara 4. İdare Mahkemesi Başkanı Cihangir Cengiz, görev süresi dolmadan Konya İdare Mahkemesine atanmıştır. </w:t>
      </w:r>
    </w:p>
    <w:p w14:paraId="03BBA49F" w14:textId="77777777" w:rsidR="00EC08E9" w:rsidRPr="00A36ABD"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A36ABD">
        <w:rPr>
          <w:rFonts w:ascii="Times New Roman" w:hAnsi="Times New Roman" w:cs="Times New Roman"/>
          <w:sz w:val="24"/>
          <w:szCs w:val="24"/>
        </w:rPr>
        <w:t>İstanbul’un siluetini bozan 16/9 kulelerinin yıkılması yönünde karar alan ve 3. Havalimanının ÇED raporu için yürütmenin durdurulması kararı vere</w:t>
      </w:r>
      <w:r w:rsidR="00A36ABD">
        <w:rPr>
          <w:rFonts w:ascii="Times New Roman" w:hAnsi="Times New Roman" w:cs="Times New Roman"/>
          <w:sz w:val="24"/>
          <w:szCs w:val="24"/>
        </w:rPr>
        <w:t>n İstanbul 4. İdare Mahkemesi</w:t>
      </w:r>
      <w:r w:rsidRPr="00A36ABD">
        <w:rPr>
          <w:rFonts w:ascii="Times New Roman" w:hAnsi="Times New Roman" w:cs="Times New Roman"/>
          <w:sz w:val="24"/>
          <w:szCs w:val="24"/>
        </w:rPr>
        <w:t xml:space="preserve"> başkan ve iki üyesi</w:t>
      </w:r>
      <w:r w:rsidR="00802D43" w:rsidRPr="00A36ABD">
        <w:rPr>
          <w:rFonts w:ascii="Times New Roman" w:hAnsi="Times New Roman" w:cs="Times New Roman"/>
          <w:sz w:val="24"/>
          <w:szCs w:val="24"/>
        </w:rPr>
        <w:t>, görev süreleri dolmadan</w:t>
      </w:r>
      <w:r w:rsidRPr="00A36ABD">
        <w:rPr>
          <w:rFonts w:ascii="Times New Roman" w:hAnsi="Times New Roman" w:cs="Times New Roman"/>
          <w:sz w:val="24"/>
          <w:szCs w:val="24"/>
        </w:rPr>
        <w:t xml:space="preserve"> başka illere atanmıştır. </w:t>
      </w:r>
    </w:p>
    <w:p w14:paraId="50A72667" w14:textId="77777777" w:rsidR="00EC08E9" w:rsidRPr="0042608E"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42608E">
        <w:rPr>
          <w:rFonts w:ascii="Times New Roman" w:hAnsi="Times New Roman" w:cs="Times New Roman"/>
          <w:sz w:val="24"/>
          <w:szCs w:val="24"/>
        </w:rPr>
        <w:t>Gezi Parkı ve çevresindeki Taksim Meydan Projesi’ni iptal eden kararı alan İstanbul 10. İdare Mahkemesinin Başkanı Rabia Başer Bölge İdare Mahkemesi’nde görevlendirilmiş, üye Ali Kurt da Van iline tayin edilmiştir.</w:t>
      </w:r>
    </w:p>
    <w:p w14:paraId="37791190" w14:textId="77777777" w:rsidR="00EC08E9" w:rsidRPr="0042608E" w:rsidRDefault="00EC5051"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42608E">
        <w:rPr>
          <w:rFonts w:ascii="Times New Roman" w:hAnsi="Times New Roman" w:cs="Times New Roman"/>
          <w:sz w:val="24"/>
          <w:szCs w:val="24"/>
        </w:rPr>
        <w:t xml:space="preserve">17 Aralık </w:t>
      </w:r>
      <w:r w:rsidR="00EC08E9" w:rsidRPr="0042608E">
        <w:rPr>
          <w:rFonts w:ascii="Times New Roman" w:hAnsi="Times New Roman" w:cs="Times New Roman"/>
          <w:sz w:val="24"/>
          <w:szCs w:val="24"/>
        </w:rPr>
        <w:t>2013 tarihli yolsuzluk soruşturmasında şüpheliler hakkında tutuklama kararı veren hâkim Cemil Gedikli, 1 yıl 6 ay içerisinde, hiçbir talebi olmadan önce İstanbul’dan Erzurum’a, daha sonra da Kastamonu’ya atanmıştır.</w:t>
      </w:r>
    </w:p>
    <w:p w14:paraId="3AA39A7A" w14:textId="77777777" w:rsidR="00EC08E9" w:rsidRPr="00503571"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eastAsia="Calibri" w:hAnsi="Times New Roman" w:cs="Times New Roman"/>
          <w:sz w:val="24"/>
          <w:szCs w:val="24"/>
        </w:rPr>
      </w:pPr>
      <w:r w:rsidRPr="0042608E">
        <w:rPr>
          <w:rFonts w:ascii="Times New Roman" w:hAnsi="Times New Roman" w:cs="Times New Roman"/>
          <w:sz w:val="24"/>
          <w:szCs w:val="24"/>
        </w:rPr>
        <w:t xml:space="preserve">15.10.2015 tarihli HSYK kararnamesi ile, Sümeyye Erdoğan’a suikast yapılacağı yönünde </w:t>
      </w:r>
      <w:r w:rsidR="0042608E">
        <w:rPr>
          <w:rFonts w:ascii="Times New Roman" w:hAnsi="Times New Roman" w:cs="Times New Roman"/>
          <w:sz w:val="24"/>
          <w:szCs w:val="24"/>
        </w:rPr>
        <w:t>iktidara</w:t>
      </w:r>
      <w:r w:rsidRPr="0042608E">
        <w:rPr>
          <w:rFonts w:ascii="Times New Roman" w:hAnsi="Times New Roman" w:cs="Times New Roman"/>
          <w:sz w:val="24"/>
          <w:szCs w:val="24"/>
        </w:rPr>
        <w:t xml:space="preserve"> yakın gazetelerde çıkan haberlerin iftara olduğunu içeren iddianameyi kabul eden Bakırköy 2. Asliye Ceza Mahkemesi hâkimi Osman </w:t>
      </w:r>
      <w:r w:rsidRPr="00503571">
        <w:rPr>
          <w:rFonts w:ascii="Times New Roman" w:hAnsi="Times New Roman" w:cs="Times New Roman"/>
          <w:sz w:val="24"/>
          <w:szCs w:val="24"/>
        </w:rPr>
        <w:t>Burhanettin Toprak</w:t>
      </w:r>
      <w:r w:rsidR="00EC5051" w:rsidRPr="00503571">
        <w:rPr>
          <w:rFonts w:ascii="Times New Roman" w:hAnsi="Times New Roman" w:cs="Times New Roman"/>
          <w:sz w:val="24"/>
          <w:szCs w:val="24"/>
        </w:rPr>
        <w:t>, görev süresi dolmadan</w:t>
      </w:r>
      <w:r w:rsidRPr="00503571">
        <w:rPr>
          <w:rFonts w:ascii="Times New Roman" w:hAnsi="Times New Roman" w:cs="Times New Roman"/>
          <w:sz w:val="24"/>
          <w:szCs w:val="24"/>
        </w:rPr>
        <w:t xml:space="preserve"> Konya’ya tayin edilmiştir.</w:t>
      </w:r>
    </w:p>
    <w:p w14:paraId="316A1A01" w14:textId="77777777" w:rsidR="00EC08E9" w:rsidRPr="00503571"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eastAsia="Calibri" w:hAnsi="Times New Roman" w:cs="Times New Roman"/>
          <w:sz w:val="24"/>
          <w:szCs w:val="24"/>
        </w:rPr>
      </w:pPr>
      <w:r w:rsidRPr="00503571">
        <w:rPr>
          <w:rFonts w:ascii="Times New Roman" w:hAnsi="Times New Roman" w:cs="Times New Roman"/>
          <w:sz w:val="24"/>
          <w:szCs w:val="24"/>
        </w:rPr>
        <w:t xml:space="preserve">01.11.2015 tarihli genel seçimlerden bir süre önce, bazı televizyon kanalları </w:t>
      </w:r>
      <w:r w:rsidR="00503571" w:rsidRPr="00503571">
        <w:rPr>
          <w:rFonts w:ascii="Times New Roman" w:hAnsi="Times New Roman" w:cs="Times New Roman"/>
          <w:sz w:val="24"/>
          <w:szCs w:val="24"/>
        </w:rPr>
        <w:t xml:space="preserve">keyfi olarak </w:t>
      </w:r>
      <w:r w:rsidRPr="00503571">
        <w:rPr>
          <w:rFonts w:ascii="Times New Roman" w:hAnsi="Times New Roman" w:cs="Times New Roman"/>
          <w:sz w:val="24"/>
          <w:szCs w:val="24"/>
        </w:rPr>
        <w:t xml:space="preserve">Digitürk isimli yayın platformundan çıkarılmıştır. Bu televizyon kanallarından </w:t>
      </w:r>
      <w:r w:rsidRPr="00503571">
        <w:rPr>
          <w:rFonts w:ascii="Times New Roman" w:hAnsi="Times New Roman" w:cs="Times New Roman"/>
          <w:i/>
          <w:sz w:val="24"/>
          <w:szCs w:val="24"/>
        </w:rPr>
        <w:t>Bugün TV</w:t>
      </w:r>
      <w:r w:rsidRPr="00503571">
        <w:rPr>
          <w:rFonts w:ascii="Times New Roman" w:hAnsi="Times New Roman" w:cs="Times New Roman"/>
          <w:sz w:val="24"/>
          <w:szCs w:val="24"/>
        </w:rPr>
        <w:t xml:space="preserve"> ile </w:t>
      </w:r>
      <w:r w:rsidR="004E0530" w:rsidRPr="00503571">
        <w:rPr>
          <w:rFonts w:ascii="Times New Roman" w:hAnsi="Times New Roman" w:cs="Times New Roman"/>
          <w:i/>
          <w:sz w:val="24"/>
          <w:szCs w:val="24"/>
        </w:rPr>
        <w:t>Samanyolu Yayın Grubu</w:t>
      </w:r>
      <w:r w:rsidRPr="00503571">
        <w:rPr>
          <w:rFonts w:ascii="Times New Roman" w:hAnsi="Times New Roman" w:cs="Times New Roman"/>
          <w:sz w:val="24"/>
          <w:szCs w:val="24"/>
        </w:rPr>
        <w:t xml:space="preserve"> bünyesinde yayın yapan televizyon kanallarının açtığı davada, televizyon kanalları lehine karar veren Mersin 1. Tüketici Mahkemesi hâkimi Mustafa </w:t>
      </w:r>
      <w:proofErr w:type="spellStart"/>
      <w:r w:rsidRPr="00503571">
        <w:rPr>
          <w:rFonts w:ascii="Times New Roman" w:hAnsi="Times New Roman" w:cs="Times New Roman"/>
          <w:sz w:val="24"/>
          <w:szCs w:val="24"/>
        </w:rPr>
        <w:t>Çolaker</w:t>
      </w:r>
      <w:proofErr w:type="spellEnd"/>
      <w:r w:rsidRPr="00503571">
        <w:rPr>
          <w:rFonts w:ascii="Times New Roman" w:hAnsi="Times New Roman" w:cs="Times New Roman"/>
          <w:sz w:val="24"/>
          <w:szCs w:val="24"/>
        </w:rPr>
        <w:t>, 7.12.2015 tarihinde HSYK t</w:t>
      </w:r>
      <w:r w:rsidR="00503571" w:rsidRPr="00503571">
        <w:rPr>
          <w:rFonts w:ascii="Times New Roman" w:hAnsi="Times New Roman" w:cs="Times New Roman"/>
          <w:sz w:val="24"/>
          <w:szCs w:val="24"/>
        </w:rPr>
        <w:t>arafından bu görevinden alınarak</w:t>
      </w:r>
      <w:r w:rsidRPr="00503571">
        <w:rPr>
          <w:rFonts w:ascii="Times New Roman" w:hAnsi="Times New Roman" w:cs="Times New Roman"/>
          <w:sz w:val="24"/>
          <w:szCs w:val="24"/>
        </w:rPr>
        <w:t xml:space="preserve"> Çorum ilinde görevlendirilmiştir. Hakkında inceleme başlatılmış ve müfettiş atanmıştır.</w:t>
      </w:r>
      <w:r w:rsidRPr="00503571">
        <w:rPr>
          <w:rStyle w:val="FootnoteReference"/>
          <w:rFonts w:ascii="Times New Roman" w:eastAsia="Times New Roman" w:hAnsi="Times New Roman" w:cs="Times New Roman"/>
          <w:sz w:val="20"/>
          <w:szCs w:val="20"/>
          <w:shd w:val="clear" w:color="auto" w:fill="FFFFFF"/>
        </w:rPr>
        <w:footnoteReference w:id="13"/>
      </w:r>
    </w:p>
    <w:p w14:paraId="4E74707A" w14:textId="77777777" w:rsidR="00EC08E9" w:rsidRPr="00DC09AF"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eastAsia="Calibri" w:hAnsi="Times New Roman" w:cs="Times New Roman"/>
          <w:sz w:val="24"/>
          <w:szCs w:val="24"/>
        </w:rPr>
      </w:pPr>
      <w:r w:rsidRPr="00DC09AF">
        <w:rPr>
          <w:rFonts w:ascii="Times New Roman" w:hAnsi="Times New Roman" w:cs="Times New Roman"/>
          <w:sz w:val="24"/>
          <w:szCs w:val="24"/>
        </w:rPr>
        <w:t>Yargıtay savcısı Mazlum Bozkurt, Albay Hüseyin Kurtoğlu ile beş subayın mahkûmiyetine ilişkin ilk derece mahkemesi kararının onanması yönünde görüş bildirdiği için</w:t>
      </w:r>
      <w:r w:rsidR="00DC09AF" w:rsidRPr="00DC09AF">
        <w:rPr>
          <w:rFonts w:ascii="Times New Roman" w:hAnsi="Times New Roman" w:cs="Times New Roman"/>
          <w:sz w:val="24"/>
          <w:szCs w:val="24"/>
        </w:rPr>
        <w:t>,</w:t>
      </w:r>
      <w:r w:rsidR="00A5744B" w:rsidRPr="00DC09AF">
        <w:rPr>
          <w:rFonts w:ascii="Times New Roman" w:hAnsi="Times New Roman" w:cs="Times New Roman"/>
          <w:sz w:val="24"/>
          <w:szCs w:val="24"/>
        </w:rPr>
        <w:t xml:space="preserve"> kısa süre sonra</w:t>
      </w:r>
      <w:r w:rsidRPr="00DC09AF">
        <w:rPr>
          <w:rFonts w:ascii="Times New Roman" w:hAnsi="Times New Roman" w:cs="Times New Roman"/>
          <w:sz w:val="24"/>
          <w:szCs w:val="24"/>
        </w:rPr>
        <w:t xml:space="preserve"> HYSK tarafından 1.12.2015 tarihinde açığa alınmıştır.</w:t>
      </w:r>
    </w:p>
    <w:p w14:paraId="640BE989" w14:textId="77777777" w:rsidR="00EC08E9"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A5744B">
        <w:rPr>
          <w:rFonts w:ascii="Times New Roman" w:eastAsia="Times New Roman" w:hAnsi="Times New Roman" w:cs="Times New Roman"/>
          <w:sz w:val="24"/>
          <w:szCs w:val="24"/>
          <w:shd w:val="clear" w:color="auto" w:fill="FFFFFF"/>
        </w:rPr>
        <w:t xml:space="preserve">Ankara </w:t>
      </w:r>
      <w:r w:rsidR="00A5744B" w:rsidRPr="00A5744B">
        <w:rPr>
          <w:rFonts w:ascii="Times New Roman" w:eastAsia="Times New Roman" w:hAnsi="Times New Roman" w:cs="Times New Roman"/>
          <w:sz w:val="24"/>
          <w:szCs w:val="24"/>
          <w:shd w:val="clear" w:color="auto" w:fill="FFFFFF"/>
        </w:rPr>
        <w:t>sulh ceza hâkimi olarak</w:t>
      </w:r>
      <w:r w:rsidRPr="00A5744B">
        <w:rPr>
          <w:rFonts w:ascii="Times New Roman" w:eastAsia="Times New Roman" w:hAnsi="Times New Roman" w:cs="Times New Roman"/>
          <w:sz w:val="24"/>
          <w:szCs w:val="24"/>
          <w:shd w:val="clear" w:color="auto" w:fill="FFFFFF"/>
        </w:rPr>
        <w:t xml:space="preserve"> </w:t>
      </w:r>
      <w:proofErr w:type="spellStart"/>
      <w:r w:rsidRPr="00A5744B">
        <w:rPr>
          <w:rFonts w:ascii="Times New Roman" w:eastAsia="Times New Roman" w:hAnsi="Times New Roman" w:cs="Times New Roman"/>
          <w:sz w:val="24"/>
          <w:szCs w:val="24"/>
          <w:shd w:val="clear" w:color="auto" w:fill="FFFFFF"/>
        </w:rPr>
        <w:t>Fetullah</w:t>
      </w:r>
      <w:proofErr w:type="spellEnd"/>
      <w:r w:rsidRPr="00A5744B">
        <w:rPr>
          <w:rFonts w:ascii="Times New Roman" w:eastAsia="Times New Roman" w:hAnsi="Times New Roman" w:cs="Times New Roman"/>
          <w:sz w:val="24"/>
          <w:szCs w:val="24"/>
          <w:shd w:val="clear" w:color="auto" w:fill="FFFFFF"/>
        </w:rPr>
        <w:t xml:space="preserve"> Gülen’in pasaport iptali hab</w:t>
      </w:r>
      <w:r w:rsidR="00A5744B" w:rsidRPr="00A5744B">
        <w:rPr>
          <w:rFonts w:ascii="Times New Roman" w:eastAsia="Times New Roman" w:hAnsi="Times New Roman" w:cs="Times New Roman"/>
          <w:sz w:val="24"/>
          <w:szCs w:val="24"/>
          <w:shd w:val="clear" w:color="auto" w:fill="FFFFFF"/>
        </w:rPr>
        <w:t>eri ve</w:t>
      </w:r>
      <w:r w:rsidRPr="00A5744B">
        <w:rPr>
          <w:rFonts w:ascii="Times New Roman" w:eastAsia="Times New Roman" w:hAnsi="Times New Roman" w:cs="Times New Roman"/>
          <w:sz w:val="24"/>
          <w:szCs w:val="24"/>
          <w:shd w:val="clear" w:color="auto" w:fill="FFFFFF"/>
        </w:rPr>
        <w:t xml:space="preserve"> </w:t>
      </w:r>
      <w:proofErr w:type="spellStart"/>
      <w:r w:rsidRPr="00A5744B">
        <w:rPr>
          <w:rFonts w:ascii="Times New Roman" w:eastAsia="Times New Roman" w:hAnsi="Times New Roman" w:cs="Times New Roman"/>
          <w:sz w:val="24"/>
          <w:szCs w:val="24"/>
          <w:shd w:val="clear" w:color="auto" w:fill="FFFFFF"/>
        </w:rPr>
        <w:t>TİB’deki</w:t>
      </w:r>
      <w:proofErr w:type="spellEnd"/>
      <w:r w:rsidRPr="00A5744B">
        <w:rPr>
          <w:rFonts w:ascii="Times New Roman" w:eastAsia="Times New Roman" w:hAnsi="Times New Roman" w:cs="Times New Roman"/>
          <w:sz w:val="24"/>
          <w:szCs w:val="24"/>
          <w:shd w:val="clear" w:color="auto" w:fill="FFFFFF"/>
        </w:rPr>
        <w:t xml:space="preserve"> casusluk hab</w:t>
      </w:r>
      <w:r w:rsidR="00A5744B" w:rsidRPr="00A5744B">
        <w:rPr>
          <w:rFonts w:ascii="Times New Roman" w:eastAsia="Times New Roman" w:hAnsi="Times New Roman" w:cs="Times New Roman"/>
          <w:sz w:val="24"/>
          <w:szCs w:val="24"/>
          <w:shd w:val="clear" w:color="auto" w:fill="FFFFFF"/>
        </w:rPr>
        <w:t>eri için</w:t>
      </w:r>
      <w:r w:rsidRPr="00A5744B">
        <w:rPr>
          <w:rFonts w:ascii="Times New Roman" w:eastAsia="Times New Roman" w:hAnsi="Times New Roman" w:cs="Times New Roman"/>
          <w:sz w:val="24"/>
          <w:szCs w:val="24"/>
          <w:shd w:val="clear" w:color="auto" w:fill="FFFFFF"/>
        </w:rPr>
        <w:t xml:space="preserve"> tekzip kararı veren hâkim Süleyman </w:t>
      </w:r>
      <w:proofErr w:type="spellStart"/>
      <w:r w:rsidRPr="00A5744B">
        <w:rPr>
          <w:rFonts w:ascii="Times New Roman" w:eastAsia="Times New Roman" w:hAnsi="Times New Roman" w:cs="Times New Roman"/>
          <w:sz w:val="24"/>
          <w:szCs w:val="24"/>
          <w:shd w:val="clear" w:color="auto" w:fill="FFFFFF"/>
        </w:rPr>
        <w:t>Köksaldı</w:t>
      </w:r>
      <w:proofErr w:type="spellEnd"/>
      <w:r w:rsidRPr="00A5744B">
        <w:rPr>
          <w:rFonts w:ascii="Times New Roman" w:eastAsia="Times New Roman" w:hAnsi="Times New Roman" w:cs="Times New Roman"/>
          <w:sz w:val="24"/>
          <w:szCs w:val="24"/>
          <w:shd w:val="clear" w:color="auto" w:fill="FFFFFF"/>
        </w:rPr>
        <w:t>,</w:t>
      </w:r>
      <w:r w:rsidR="00A5744B" w:rsidRPr="00A5744B">
        <w:rPr>
          <w:rFonts w:ascii="Times New Roman" w:eastAsia="Times New Roman" w:hAnsi="Times New Roman" w:cs="Times New Roman"/>
          <w:sz w:val="24"/>
          <w:szCs w:val="24"/>
          <w:shd w:val="clear" w:color="auto" w:fill="FFFFFF"/>
        </w:rPr>
        <w:t xml:space="preserve"> </w:t>
      </w:r>
      <w:r w:rsidR="00A5744B">
        <w:rPr>
          <w:rFonts w:ascii="Times New Roman" w:eastAsia="Times New Roman" w:hAnsi="Times New Roman" w:cs="Times New Roman"/>
          <w:sz w:val="24"/>
          <w:szCs w:val="24"/>
          <w:shd w:val="clear" w:color="auto" w:fill="FFFFFF"/>
        </w:rPr>
        <w:t>görev süresi dolmadan</w:t>
      </w:r>
      <w:r w:rsidRPr="00A5744B">
        <w:rPr>
          <w:rFonts w:ascii="Times New Roman" w:eastAsia="Times New Roman" w:hAnsi="Times New Roman" w:cs="Times New Roman"/>
          <w:sz w:val="24"/>
          <w:szCs w:val="24"/>
          <w:shd w:val="clear" w:color="auto" w:fill="FFFFFF"/>
        </w:rPr>
        <w:t xml:space="preserve"> An</w:t>
      </w:r>
      <w:r w:rsidR="00A5744B">
        <w:rPr>
          <w:rFonts w:ascii="Times New Roman" w:eastAsia="Times New Roman" w:hAnsi="Times New Roman" w:cs="Times New Roman"/>
          <w:sz w:val="24"/>
          <w:szCs w:val="24"/>
          <w:shd w:val="clear" w:color="auto" w:fill="FFFFFF"/>
        </w:rPr>
        <w:t>kara 21. İş Mahkemesi hâkimi olarak</w:t>
      </w:r>
      <w:r w:rsidRPr="00A5744B">
        <w:rPr>
          <w:rFonts w:ascii="Times New Roman" w:eastAsia="Times New Roman" w:hAnsi="Times New Roman" w:cs="Times New Roman"/>
          <w:sz w:val="24"/>
          <w:szCs w:val="24"/>
          <w:shd w:val="clear" w:color="auto" w:fill="FFFFFF"/>
        </w:rPr>
        <w:t xml:space="preserve"> görevlendirilmiştir</w:t>
      </w:r>
      <w:r w:rsidRPr="00874C2D">
        <w:rPr>
          <w:rStyle w:val="FootnoteReference"/>
          <w:rFonts w:ascii="Times New Roman" w:hAnsi="Times New Roman" w:cs="Times New Roman"/>
          <w:sz w:val="24"/>
          <w:szCs w:val="24"/>
        </w:rPr>
        <w:footnoteReference w:id="14"/>
      </w:r>
      <w:r w:rsidRPr="00874C2D">
        <w:rPr>
          <w:rFonts w:ascii="Times New Roman" w:hAnsi="Times New Roman" w:cs="Times New Roman"/>
          <w:sz w:val="24"/>
          <w:szCs w:val="24"/>
        </w:rPr>
        <w:t>.</w:t>
      </w:r>
    </w:p>
    <w:p w14:paraId="380B1838" w14:textId="77777777" w:rsidR="00EC08E9" w:rsidRPr="00874C2D"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eastAsia="Times New Roman" w:hAnsi="Times New Roman" w:cs="Times New Roman"/>
          <w:sz w:val="24"/>
          <w:szCs w:val="24"/>
          <w:shd w:val="clear" w:color="auto" w:fill="FFFFFF"/>
        </w:rPr>
      </w:pPr>
      <w:r w:rsidRPr="00DC09AF">
        <w:rPr>
          <w:rFonts w:ascii="Times New Roman" w:eastAsia="Times New Roman" w:hAnsi="Times New Roman" w:cs="Times New Roman"/>
          <w:sz w:val="24"/>
          <w:szCs w:val="24"/>
          <w:shd w:val="clear" w:color="auto" w:fill="FFFFFF"/>
        </w:rPr>
        <w:t>İktidarın kontrolündeki Sabah Gazetesi’nde, 26.07.2015 tarihinde, “</w:t>
      </w:r>
      <w:r w:rsidRPr="00DC09AF">
        <w:rPr>
          <w:rFonts w:ascii="Times New Roman" w:eastAsia="Times New Roman" w:hAnsi="Times New Roman" w:cs="Times New Roman"/>
          <w:i/>
          <w:sz w:val="24"/>
          <w:szCs w:val="24"/>
          <w:shd w:val="clear" w:color="auto" w:fill="FFFFFF"/>
        </w:rPr>
        <w:t>Paralele kararsız hâkime yetki ayarı</w:t>
      </w:r>
      <w:r w:rsidRPr="00DC09AF">
        <w:rPr>
          <w:rFonts w:ascii="Times New Roman" w:eastAsia="Times New Roman" w:hAnsi="Times New Roman" w:cs="Times New Roman"/>
          <w:sz w:val="24"/>
          <w:szCs w:val="24"/>
          <w:shd w:val="clear" w:color="auto" w:fill="FFFFFF"/>
        </w:rPr>
        <w:t>” başlıklı bir haber yayınlanmıştır. Haberde, “</w:t>
      </w:r>
      <w:r w:rsidRPr="00DC09AF">
        <w:rPr>
          <w:rFonts w:ascii="Times New Roman" w:eastAsia="Times New Roman" w:hAnsi="Times New Roman" w:cs="Times New Roman"/>
          <w:i/>
          <w:sz w:val="24"/>
          <w:szCs w:val="24"/>
          <w:shd w:val="clear" w:color="auto" w:fill="FFFFFF"/>
        </w:rPr>
        <w:t xml:space="preserve">Paralel yapı soruşturmalarında kararlı tutum takınan hâkimler ağır ceza mahkemesi üyeliği gibi görevlere getirilirken, ikircikli davranan hâkimler aile ve asliye ceza </w:t>
      </w:r>
      <w:r w:rsidRPr="00DC09AF">
        <w:rPr>
          <w:rFonts w:ascii="Times New Roman" w:eastAsia="Times New Roman" w:hAnsi="Times New Roman" w:cs="Times New Roman"/>
          <w:i/>
          <w:sz w:val="24"/>
          <w:szCs w:val="24"/>
          <w:shd w:val="clear" w:color="auto" w:fill="FFFFFF"/>
        </w:rPr>
        <w:lastRenderedPageBreak/>
        <w:t>mahkemelerinde görevlendirildi</w:t>
      </w:r>
      <w:r w:rsidRPr="00DC09AF">
        <w:rPr>
          <w:rFonts w:ascii="Times New Roman" w:eastAsia="Times New Roman" w:hAnsi="Times New Roman" w:cs="Times New Roman"/>
          <w:sz w:val="24"/>
          <w:szCs w:val="24"/>
          <w:shd w:val="clear" w:color="auto" w:fill="FFFFFF"/>
        </w:rPr>
        <w:t>.” ifadeleri kullanılmıştır</w:t>
      </w:r>
      <w:r w:rsidRPr="00DC09AF">
        <w:rPr>
          <w:rStyle w:val="FootnoteReference"/>
          <w:rFonts w:ascii="Times New Roman" w:eastAsia="Times New Roman" w:hAnsi="Times New Roman" w:cs="Times New Roman"/>
          <w:sz w:val="20"/>
          <w:szCs w:val="20"/>
          <w:shd w:val="clear" w:color="auto" w:fill="FFFFFF"/>
        </w:rPr>
        <w:footnoteReference w:id="15"/>
      </w:r>
      <w:r w:rsidRPr="00DC09AF">
        <w:rPr>
          <w:rFonts w:ascii="Times New Roman" w:eastAsia="Times New Roman" w:hAnsi="Times New Roman" w:cs="Times New Roman"/>
          <w:sz w:val="24"/>
          <w:szCs w:val="24"/>
          <w:shd w:val="clear" w:color="auto" w:fill="FFFFFF"/>
        </w:rPr>
        <w:t xml:space="preserve">. Böylece, hâkim ve savcılara meslekte yükselmenin adeta yolları gösterilmiştir. </w:t>
      </w:r>
      <w:r w:rsidRPr="00DC09AF">
        <w:rPr>
          <w:rFonts w:ascii="Times New Roman" w:hAnsi="Times New Roman" w:cs="Times New Roman"/>
          <w:sz w:val="24"/>
          <w:szCs w:val="24"/>
        </w:rPr>
        <w:t xml:space="preserve">İstanbul sulh ceza hâkimi Hulusi </w:t>
      </w:r>
      <w:proofErr w:type="spellStart"/>
      <w:r w:rsidRPr="00DC09AF">
        <w:rPr>
          <w:rFonts w:ascii="Times New Roman" w:hAnsi="Times New Roman" w:cs="Times New Roman"/>
          <w:sz w:val="24"/>
          <w:szCs w:val="24"/>
        </w:rPr>
        <w:t>Pur</w:t>
      </w:r>
      <w:proofErr w:type="spellEnd"/>
      <w:r w:rsidR="00492F5A" w:rsidRPr="00DC09AF">
        <w:rPr>
          <w:rFonts w:ascii="Times New Roman" w:hAnsi="Times New Roman" w:cs="Times New Roman"/>
          <w:sz w:val="24"/>
          <w:szCs w:val="24"/>
        </w:rPr>
        <w:t xml:space="preserve"> bu</w:t>
      </w:r>
      <w:r w:rsidR="00492F5A" w:rsidRPr="008F07D6">
        <w:rPr>
          <w:rFonts w:ascii="Times New Roman" w:hAnsi="Times New Roman" w:cs="Times New Roman"/>
          <w:sz w:val="24"/>
          <w:szCs w:val="24"/>
        </w:rPr>
        <w:t xml:space="preserve"> duruma</w:t>
      </w:r>
      <w:r w:rsidRPr="008F07D6">
        <w:rPr>
          <w:rFonts w:ascii="Times New Roman" w:hAnsi="Times New Roman" w:cs="Times New Roman"/>
          <w:sz w:val="24"/>
          <w:szCs w:val="24"/>
        </w:rPr>
        <w:t xml:space="preserve"> açık bir örnek</w:t>
      </w:r>
      <w:r w:rsidR="00DC09AF">
        <w:rPr>
          <w:rFonts w:ascii="Times New Roman" w:hAnsi="Times New Roman" w:cs="Times New Roman"/>
          <w:sz w:val="24"/>
          <w:szCs w:val="24"/>
        </w:rPr>
        <w:t>t</w:t>
      </w:r>
      <w:r w:rsidRPr="008F07D6">
        <w:rPr>
          <w:rFonts w:ascii="Times New Roman" w:hAnsi="Times New Roman" w:cs="Times New Roman"/>
          <w:sz w:val="24"/>
          <w:szCs w:val="24"/>
        </w:rPr>
        <w:t xml:space="preserve">ir. Hulusi </w:t>
      </w:r>
      <w:proofErr w:type="spellStart"/>
      <w:r w:rsidRPr="008F07D6">
        <w:rPr>
          <w:rFonts w:ascii="Times New Roman" w:hAnsi="Times New Roman" w:cs="Times New Roman"/>
          <w:sz w:val="24"/>
          <w:szCs w:val="24"/>
        </w:rPr>
        <w:t>Pur</w:t>
      </w:r>
      <w:proofErr w:type="spellEnd"/>
      <w:r w:rsidRPr="008F07D6">
        <w:rPr>
          <w:rFonts w:ascii="Times New Roman" w:hAnsi="Times New Roman" w:cs="Times New Roman"/>
          <w:sz w:val="24"/>
          <w:szCs w:val="24"/>
        </w:rPr>
        <w:t>, sulh ceza hâkimi olarak verdiği kararlar sonrası, kısa sürede Ağır Ceza Mahkemesi başkanlığına atanmıştır. Bu hâkim, 17</w:t>
      </w:r>
      <w:r w:rsidR="00492F5A" w:rsidRPr="008F07D6">
        <w:rPr>
          <w:rFonts w:ascii="Times New Roman" w:hAnsi="Times New Roman" w:cs="Times New Roman"/>
          <w:sz w:val="24"/>
          <w:szCs w:val="24"/>
        </w:rPr>
        <w:t xml:space="preserve"> Aralık </w:t>
      </w:r>
      <w:r w:rsidRPr="008F07D6">
        <w:rPr>
          <w:rFonts w:ascii="Times New Roman" w:hAnsi="Times New Roman" w:cs="Times New Roman"/>
          <w:sz w:val="24"/>
          <w:szCs w:val="24"/>
        </w:rPr>
        <w:t xml:space="preserve">2013 tarihli yolsuzluk soruşturmalarında tutuklanan 6 şüpheliyi 14.2.2014 tarihinde tahliye etmiştir. 21.7.2014 tarihinde de, </w:t>
      </w:r>
      <w:r w:rsidR="00492F5A" w:rsidRPr="008F07D6">
        <w:rPr>
          <w:rFonts w:ascii="Times New Roman" w:hAnsi="Times New Roman" w:cs="Times New Roman"/>
          <w:sz w:val="24"/>
          <w:szCs w:val="24"/>
        </w:rPr>
        <w:t xml:space="preserve">17-25 Aralık </w:t>
      </w:r>
      <w:r w:rsidRPr="008F07D6">
        <w:rPr>
          <w:rFonts w:ascii="Times New Roman" w:hAnsi="Times New Roman" w:cs="Times New Roman"/>
          <w:sz w:val="24"/>
          <w:szCs w:val="24"/>
        </w:rPr>
        <w:t>2013 tarihli yolsuzluk soruşturmalarını yürüten 100’den</w:t>
      </w:r>
      <w:r w:rsidR="005F1274">
        <w:rPr>
          <w:rFonts w:ascii="Times New Roman" w:hAnsi="Times New Roman" w:cs="Times New Roman"/>
          <w:sz w:val="24"/>
          <w:szCs w:val="24"/>
        </w:rPr>
        <w:t xml:space="preserve"> fazla</w:t>
      </w:r>
      <w:r w:rsidRPr="008F07D6">
        <w:rPr>
          <w:rFonts w:ascii="Times New Roman" w:hAnsi="Times New Roman" w:cs="Times New Roman"/>
          <w:sz w:val="24"/>
          <w:szCs w:val="24"/>
        </w:rPr>
        <w:t xml:space="preserve"> polise ilişkin iki ayrı soruşturma dosyasında, arama ve el koyma kararları verm</w:t>
      </w:r>
      <w:r w:rsidR="00492F5A" w:rsidRPr="008F07D6">
        <w:rPr>
          <w:rFonts w:ascii="Times New Roman" w:hAnsi="Times New Roman" w:cs="Times New Roman"/>
          <w:sz w:val="24"/>
          <w:szCs w:val="24"/>
        </w:rPr>
        <w:t>iş ve</w:t>
      </w:r>
      <w:r w:rsidRPr="008F07D6">
        <w:rPr>
          <w:rFonts w:ascii="Times New Roman" w:hAnsi="Times New Roman" w:cs="Times New Roman"/>
          <w:sz w:val="24"/>
          <w:szCs w:val="24"/>
        </w:rPr>
        <w:t xml:space="preserve"> söz konusu polislerin bir kısmını </w:t>
      </w:r>
      <w:r w:rsidR="000D495E">
        <w:rPr>
          <w:rFonts w:ascii="Times New Roman" w:hAnsi="Times New Roman" w:cs="Times New Roman"/>
          <w:sz w:val="24"/>
          <w:szCs w:val="24"/>
        </w:rPr>
        <w:t xml:space="preserve">da </w:t>
      </w:r>
      <w:r w:rsidRPr="008F07D6">
        <w:rPr>
          <w:rFonts w:ascii="Times New Roman" w:hAnsi="Times New Roman" w:cs="Times New Roman"/>
          <w:sz w:val="24"/>
          <w:szCs w:val="24"/>
        </w:rPr>
        <w:t>tutuklamıştır.</w:t>
      </w:r>
    </w:p>
    <w:p w14:paraId="1CACE1F4" w14:textId="77777777" w:rsidR="00EC08E9" w:rsidRPr="000F0B0F"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0F0B0F">
        <w:rPr>
          <w:rFonts w:ascii="Times New Roman" w:eastAsia="Calibri" w:hAnsi="Times New Roman" w:cs="Times New Roman"/>
          <w:sz w:val="24"/>
          <w:szCs w:val="24"/>
        </w:rPr>
        <w:t xml:space="preserve">28.2.2016 </w:t>
      </w:r>
      <w:r w:rsidRPr="000F0B0F">
        <w:rPr>
          <w:rFonts w:ascii="Times New Roman" w:eastAsia="Times New Roman" w:hAnsi="Times New Roman" w:cs="Times New Roman"/>
          <w:sz w:val="24"/>
          <w:szCs w:val="24"/>
          <w:shd w:val="clear" w:color="auto" w:fill="FFFFFF"/>
        </w:rPr>
        <w:t>tarihinde</w:t>
      </w:r>
      <w:r w:rsidRPr="000F0B0F">
        <w:rPr>
          <w:rFonts w:ascii="Times New Roman" w:eastAsia="Calibri" w:hAnsi="Times New Roman" w:cs="Times New Roman"/>
          <w:sz w:val="24"/>
          <w:szCs w:val="24"/>
        </w:rPr>
        <w:t xml:space="preserve">, Artvin’deki maden ocağı işletme iznine ilişkin yürütmeyi durdurma kararı veren iki hâkim hemen başka </w:t>
      </w:r>
      <w:r w:rsidR="000F0B0F" w:rsidRPr="000F0B0F">
        <w:rPr>
          <w:rFonts w:ascii="Times New Roman" w:eastAsia="Calibri" w:hAnsi="Times New Roman" w:cs="Times New Roman"/>
          <w:sz w:val="24"/>
          <w:szCs w:val="24"/>
        </w:rPr>
        <w:t>illere</w:t>
      </w:r>
      <w:r w:rsidRPr="000F0B0F">
        <w:rPr>
          <w:rFonts w:ascii="Times New Roman" w:eastAsia="Calibri" w:hAnsi="Times New Roman" w:cs="Times New Roman"/>
          <w:sz w:val="24"/>
          <w:szCs w:val="24"/>
        </w:rPr>
        <w:t xml:space="preserve"> atanmıştır. Söz konusu maden ocağının işletilmesine ilişkin ruhsat, iktidara yakın işadamlarından Mehmet Cengiz’e verilmiştir </w:t>
      </w:r>
      <w:r w:rsidRPr="000F0B0F">
        <w:rPr>
          <w:rFonts w:ascii="Times New Roman" w:eastAsia="Calibri" w:hAnsi="Times New Roman" w:cs="Times New Roman"/>
          <w:i/>
          <w:color w:val="0070C0"/>
          <w:sz w:val="24"/>
          <w:szCs w:val="24"/>
        </w:rPr>
        <w:t>(@</w:t>
      </w:r>
      <w:proofErr w:type="spellStart"/>
      <w:r w:rsidRPr="000F0B0F">
        <w:rPr>
          <w:rFonts w:ascii="Times New Roman" w:eastAsia="Calibri" w:hAnsi="Times New Roman" w:cs="Times New Roman"/>
          <w:i/>
          <w:color w:val="0070C0"/>
          <w:sz w:val="24"/>
          <w:szCs w:val="24"/>
        </w:rPr>
        <w:t>farukmercan</w:t>
      </w:r>
      <w:proofErr w:type="spellEnd"/>
      <w:r w:rsidRPr="000F0B0F">
        <w:rPr>
          <w:rFonts w:ascii="Times New Roman" w:eastAsia="Calibri" w:hAnsi="Times New Roman" w:cs="Times New Roman"/>
          <w:color w:val="0070C0"/>
          <w:sz w:val="24"/>
          <w:szCs w:val="24"/>
        </w:rPr>
        <w:t xml:space="preserve"> </w:t>
      </w:r>
      <w:r w:rsidRPr="000F0B0F">
        <w:rPr>
          <w:rFonts w:ascii="Times New Roman" w:eastAsia="Calibri" w:hAnsi="Times New Roman" w:cs="Times New Roman"/>
          <w:sz w:val="24"/>
          <w:szCs w:val="24"/>
        </w:rPr>
        <w:t>-</w:t>
      </w:r>
      <w:r w:rsidRPr="000F0B0F">
        <w:rPr>
          <w:rFonts w:ascii="Times New Roman" w:eastAsia="Calibri" w:hAnsi="Times New Roman" w:cs="Times New Roman"/>
          <w:color w:val="0070C0"/>
          <w:sz w:val="24"/>
          <w:szCs w:val="24"/>
        </w:rPr>
        <w:t xml:space="preserve"> </w:t>
      </w:r>
      <w:r w:rsidRPr="000F0B0F">
        <w:rPr>
          <w:rFonts w:ascii="Times New Roman" w:eastAsia="Calibri" w:hAnsi="Times New Roman" w:cs="Times New Roman"/>
          <w:sz w:val="24"/>
          <w:szCs w:val="24"/>
        </w:rPr>
        <w:t>28.02.2016 14:06).</w:t>
      </w:r>
    </w:p>
    <w:p w14:paraId="2F651DAA" w14:textId="77777777" w:rsidR="00EC08E9" w:rsidRPr="009C52F2" w:rsidRDefault="00EC08E9" w:rsidP="00F94279">
      <w:pPr>
        <w:shd w:val="clear" w:color="auto" w:fill="FFFFFF"/>
        <w:autoSpaceDE w:val="0"/>
        <w:autoSpaceDN w:val="0"/>
        <w:spacing w:before="120" w:after="0" w:line="360" w:lineRule="auto"/>
        <w:ind w:left="850" w:right="283" w:firstLine="708"/>
        <w:jc w:val="both"/>
        <w:rPr>
          <w:rFonts w:ascii="Times New Roman" w:hAnsi="Times New Roman" w:cs="Times New Roman"/>
          <w:b/>
          <w:i/>
          <w:sz w:val="24"/>
          <w:szCs w:val="24"/>
        </w:rPr>
      </w:pPr>
      <w:r w:rsidRPr="009C52F2">
        <w:rPr>
          <w:rFonts w:ascii="Times New Roman" w:hAnsi="Times New Roman" w:cs="Times New Roman"/>
          <w:b/>
          <w:i/>
          <w:sz w:val="24"/>
          <w:szCs w:val="24"/>
        </w:rPr>
        <w:t>Yargının Yürütmeden Bağımsız Olmadığının Somut Örnekleri</w:t>
      </w:r>
    </w:p>
    <w:p w14:paraId="552FDC4C" w14:textId="77777777" w:rsidR="00EC08E9" w:rsidRPr="009C52F2"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9C52F2">
        <w:rPr>
          <w:rFonts w:ascii="Times New Roman" w:hAnsi="Times New Roman" w:cs="Times New Roman"/>
          <w:sz w:val="24"/>
          <w:szCs w:val="24"/>
        </w:rPr>
        <w:t xml:space="preserve">7 Ağustos 2014 tarihinde, </w:t>
      </w:r>
      <w:r w:rsidR="009C52F2">
        <w:rPr>
          <w:rFonts w:ascii="Times New Roman" w:hAnsi="Times New Roman" w:cs="Times New Roman"/>
          <w:sz w:val="24"/>
          <w:szCs w:val="24"/>
        </w:rPr>
        <w:t xml:space="preserve">o tarihteki </w:t>
      </w:r>
      <w:r w:rsidRPr="009C52F2">
        <w:rPr>
          <w:rFonts w:ascii="Times New Roman" w:hAnsi="Times New Roman" w:cs="Times New Roman"/>
          <w:sz w:val="24"/>
          <w:szCs w:val="24"/>
        </w:rPr>
        <w:t>Başbakan, Gaziantep ilinde yaptığı konuşmada, polislere yönelik yapılan operasyonları kast ederek, “</w:t>
      </w:r>
      <w:r w:rsidRPr="009C52F2">
        <w:rPr>
          <w:rFonts w:ascii="Times New Roman" w:hAnsi="Times New Roman" w:cs="Times New Roman"/>
          <w:b/>
          <w:i/>
          <w:sz w:val="24"/>
          <w:szCs w:val="24"/>
        </w:rPr>
        <w:t>İnlerine gireceğiz dedik; girildi mi? Girmeye devam edeceğiz</w:t>
      </w:r>
      <w:r w:rsidRPr="009C52F2">
        <w:rPr>
          <w:rFonts w:ascii="Times New Roman" w:hAnsi="Times New Roman" w:cs="Times New Roman"/>
          <w:sz w:val="24"/>
          <w:szCs w:val="24"/>
        </w:rPr>
        <w:t>.” demiştir. Böylece, savcı ve hâkimlerce alındığı zannedilen kararların gerçek karar alıcısı açıklanmıştır. Aynı durum, 4 Mart 2016 tarihinde Zaman Gazetesi’nin bağlı olduğu şirkete bir sulh ceza hâkimi tarafından kayyım atama kararı verilmesinden sonra da yaşanmıştır. Burdur’da 11 Mart 2016 tarihinde yaptığı konuşmada bu olayı kast ederek, “</w:t>
      </w:r>
      <w:r w:rsidRPr="009C52F2">
        <w:rPr>
          <w:rFonts w:ascii="Times New Roman" w:hAnsi="Times New Roman" w:cs="Times New Roman"/>
          <w:b/>
          <w:i/>
          <w:sz w:val="24"/>
          <w:szCs w:val="24"/>
          <w:u w:val="single"/>
        </w:rPr>
        <w:t>Ne dedim? Bunların inine gireceğiz. Girdik mi? Girmeye devam ediyor muyuz?</w:t>
      </w:r>
      <w:r w:rsidRPr="009C52F2">
        <w:rPr>
          <w:rFonts w:ascii="Times New Roman" w:hAnsi="Times New Roman" w:cs="Times New Roman"/>
          <w:sz w:val="24"/>
          <w:szCs w:val="24"/>
        </w:rPr>
        <w:t>” ifadelerini kullanarak</w:t>
      </w:r>
      <w:r w:rsidRPr="009C52F2">
        <w:rPr>
          <w:rStyle w:val="FootnoteReference"/>
          <w:rFonts w:ascii="Times New Roman" w:hAnsi="Times New Roman" w:cs="Times New Roman"/>
          <w:sz w:val="24"/>
          <w:szCs w:val="24"/>
        </w:rPr>
        <w:footnoteReference w:id="16"/>
      </w:r>
      <w:r w:rsidRPr="009C52F2">
        <w:rPr>
          <w:rFonts w:ascii="Times New Roman" w:hAnsi="Times New Roman" w:cs="Times New Roman"/>
          <w:sz w:val="24"/>
          <w:szCs w:val="24"/>
        </w:rPr>
        <w:t>, gazeteye kayyım atama kararını kimin aldığını açıkça ifade etmiştir.</w:t>
      </w:r>
    </w:p>
    <w:p w14:paraId="28232BC6" w14:textId="77777777" w:rsidR="00EC08E9" w:rsidRPr="00AE3DBC"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eastAsia="Times New Roman" w:hAnsi="Times New Roman" w:cs="Times New Roman"/>
          <w:sz w:val="24"/>
          <w:szCs w:val="24"/>
          <w:shd w:val="clear" w:color="auto" w:fill="FFFFFF"/>
        </w:rPr>
      </w:pPr>
      <w:r w:rsidRPr="00B965B9">
        <w:rPr>
          <w:rFonts w:ascii="Times New Roman" w:hAnsi="Times New Roman" w:cs="Times New Roman"/>
          <w:sz w:val="24"/>
          <w:szCs w:val="24"/>
        </w:rPr>
        <w:t>Cumhurbaşkanı seçildikten bir süre sonra, bu kez Gülen Hareketini Milli Güvenlik Siyaset Belgesi’ne (“</w:t>
      </w:r>
      <w:r w:rsidRPr="00B965B9">
        <w:rPr>
          <w:rFonts w:ascii="Times New Roman" w:hAnsi="Times New Roman" w:cs="Times New Roman"/>
          <w:i/>
          <w:sz w:val="24"/>
          <w:szCs w:val="24"/>
        </w:rPr>
        <w:t>MGSB</w:t>
      </w:r>
      <w:r w:rsidRPr="00B965B9">
        <w:rPr>
          <w:rFonts w:ascii="Times New Roman" w:hAnsi="Times New Roman" w:cs="Times New Roman"/>
          <w:sz w:val="24"/>
          <w:szCs w:val="24"/>
        </w:rPr>
        <w:t>” veya “</w:t>
      </w:r>
      <w:r w:rsidRPr="00B965B9">
        <w:rPr>
          <w:rFonts w:ascii="Times New Roman" w:hAnsi="Times New Roman" w:cs="Times New Roman"/>
          <w:i/>
          <w:sz w:val="24"/>
          <w:szCs w:val="24"/>
        </w:rPr>
        <w:t>Kırmızı Kitap</w:t>
      </w:r>
      <w:r w:rsidRPr="00B965B9">
        <w:rPr>
          <w:rFonts w:ascii="Times New Roman" w:hAnsi="Times New Roman" w:cs="Times New Roman"/>
          <w:sz w:val="24"/>
          <w:szCs w:val="24"/>
        </w:rPr>
        <w:t>”) “</w:t>
      </w:r>
      <w:r w:rsidRPr="00B965B9">
        <w:rPr>
          <w:rFonts w:ascii="Times New Roman" w:hAnsi="Times New Roman" w:cs="Times New Roman"/>
          <w:b/>
          <w:sz w:val="24"/>
          <w:szCs w:val="24"/>
          <w:u w:val="single"/>
        </w:rPr>
        <w:t>terör örgütü</w:t>
      </w:r>
      <w:r w:rsidRPr="00B965B9">
        <w:rPr>
          <w:rFonts w:ascii="Times New Roman" w:hAnsi="Times New Roman" w:cs="Times New Roman"/>
          <w:sz w:val="24"/>
          <w:szCs w:val="24"/>
        </w:rPr>
        <w:t xml:space="preserve">” olarak koyduracağını kamuoyuna açıklamıştır. </w:t>
      </w:r>
      <w:r w:rsidR="002C2D01" w:rsidRPr="00B965B9">
        <w:rPr>
          <w:rFonts w:ascii="Times New Roman" w:hAnsi="Times New Roman" w:cs="Times New Roman"/>
          <w:sz w:val="24"/>
          <w:szCs w:val="24"/>
        </w:rPr>
        <w:t>B</w:t>
      </w:r>
      <w:r w:rsidRPr="00B965B9">
        <w:rPr>
          <w:rFonts w:ascii="Times New Roman" w:hAnsi="Times New Roman" w:cs="Times New Roman"/>
          <w:sz w:val="24"/>
          <w:szCs w:val="24"/>
        </w:rPr>
        <w:t xml:space="preserve">aşkanlık ettiği birkaç Milli Güvenlik Kurulu toplantısından sonra, Gülen Hareketinin artık Milli Güvenlik Siyaset Belgesi’ne konduğunu açıklamıştır. 12.5.2015 tarihinde Belçika dönüşünde, uçakta gazetecilere </w:t>
      </w:r>
      <w:r w:rsidRPr="00B965B9">
        <w:rPr>
          <w:rFonts w:ascii="Times New Roman" w:hAnsi="Times New Roman" w:cs="Times New Roman"/>
          <w:i/>
          <w:sz w:val="24"/>
          <w:szCs w:val="24"/>
          <w:u w:val="single"/>
        </w:rPr>
        <w:t>“</w:t>
      </w:r>
      <w:r w:rsidRPr="00B965B9">
        <w:rPr>
          <w:rFonts w:ascii="Times New Roman" w:hAnsi="Times New Roman" w:cs="Times New Roman"/>
          <w:b/>
          <w:i/>
          <w:sz w:val="24"/>
          <w:szCs w:val="24"/>
          <w:u w:val="single"/>
        </w:rPr>
        <w:t>Yargı bundan sonra Kırmızı Kitaba göre karar verecek</w:t>
      </w:r>
      <w:r w:rsidRPr="00B965B9">
        <w:rPr>
          <w:rFonts w:ascii="Times New Roman" w:hAnsi="Times New Roman" w:cs="Times New Roman"/>
          <w:i/>
          <w:sz w:val="24"/>
          <w:szCs w:val="24"/>
          <w:u w:val="single"/>
        </w:rPr>
        <w:t>”</w:t>
      </w:r>
      <w:r w:rsidRPr="00B965B9">
        <w:rPr>
          <w:rFonts w:ascii="Times New Roman" w:hAnsi="Times New Roman" w:cs="Times New Roman"/>
          <w:sz w:val="24"/>
          <w:szCs w:val="24"/>
        </w:rPr>
        <w:t xml:space="preserve"> demiştir</w:t>
      </w:r>
      <w:r w:rsidRPr="00B965B9">
        <w:rPr>
          <w:rStyle w:val="FootnoteReference"/>
          <w:rFonts w:ascii="Times New Roman" w:eastAsia="Times New Roman" w:hAnsi="Times New Roman" w:cs="Times New Roman"/>
          <w:sz w:val="20"/>
          <w:szCs w:val="20"/>
          <w:shd w:val="clear" w:color="auto" w:fill="FFFFFF"/>
        </w:rPr>
        <w:footnoteReference w:id="17"/>
      </w:r>
      <w:r w:rsidRPr="00B965B9">
        <w:rPr>
          <w:rFonts w:ascii="Times New Roman" w:hAnsi="Times New Roman" w:cs="Times New Roman"/>
          <w:sz w:val="24"/>
          <w:szCs w:val="24"/>
        </w:rPr>
        <w:t xml:space="preserve">. Bunun anlamı, mahkemeler bundan sonra, Anayasa, yasalar ve evrensel normlara göre (AY m. 138/1) değil, erişilebilir ve öngörülebilir olmayan, neleri içerdiği halk tarafından bilinmeyen, resmen gizli bir belge olan ve hukukun kaynakları arasında yer almayan </w:t>
      </w:r>
      <w:proofErr w:type="spellStart"/>
      <w:r w:rsidRPr="00B965B9">
        <w:rPr>
          <w:rFonts w:ascii="Times New Roman" w:hAnsi="Times New Roman" w:cs="Times New Roman"/>
          <w:sz w:val="24"/>
          <w:szCs w:val="24"/>
        </w:rPr>
        <w:t>MGSB’de</w:t>
      </w:r>
      <w:proofErr w:type="spellEnd"/>
      <w:r w:rsidRPr="00B965B9">
        <w:rPr>
          <w:rFonts w:ascii="Times New Roman" w:hAnsi="Times New Roman" w:cs="Times New Roman"/>
          <w:sz w:val="24"/>
          <w:szCs w:val="24"/>
        </w:rPr>
        <w:t xml:space="preserve"> yazılanlara göre karar verecektir. </w:t>
      </w:r>
      <w:r w:rsidRPr="00B965B9">
        <w:rPr>
          <w:rFonts w:ascii="Times New Roman" w:hAnsi="Times New Roman" w:cs="Times New Roman"/>
          <w:b/>
          <w:sz w:val="24"/>
          <w:szCs w:val="24"/>
          <w:u w:val="single"/>
        </w:rPr>
        <w:t>Bu talimatın üzerinden 38 gün geçtikten sonra</w:t>
      </w:r>
      <w:r w:rsidRPr="00B965B9">
        <w:rPr>
          <w:rFonts w:ascii="Times New Roman" w:hAnsi="Times New Roman" w:cs="Times New Roman"/>
          <w:sz w:val="24"/>
          <w:szCs w:val="24"/>
        </w:rPr>
        <w:t>, İstanbul 5. Sulh ceza hâkimi, tutuklamaya ilişkin 23.6.2015 tarihli kararının gerekçesinde, açıkça Milli Güvenlik Siyaset Belgesi’ne dayanmıştır. İstanbul Anadolu 3. sulh ceza hâkimliği ise, 8.9.2015 tarihli kararında (No. 2015/2983) açıkça şu gerekçeye yer vermiştir: “</w:t>
      </w:r>
      <w:r w:rsidRPr="00B965B9">
        <w:rPr>
          <w:rFonts w:ascii="Times New Roman" w:hAnsi="Times New Roman" w:cs="Times New Roman"/>
          <w:i/>
          <w:sz w:val="24"/>
          <w:szCs w:val="24"/>
        </w:rPr>
        <w:t>Milli Güvenlik Siyaset Belgesinde tavsiye olarak Paralel Devlet Yapılanması (</w:t>
      </w:r>
      <w:r w:rsidRPr="00B965B9">
        <w:rPr>
          <w:rFonts w:ascii="Times New Roman" w:hAnsi="Times New Roman" w:cs="Times New Roman"/>
          <w:b/>
          <w:i/>
          <w:sz w:val="24"/>
          <w:szCs w:val="24"/>
        </w:rPr>
        <w:t>PDY/</w:t>
      </w:r>
      <w:proofErr w:type="spellStart"/>
      <w:r w:rsidRPr="00B965B9">
        <w:rPr>
          <w:rFonts w:ascii="Times New Roman" w:hAnsi="Times New Roman" w:cs="Times New Roman"/>
          <w:b/>
          <w:i/>
          <w:sz w:val="24"/>
          <w:szCs w:val="24"/>
          <w:u w:val="single"/>
        </w:rPr>
        <w:t>Fetullahçı</w:t>
      </w:r>
      <w:proofErr w:type="spellEnd"/>
      <w:r w:rsidRPr="00B965B9">
        <w:rPr>
          <w:rFonts w:ascii="Times New Roman" w:hAnsi="Times New Roman" w:cs="Times New Roman"/>
          <w:b/>
          <w:i/>
          <w:sz w:val="24"/>
          <w:szCs w:val="24"/>
          <w:u w:val="single"/>
        </w:rPr>
        <w:t xml:space="preserve"> Terör Örgütü, </w:t>
      </w:r>
      <w:proofErr w:type="spellStart"/>
      <w:r w:rsidRPr="00B965B9">
        <w:rPr>
          <w:rFonts w:ascii="Times New Roman" w:hAnsi="Times New Roman" w:cs="Times New Roman"/>
          <w:b/>
          <w:i/>
          <w:sz w:val="24"/>
          <w:szCs w:val="24"/>
          <w:u w:val="single"/>
        </w:rPr>
        <w:t>Fetö</w:t>
      </w:r>
      <w:proofErr w:type="spellEnd"/>
      <w:r w:rsidRPr="00B965B9">
        <w:rPr>
          <w:rFonts w:ascii="Times New Roman" w:hAnsi="Times New Roman" w:cs="Times New Roman"/>
          <w:i/>
          <w:sz w:val="24"/>
          <w:szCs w:val="24"/>
        </w:rPr>
        <w:t xml:space="preserve">) olarak kabul edilmiş, bu tavsiye üzerine, </w:t>
      </w:r>
      <w:r w:rsidRPr="00B965B9">
        <w:rPr>
          <w:rFonts w:ascii="Times New Roman" w:hAnsi="Times New Roman" w:cs="Times New Roman"/>
          <w:b/>
          <w:i/>
          <w:sz w:val="24"/>
          <w:szCs w:val="24"/>
          <w:u w:val="single"/>
        </w:rPr>
        <w:t>Bakanlar Kurulu Kararıyla da bu yapılanmalar terör örgütü olarak kabul ve ilan edilen</w:t>
      </w:r>
      <w:r w:rsidRPr="00B965B9">
        <w:rPr>
          <w:rFonts w:ascii="Times New Roman" w:hAnsi="Times New Roman" w:cs="Times New Roman"/>
          <w:i/>
          <w:sz w:val="24"/>
          <w:szCs w:val="24"/>
        </w:rPr>
        <w:t xml:space="preserve"> terör örgütüne finansal destek sağladıkları …</w:t>
      </w:r>
      <w:r w:rsidRPr="00B965B9">
        <w:rPr>
          <w:rFonts w:ascii="Times New Roman" w:hAnsi="Times New Roman" w:cs="Times New Roman"/>
          <w:sz w:val="24"/>
          <w:szCs w:val="24"/>
        </w:rPr>
        <w:t xml:space="preserve">”. Benzer ifadeler, İstanbul Anadolu 9. Sulh ceza hâkiminin 7 Eylül 2015 tarih ve 2015/1291 değişik iş sayılı kararında da tekrarlanmıştır. Bu örnekleri artırmak mümkün olup, </w:t>
      </w:r>
      <w:r w:rsidR="00B965B9" w:rsidRPr="00B965B9">
        <w:rPr>
          <w:rFonts w:ascii="Times New Roman" w:hAnsi="Times New Roman" w:cs="Times New Roman"/>
          <w:sz w:val="24"/>
          <w:szCs w:val="24"/>
          <w:u w:val="single"/>
        </w:rPr>
        <w:t>tüm bunlar</w:t>
      </w:r>
      <w:r w:rsidRPr="00B965B9">
        <w:rPr>
          <w:rFonts w:ascii="Times New Roman" w:hAnsi="Times New Roman" w:cs="Times New Roman"/>
          <w:sz w:val="24"/>
          <w:szCs w:val="24"/>
          <w:u w:val="single"/>
        </w:rPr>
        <w:t xml:space="preserve">, yürütmenin yargıya verdiği talimatın aynen uygulamaya </w:t>
      </w:r>
      <w:r w:rsidR="00B965B9" w:rsidRPr="00B965B9">
        <w:rPr>
          <w:rFonts w:ascii="Times New Roman" w:hAnsi="Times New Roman" w:cs="Times New Roman"/>
          <w:sz w:val="24"/>
          <w:szCs w:val="24"/>
          <w:u w:val="single"/>
        </w:rPr>
        <w:t>geçirildiğinin</w:t>
      </w:r>
      <w:r w:rsidRPr="00B965B9">
        <w:rPr>
          <w:rFonts w:ascii="Times New Roman" w:hAnsi="Times New Roman" w:cs="Times New Roman"/>
          <w:sz w:val="24"/>
          <w:szCs w:val="24"/>
          <w:u w:val="single"/>
        </w:rPr>
        <w:t xml:space="preserve"> </w:t>
      </w:r>
      <w:r w:rsidR="00B965B9" w:rsidRPr="00B965B9">
        <w:rPr>
          <w:rFonts w:ascii="Times New Roman" w:hAnsi="Times New Roman" w:cs="Times New Roman"/>
          <w:sz w:val="24"/>
          <w:szCs w:val="24"/>
          <w:u w:val="single"/>
        </w:rPr>
        <w:t>somut</w:t>
      </w:r>
      <w:r w:rsidRPr="00B965B9">
        <w:rPr>
          <w:rFonts w:ascii="Times New Roman" w:hAnsi="Times New Roman" w:cs="Times New Roman"/>
          <w:sz w:val="24"/>
          <w:szCs w:val="24"/>
          <w:u w:val="single"/>
        </w:rPr>
        <w:t xml:space="preserve"> </w:t>
      </w:r>
      <w:r w:rsidR="00B965B9" w:rsidRPr="00B965B9">
        <w:rPr>
          <w:rFonts w:ascii="Times New Roman" w:hAnsi="Times New Roman" w:cs="Times New Roman"/>
          <w:sz w:val="24"/>
          <w:szCs w:val="24"/>
          <w:u w:val="single"/>
        </w:rPr>
        <w:t>kanıtlarıdı</w:t>
      </w:r>
      <w:r w:rsidRPr="00B965B9">
        <w:rPr>
          <w:rFonts w:ascii="Times New Roman" w:hAnsi="Times New Roman" w:cs="Times New Roman"/>
          <w:sz w:val="24"/>
          <w:szCs w:val="24"/>
          <w:u w:val="single"/>
        </w:rPr>
        <w:t>r</w:t>
      </w:r>
      <w:r w:rsidRPr="00B965B9">
        <w:rPr>
          <w:rFonts w:ascii="Times New Roman" w:hAnsi="Times New Roman" w:cs="Times New Roman"/>
          <w:sz w:val="24"/>
          <w:szCs w:val="24"/>
        </w:rPr>
        <w:t>.</w:t>
      </w:r>
      <w:r w:rsidRPr="00AE3DBC">
        <w:rPr>
          <w:rFonts w:ascii="Times New Roman" w:hAnsi="Times New Roman" w:cs="Times New Roman"/>
          <w:sz w:val="24"/>
          <w:szCs w:val="24"/>
        </w:rPr>
        <w:t xml:space="preserve"> </w:t>
      </w:r>
      <w:r w:rsidRPr="00AE3DBC">
        <w:rPr>
          <w:rFonts w:ascii="Times New Roman" w:eastAsia="Times New Roman" w:hAnsi="Times New Roman" w:cs="Times New Roman"/>
          <w:sz w:val="24"/>
          <w:szCs w:val="24"/>
          <w:shd w:val="clear" w:color="auto" w:fill="FFFFFF"/>
        </w:rPr>
        <w:t>Yürütmenin</w:t>
      </w:r>
      <w:r w:rsidR="002C2D01">
        <w:rPr>
          <w:rFonts w:ascii="Times New Roman" w:eastAsia="Times New Roman" w:hAnsi="Times New Roman" w:cs="Times New Roman"/>
          <w:sz w:val="24"/>
          <w:szCs w:val="24"/>
          <w:shd w:val="clear" w:color="auto" w:fill="FFFFFF"/>
        </w:rPr>
        <w:t>,</w:t>
      </w:r>
      <w:r w:rsidRPr="00AE3DBC">
        <w:rPr>
          <w:rFonts w:ascii="Times New Roman" w:eastAsia="Times New Roman" w:hAnsi="Times New Roman" w:cs="Times New Roman"/>
          <w:sz w:val="24"/>
          <w:szCs w:val="24"/>
          <w:shd w:val="clear" w:color="auto" w:fill="FFFFFF"/>
        </w:rPr>
        <w:t xml:space="preserve"> “</w:t>
      </w:r>
      <w:r w:rsidRPr="00AE3DBC">
        <w:rPr>
          <w:rFonts w:ascii="Times New Roman" w:eastAsia="Times New Roman" w:hAnsi="Times New Roman" w:cs="Times New Roman"/>
          <w:i/>
          <w:sz w:val="24"/>
          <w:szCs w:val="24"/>
          <w:shd w:val="clear" w:color="auto" w:fill="FFFFFF"/>
        </w:rPr>
        <w:t>Yargı bundan sonra Kırmızı Kitap’a göre karar verecek</w:t>
      </w:r>
      <w:r w:rsidRPr="00AE3DBC">
        <w:rPr>
          <w:rFonts w:ascii="Times New Roman" w:eastAsia="Times New Roman" w:hAnsi="Times New Roman" w:cs="Times New Roman"/>
          <w:sz w:val="24"/>
          <w:szCs w:val="24"/>
          <w:shd w:val="clear" w:color="auto" w:fill="FFFFFF"/>
        </w:rPr>
        <w:t>” talimatı</w:t>
      </w:r>
      <w:r w:rsidR="00EB5EE1">
        <w:rPr>
          <w:rFonts w:ascii="Times New Roman" w:eastAsia="Times New Roman" w:hAnsi="Times New Roman" w:cs="Times New Roman"/>
          <w:sz w:val="24"/>
          <w:szCs w:val="24"/>
          <w:shd w:val="clear" w:color="auto" w:fill="FFFFFF"/>
        </w:rPr>
        <w:t>nın</w:t>
      </w:r>
      <w:r w:rsidRPr="00AE3DBC">
        <w:rPr>
          <w:rFonts w:ascii="Times New Roman" w:eastAsia="Times New Roman" w:hAnsi="Times New Roman" w:cs="Times New Roman"/>
          <w:sz w:val="24"/>
          <w:szCs w:val="24"/>
          <w:shd w:val="clear" w:color="auto" w:fill="FFFFFF"/>
        </w:rPr>
        <w:t xml:space="preserve"> </w:t>
      </w:r>
      <w:r w:rsidR="002C2D01">
        <w:rPr>
          <w:rFonts w:ascii="Times New Roman" w:eastAsia="Times New Roman" w:hAnsi="Times New Roman" w:cs="Times New Roman"/>
          <w:sz w:val="24"/>
          <w:szCs w:val="24"/>
          <w:shd w:val="clear" w:color="auto" w:fill="FFFFFF"/>
        </w:rPr>
        <w:t>hâkimler</w:t>
      </w:r>
      <w:r w:rsidRPr="00AE3DBC">
        <w:rPr>
          <w:rFonts w:ascii="Times New Roman" w:eastAsia="Times New Roman" w:hAnsi="Times New Roman" w:cs="Times New Roman"/>
          <w:sz w:val="24"/>
          <w:szCs w:val="24"/>
          <w:shd w:val="clear" w:color="auto" w:fill="FFFFFF"/>
        </w:rPr>
        <w:t xml:space="preserve"> </w:t>
      </w:r>
      <w:r w:rsidRPr="00AE3DBC">
        <w:rPr>
          <w:rFonts w:ascii="Times New Roman" w:hAnsi="Times New Roman" w:cs="Times New Roman"/>
          <w:sz w:val="24"/>
          <w:szCs w:val="24"/>
        </w:rPr>
        <w:t>tarafından</w:t>
      </w:r>
      <w:r w:rsidRPr="00AE3DBC">
        <w:rPr>
          <w:rFonts w:ascii="Times New Roman" w:eastAsia="Times New Roman" w:hAnsi="Times New Roman" w:cs="Times New Roman"/>
          <w:sz w:val="24"/>
          <w:szCs w:val="24"/>
          <w:shd w:val="clear" w:color="auto" w:fill="FFFFFF"/>
        </w:rPr>
        <w:t xml:space="preserve"> derhal </w:t>
      </w:r>
      <w:r w:rsidRPr="00AE3DBC">
        <w:rPr>
          <w:rFonts w:ascii="Times New Roman" w:eastAsia="Times New Roman" w:hAnsi="Times New Roman" w:cs="Times New Roman"/>
          <w:sz w:val="24"/>
          <w:szCs w:val="24"/>
          <w:shd w:val="clear" w:color="auto" w:fill="FFFFFF"/>
        </w:rPr>
        <w:lastRenderedPageBreak/>
        <w:t>yerine getiril</w:t>
      </w:r>
      <w:r w:rsidR="00EB5EE1">
        <w:rPr>
          <w:rFonts w:ascii="Times New Roman" w:eastAsia="Times New Roman" w:hAnsi="Times New Roman" w:cs="Times New Roman"/>
          <w:sz w:val="24"/>
          <w:szCs w:val="24"/>
          <w:shd w:val="clear" w:color="auto" w:fill="FFFFFF"/>
        </w:rPr>
        <w:t>diği</w:t>
      </w:r>
      <w:r w:rsidRPr="00AE3DBC">
        <w:rPr>
          <w:rFonts w:ascii="Times New Roman" w:eastAsia="Times New Roman" w:hAnsi="Times New Roman" w:cs="Times New Roman"/>
          <w:sz w:val="24"/>
          <w:szCs w:val="24"/>
          <w:shd w:val="clear" w:color="auto" w:fill="FFFFFF"/>
        </w:rPr>
        <w:t xml:space="preserve"> </w:t>
      </w:r>
      <w:r w:rsidR="002C2D01">
        <w:rPr>
          <w:rFonts w:ascii="Times New Roman" w:eastAsia="Times New Roman" w:hAnsi="Times New Roman" w:cs="Times New Roman"/>
          <w:sz w:val="24"/>
          <w:szCs w:val="24"/>
          <w:shd w:val="clear" w:color="auto" w:fill="FFFFFF"/>
        </w:rPr>
        <w:t>dikkate alındığında, yargı artık</w:t>
      </w:r>
      <w:r w:rsidRPr="00AE3DBC">
        <w:rPr>
          <w:rFonts w:ascii="Times New Roman" w:eastAsia="Times New Roman" w:hAnsi="Times New Roman" w:cs="Times New Roman"/>
          <w:sz w:val="24"/>
          <w:szCs w:val="24"/>
          <w:shd w:val="clear" w:color="auto" w:fill="FFFFFF"/>
        </w:rPr>
        <w:t xml:space="preserve"> yürütme</w:t>
      </w:r>
      <w:r w:rsidR="00EB5EE1">
        <w:rPr>
          <w:rFonts w:ascii="Times New Roman" w:eastAsia="Times New Roman" w:hAnsi="Times New Roman" w:cs="Times New Roman"/>
          <w:sz w:val="24"/>
          <w:szCs w:val="24"/>
          <w:shd w:val="clear" w:color="auto" w:fill="FFFFFF"/>
        </w:rPr>
        <w:t xml:space="preserve">nin talimatlarını uygulayan bir </w:t>
      </w:r>
      <w:r w:rsidR="00B965B9">
        <w:rPr>
          <w:rFonts w:ascii="Times New Roman" w:eastAsia="Times New Roman" w:hAnsi="Times New Roman" w:cs="Times New Roman"/>
          <w:sz w:val="24"/>
          <w:szCs w:val="24"/>
          <w:shd w:val="clear" w:color="auto" w:fill="FFFFFF"/>
        </w:rPr>
        <w:t>organ</w:t>
      </w:r>
      <w:r w:rsidR="00EB5EE1">
        <w:rPr>
          <w:rFonts w:ascii="Times New Roman" w:eastAsia="Times New Roman" w:hAnsi="Times New Roman" w:cs="Times New Roman"/>
          <w:sz w:val="24"/>
          <w:szCs w:val="24"/>
          <w:shd w:val="clear" w:color="auto" w:fill="FFFFFF"/>
        </w:rPr>
        <w:t>a dönüşmüştür</w:t>
      </w:r>
      <w:r w:rsidRPr="00AE3DBC">
        <w:rPr>
          <w:rFonts w:ascii="Times New Roman" w:eastAsia="Times New Roman" w:hAnsi="Times New Roman" w:cs="Times New Roman"/>
          <w:sz w:val="24"/>
          <w:szCs w:val="24"/>
          <w:shd w:val="clear" w:color="auto" w:fill="FFFFFF"/>
        </w:rPr>
        <w:t>.</w:t>
      </w:r>
    </w:p>
    <w:p w14:paraId="68530E70" w14:textId="77777777" w:rsidR="00EC08E9" w:rsidRPr="005636F1"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66453B">
        <w:rPr>
          <w:rFonts w:ascii="Times New Roman" w:eastAsia="Times New Roman" w:hAnsi="Times New Roman" w:cs="Times New Roman"/>
          <w:sz w:val="24"/>
          <w:szCs w:val="24"/>
          <w:shd w:val="clear" w:color="auto" w:fill="FFFFFF"/>
        </w:rPr>
        <w:t>Koza</w:t>
      </w:r>
      <w:r w:rsidRPr="0066453B">
        <w:rPr>
          <w:rFonts w:ascii="Times New Roman" w:hAnsi="Times New Roman" w:cs="Times New Roman"/>
          <w:sz w:val="24"/>
          <w:szCs w:val="24"/>
        </w:rPr>
        <w:t xml:space="preserve">-İpek </w:t>
      </w:r>
      <w:r w:rsidRPr="0066453B">
        <w:rPr>
          <w:rFonts w:ascii="Times New Roman" w:eastAsia="Times New Roman" w:hAnsi="Times New Roman" w:cs="Times New Roman"/>
          <w:sz w:val="24"/>
          <w:szCs w:val="24"/>
          <w:shd w:val="clear" w:color="auto" w:fill="FFFFFF"/>
        </w:rPr>
        <w:t>H</w:t>
      </w:r>
      <w:r w:rsidRPr="0066453B">
        <w:rPr>
          <w:rFonts w:ascii="Times New Roman" w:hAnsi="Times New Roman" w:cs="Times New Roman"/>
          <w:sz w:val="24"/>
          <w:szCs w:val="24"/>
        </w:rPr>
        <w:t>olding’e ait 18 şirkete kayyım atama kararı veren</w:t>
      </w:r>
      <w:r w:rsidRPr="0066453B">
        <w:rPr>
          <w:rFonts w:ascii="Times New Roman" w:eastAsia="Times New Roman" w:hAnsi="Times New Roman" w:cs="Times New Roman"/>
          <w:sz w:val="24"/>
          <w:szCs w:val="24"/>
          <w:shd w:val="clear" w:color="auto" w:fill="FFFFFF"/>
        </w:rPr>
        <w:t xml:space="preserve"> </w:t>
      </w:r>
      <w:r w:rsidRPr="0066453B">
        <w:rPr>
          <w:rFonts w:ascii="Times New Roman" w:hAnsi="Times New Roman" w:cs="Times New Roman"/>
          <w:sz w:val="24"/>
          <w:szCs w:val="24"/>
        </w:rPr>
        <w:t>Ankara 5. Sulh ceza hâkimi, 26.10.2015 tarihli bu kararında</w:t>
      </w:r>
      <w:r w:rsidR="0066453B" w:rsidRPr="0066453B">
        <w:rPr>
          <w:rFonts w:ascii="Times New Roman" w:hAnsi="Times New Roman" w:cs="Times New Roman"/>
          <w:sz w:val="24"/>
          <w:szCs w:val="24"/>
        </w:rPr>
        <w:t xml:space="preserve"> şu gerekçeye yer vermiştir:</w:t>
      </w:r>
      <w:r w:rsidRPr="0066453B">
        <w:rPr>
          <w:rFonts w:ascii="Times New Roman" w:hAnsi="Times New Roman" w:cs="Times New Roman"/>
          <w:sz w:val="24"/>
          <w:szCs w:val="24"/>
        </w:rPr>
        <w:t xml:space="preserve"> </w:t>
      </w:r>
      <w:r w:rsidRPr="0066453B">
        <w:rPr>
          <w:rFonts w:ascii="Times New Roman" w:hAnsi="Times New Roman" w:cs="Times New Roman"/>
          <w:i/>
          <w:sz w:val="24"/>
          <w:szCs w:val="24"/>
        </w:rPr>
        <w:t>“Bu</w:t>
      </w:r>
      <w:r w:rsidR="0066453B">
        <w:rPr>
          <w:rFonts w:ascii="Times New Roman" w:eastAsia="Times New Roman" w:hAnsi="Times New Roman" w:cs="Times New Roman"/>
          <w:i/>
          <w:sz w:val="24"/>
          <w:szCs w:val="24"/>
          <w:shd w:val="clear" w:color="auto" w:fill="FFFFFF"/>
        </w:rPr>
        <w:t xml:space="preserve"> </w:t>
      </w:r>
      <w:r w:rsidRPr="0066453B">
        <w:rPr>
          <w:rFonts w:ascii="Times New Roman" w:hAnsi="Times New Roman" w:cs="Times New Roman"/>
          <w:i/>
          <w:sz w:val="24"/>
          <w:szCs w:val="24"/>
        </w:rPr>
        <w:t xml:space="preserve">büyüklükte ve yoğunlukta </w:t>
      </w:r>
      <w:r w:rsidRPr="0066453B">
        <w:rPr>
          <w:rFonts w:ascii="Times New Roman" w:hAnsi="Times New Roman" w:cs="Times New Roman"/>
          <w:b/>
          <w:i/>
          <w:sz w:val="24"/>
          <w:szCs w:val="24"/>
          <w:u w:val="single"/>
        </w:rPr>
        <w:t>Devletimizin</w:t>
      </w:r>
      <w:r w:rsidRPr="0066453B">
        <w:rPr>
          <w:rFonts w:ascii="Times New Roman" w:hAnsi="Times New Roman" w:cs="Times New Roman"/>
          <w:i/>
          <w:sz w:val="24"/>
          <w:szCs w:val="24"/>
        </w:rPr>
        <w:t xml:space="preserve"> yapısına yönelik hükûmeti yıkmaya,</w:t>
      </w:r>
      <w:r w:rsidRPr="0066453B">
        <w:rPr>
          <w:rFonts w:ascii="Times New Roman" w:eastAsia="Times New Roman" w:hAnsi="Times New Roman" w:cs="Times New Roman"/>
          <w:i/>
          <w:sz w:val="24"/>
          <w:szCs w:val="24"/>
          <w:shd w:val="clear" w:color="auto" w:fill="FFFFFF"/>
        </w:rPr>
        <w:t xml:space="preserve"> </w:t>
      </w:r>
      <w:r w:rsidRPr="0066453B">
        <w:rPr>
          <w:rFonts w:ascii="Times New Roman" w:hAnsi="Times New Roman" w:cs="Times New Roman"/>
          <w:i/>
          <w:sz w:val="24"/>
          <w:szCs w:val="24"/>
        </w:rPr>
        <w:t>değiştirmeye, görevlerini yapmaya engel olmaya çalıştığı iddia edilen</w:t>
      </w:r>
      <w:r w:rsidRPr="0066453B">
        <w:rPr>
          <w:rFonts w:ascii="Times New Roman" w:eastAsia="Times New Roman" w:hAnsi="Times New Roman" w:cs="Times New Roman"/>
          <w:i/>
          <w:sz w:val="24"/>
          <w:szCs w:val="24"/>
          <w:shd w:val="clear" w:color="auto" w:fill="FFFFFF"/>
        </w:rPr>
        <w:t xml:space="preserve"> </w:t>
      </w:r>
      <w:r w:rsidRPr="0066453B">
        <w:rPr>
          <w:rFonts w:ascii="Times New Roman" w:hAnsi="Times New Roman" w:cs="Times New Roman"/>
          <w:i/>
          <w:sz w:val="24"/>
          <w:szCs w:val="24"/>
        </w:rPr>
        <w:t xml:space="preserve">FETÖ/PDY adı altındaki böyle bir </w:t>
      </w:r>
      <w:proofErr w:type="spellStart"/>
      <w:r w:rsidRPr="0066453B">
        <w:rPr>
          <w:rFonts w:ascii="Times New Roman" w:hAnsi="Times New Roman" w:cs="Times New Roman"/>
          <w:i/>
          <w:sz w:val="24"/>
          <w:szCs w:val="24"/>
        </w:rPr>
        <w:t>Örgütün</w:t>
      </w:r>
      <w:proofErr w:type="spellEnd"/>
      <w:r w:rsidRPr="0066453B">
        <w:rPr>
          <w:rFonts w:ascii="Times New Roman" w:hAnsi="Times New Roman" w:cs="Times New Roman"/>
          <w:i/>
          <w:sz w:val="24"/>
          <w:szCs w:val="24"/>
        </w:rPr>
        <w:t xml:space="preserve"> faaliyetlerine katılan, yardım eden</w:t>
      </w:r>
      <w:r w:rsidRPr="0066453B">
        <w:rPr>
          <w:rFonts w:ascii="Times New Roman" w:eastAsia="Times New Roman" w:hAnsi="Times New Roman" w:cs="Times New Roman"/>
          <w:i/>
          <w:sz w:val="24"/>
          <w:szCs w:val="24"/>
          <w:shd w:val="clear" w:color="auto" w:fill="FFFFFF"/>
        </w:rPr>
        <w:t xml:space="preserve"> </w:t>
      </w:r>
      <w:r w:rsidRPr="0066453B">
        <w:rPr>
          <w:rFonts w:ascii="Times New Roman" w:hAnsi="Times New Roman" w:cs="Times New Roman"/>
          <w:i/>
          <w:sz w:val="24"/>
          <w:szCs w:val="24"/>
        </w:rPr>
        <w:t>olduğu raporlarla belirtilen şirketlere sadece denetim yönünden kayyum</w:t>
      </w:r>
      <w:r w:rsidRPr="0066453B">
        <w:rPr>
          <w:rFonts w:ascii="Times New Roman" w:eastAsia="Times New Roman" w:hAnsi="Times New Roman" w:cs="Times New Roman"/>
          <w:i/>
          <w:sz w:val="24"/>
          <w:szCs w:val="24"/>
          <w:shd w:val="clear" w:color="auto" w:fill="FFFFFF"/>
        </w:rPr>
        <w:t xml:space="preserve"> </w:t>
      </w:r>
      <w:r w:rsidRPr="0066453B">
        <w:rPr>
          <w:rFonts w:ascii="Times New Roman" w:hAnsi="Times New Roman" w:cs="Times New Roman"/>
          <w:i/>
          <w:sz w:val="24"/>
          <w:szCs w:val="24"/>
        </w:rPr>
        <w:t>atanması bu suçların işlenmesine engel olamayacağı gibi, delillerin</w:t>
      </w:r>
      <w:r w:rsidRPr="0066453B">
        <w:rPr>
          <w:rFonts w:ascii="Times New Roman" w:eastAsia="Times New Roman" w:hAnsi="Times New Roman" w:cs="Times New Roman"/>
          <w:i/>
          <w:sz w:val="24"/>
          <w:szCs w:val="24"/>
          <w:shd w:val="clear" w:color="auto" w:fill="FFFFFF"/>
        </w:rPr>
        <w:t xml:space="preserve"> </w:t>
      </w:r>
      <w:r w:rsidRPr="0066453B">
        <w:rPr>
          <w:rFonts w:ascii="Times New Roman" w:hAnsi="Times New Roman" w:cs="Times New Roman"/>
          <w:i/>
          <w:sz w:val="24"/>
          <w:szCs w:val="24"/>
        </w:rPr>
        <w:t xml:space="preserve">toplanması ve maddi gerçeğin ortaya çıkarılması </w:t>
      </w:r>
      <w:r w:rsidR="0066453B" w:rsidRPr="0066453B">
        <w:rPr>
          <w:rFonts w:ascii="Times New Roman" w:hAnsi="Times New Roman" w:cs="Times New Roman"/>
          <w:i/>
          <w:sz w:val="24"/>
          <w:szCs w:val="24"/>
        </w:rPr>
        <w:t>yönünden</w:t>
      </w:r>
      <w:r w:rsidRPr="0066453B">
        <w:rPr>
          <w:rFonts w:ascii="Times New Roman" w:hAnsi="Times New Roman" w:cs="Times New Roman"/>
          <w:i/>
          <w:sz w:val="24"/>
          <w:szCs w:val="24"/>
        </w:rPr>
        <w:t xml:space="preserve"> yetersiz</w:t>
      </w:r>
      <w:r w:rsidRPr="0066453B">
        <w:rPr>
          <w:rFonts w:ascii="Times New Roman" w:eastAsia="Times New Roman" w:hAnsi="Times New Roman" w:cs="Times New Roman"/>
          <w:i/>
          <w:sz w:val="24"/>
          <w:szCs w:val="24"/>
          <w:shd w:val="clear" w:color="auto" w:fill="FFFFFF"/>
        </w:rPr>
        <w:t xml:space="preserve"> </w:t>
      </w:r>
      <w:r w:rsidRPr="0066453B">
        <w:rPr>
          <w:rFonts w:ascii="Times New Roman" w:hAnsi="Times New Roman" w:cs="Times New Roman"/>
          <w:i/>
          <w:sz w:val="24"/>
          <w:szCs w:val="24"/>
        </w:rPr>
        <w:t>kalacaktır"</w:t>
      </w:r>
      <w:r w:rsidRPr="0066453B">
        <w:rPr>
          <w:rFonts w:ascii="Times New Roman" w:hAnsi="Times New Roman" w:cs="Times New Roman"/>
          <w:sz w:val="24"/>
          <w:szCs w:val="24"/>
        </w:rPr>
        <w:t>. Bu karardan tam 3 ay 15 gün sonra,</w:t>
      </w:r>
      <w:r w:rsidRPr="0066453B">
        <w:rPr>
          <w:rFonts w:ascii="Times New Roman" w:eastAsia="Times New Roman" w:hAnsi="Times New Roman" w:cs="Times New Roman"/>
          <w:sz w:val="24"/>
          <w:szCs w:val="24"/>
          <w:shd w:val="clear" w:color="auto" w:fill="FFFFFF"/>
        </w:rPr>
        <w:t xml:space="preserve"> </w:t>
      </w:r>
      <w:r w:rsidRPr="0066453B">
        <w:rPr>
          <w:rFonts w:ascii="Times New Roman" w:hAnsi="Times New Roman" w:cs="Times New Roman"/>
          <w:sz w:val="24"/>
          <w:szCs w:val="24"/>
        </w:rPr>
        <w:t>İstanbul Anadolu 1. Sulh ceza hâkimi de, 11.02.2016 tarihli kararının</w:t>
      </w:r>
      <w:r w:rsidRPr="0066453B">
        <w:rPr>
          <w:rFonts w:ascii="Times New Roman" w:eastAsia="Times New Roman" w:hAnsi="Times New Roman" w:cs="Times New Roman"/>
          <w:sz w:val="24"/>
          <w:szCs w:val="24"/>
          <w:shd w:val="clear" w:color="auto" w:fill="FFFFFF"/>
        </w:rPr>
        <w:t xml:space="preserve"> </w:t>
      </w:r>
      <w:r w:rsidRPr="0066453B">
        <w:rPr>
          <w:rFonts w:ascii="Times New Roman" w:hAnsi="Times New Roman" w:cs="Times New Roman"/>
          <w:sz w:val="24"/>
          <w:szCs w:val="24"/>
        </w:rPr>
        <w:t>gerekçesinde</w:t>
      </w:r>
      <w:r w:rsidR="00475820">
        <w:rPr>
          <w:rFonts w:ascii="Times New Roman" w:hAnsi="Times New Roman" w:cs="Times New Roman"/>
          <w:sz w:val="24"/>
          <w:szCs w:val="24"/>
        </w:rPr>
        <w:t xml:space="preserve"> aynı ifadeleri kullanmıştır:</w:t>
      </w:r>
      <w:r w:rsidRPr="0066453B">
        <w:rPr>
          <w:rFonts w:ascii="Times New Roman" w:hAnsi="Times New Roman" w:cs="Times New Roman"/>
          <w:sz w:val="24"/>
          <w:szCs w:val="24"/>
        </w:rPr>
        <w:t xml:space="preserve"> </w:t>
      </w:r>
      <w:r w:rsidRPr="0066453B">
        <w:rPr>
          <w:rFonts w:ascii="Times New Roman" w:hAnsi="Times New Roman" w:cs="Times New Roman"/>
          <w:i/>
          <w:sz w:val="24"/>
          <w:szCs w:val="24"/>
        </w:rPr>
        <w:t xml:space="preserve">“Bu büyüklükte ve yoğunlukta, </w:t>
      </w:r>
      <w:r w:rsidRPr="0066453B">
        <w:rPr>
          <w:rFonts w:ascii="Times New Roman" w:hAnsi="Times New Roman" w:cs="Times New Roman"/>
          <w:b/>
          <w:i/>
          <w:sz w:val="24"/>
          <w:szCs w:val="24"/>
          <w:u w:val="single"/>
        </w:rPr>
        <w:t>Devletimizin</w:t>
      </w:r>
      <w:r w:rsidRPr="0066453B">
        <w:rPr>
          <w:rFonts w:ascii="Times New Roman" w:hAnsi="Times New Roman" w:cs="Times New Roman"/>
          <w:i/>
          <w:sz w:val="24"/>
          <w:szCs w:val="24"/>
        </w:rPr>
        <w:t xml:space="preserve"> yapısına yönelik,</w:t>
      </w:r>
      <w:r w:rsidRPr="0066453B">
        <w:rPr>
          <w:rFonts w:ascii="Times New Roman" w:eastAsia="Times New Roman" w:hAnsi="Times New Roman" w:cs="Times New Roman"/>
          <w:i/>
          <w:sz w:val="24"/>
          <w:szCs w:val="24"/>
          <w:shd w:val="clear" w:color="auto" w:fill="FFFFFF"/>
        </w:rPr>
        <w:t xml:space="preserve"> </w:t>
      </w:r>
      <w:r w:rsidRPr="0066453B">
        <w:rPr>
          <w:rFonts w:ascii="Times New Roman" w:hAnsi="Times New Roman" w:cs="Times New Roman"/>
          <w:i/>
          <w:sz w:val="24"/>
          <w:szCs w:val="24"/>
        </w:rPr>
        <w:t>Hükûmeti yıkmaya, değiştirmeye, görevlerini yapmaya engel olmaya çalıştığı</w:t>
      </w:r>
      <w:r w:rsidRPr="0066453B">
        <w:rPr>
          <w:rFonts w:ascii="Times New Roman" w:eastAsia="Times New Roman" w:hAnsi="Times New Roman" w:cs="Times New Roman"/>
          <w:i/>
          <w:sz w:val="24"/>
          <w:szCs w:val="24"/>
          <w:shd w:val="clear" w:color="auto" w:fill="FFFFFF"/>
        </w:rPr>
        <w:t xml:space="preserve"> </w:t>
      </w:r>
      <w:r w:rsidRPr="0066453B">
        <w:rPr>
          <w:rFonts w:ascii="Times New Roman" w:hAnsi="Times New Roman" w:cs="Times New Roman"/>
          <w:i/>
          <w:sz w:val="24"/>
          <w:szCs w:val="24"/>
        </w:rPr>
        <w:t xml:space="preserve">iddia edilen FETÖ/PDY adı altındaki böyle bir </w:t>
      </w:r>
      <w:proofErr w:type="spellStart"/>
      <w:r w:rsidRPr="0066453B">
        <w:rPr>
          <w:rFonts w:ascii="Times New Roman" w:hAnsi="Times New Roman" w:cs="Times New Roman"/>
          <w:i/>
          <w:sz w:val="24"/>
          <w:szCs w:val="24"/>
        </w:rPr>
        <w:t>örgütün</w:t>
      </w:r>
      <w:proofErr w:type="spellEnd"/>
      <w:r w:rsidRPr="0066453B">
        <w:rPr>
          <w:rFonts w:ascii="Times New Roman" w:hAnsi="Times New Roman" w:cs="Times New Roman"/>
          <w:i/>
          <w:sz w:val="24"/>
          <w:szCs w:val="24"/>
        </w:rPr>
        <w:t xml:space="preserve"> faaliyetlerine katılan,</w:t>
      </w:r>
      <w:r w:rsidRPr="0066453B">
        <w:rPr>
          <w:rFonts w:ascii="Times New Roman" w:eastAsia="Times New Roman" w:hAnsi="Times New Roman" w:cs="Times New Roman"/>
          <w:i/>
          <w:sz w:val="24"/>
          <w:szCs w:val="24"/>
          <w:shd w:val="clear" w:color="auto" w:fill="FFFFFF"/>
        </w:rPr>
        <w:t xml:space="preserve"> </w:t>
      </w:r>
      <w:r w:rsidRPr="0066453B">
        <w:rPr>
          <w:rFonts w:ascii="Times New Roman" w:hAnsi="Times New Roman" w:cs="Times New Roman"/>
          <w:i/>
          <w:sz w:val="24"/>
          <w:szCs w:val="24"/>
        </w:rPr>
        <w:t>yardım eden olduğu raporlarla belirtilen şirketlere …”</w:t>
      </w:r>
      <w:r w:rsidRPr="0066453B">
        <w:rPr>
          <w:rFonts w:ascii="Times New Roman" w:hAnsi="Times New Roman" w:cs="Times New Roman"/>
          <w:sz w:val="24"/>
          <w:szCs w:val="24"/>
        </w:rPr>
        <w:t xml:space="preserve">. </w:t>
      </w:r>
      <w:r w:rsidR="005636F1" w:rsidRPr="0066453B">
        <w:rPr>
          <w:rFonts w:ascii="Times New Roman" w:hAnsi="Times New Roman" w:cs="Times New Roman"/>
          <w:sz w:val="24"/>
          <w:szCs w:val="24"/>
        </w:rPr>
        <w:t>Bu durum</w:t>
      </w:r>
      <w:r w:rsidR="00475820">
        <w:rPr>
          <w:rFonts w:ascii="Times New Roman" w:hAnsi="Times New Roman" w:cs="Times New Roman"/>
          <w:sz w:val="24"/>
          <w:szCs w:val="24"/>
        </w:rPr>
        <w:t>un tesadüf olması imkânsız olup,</w:t>
      </w:r>
      <w:r w:rsidRPr="0066453B">
        <w:rPr>
          <w:rFonts w:ascii="Times New Roman" w:hAnsi="Times New Roman" w:cs="Times New Roman"/>
          <w:sz w:val="24"/>
          <w:szCs w:val="24"/>
        </w:rPr>
        <w:t xml:space="preserve"> </w:t>
      </w:r>
      <w:r w:rsidR="002C2D01">
        <w:rPr>
          <w:rFonts w:ascii="Times New Roman" w:hAnsi="Times New Roman" w:cs="Times New Roman"/>
          <w:sz w:val="24"/>
          <w:szCs w:val="24"/>
        </w:rPr>
        <w:t xml:space="preserve">(bazı) </w:t>
      </w:r>
      <w:r w:rsidR="00BB4789">
        <w:rPr>
          <w:rFonts w:ascii="Times New Roman" w:hAnsi="Times New Roman" w:cs="Times New Roman"/>
          <w:sz w:val="24"/>
          <w:szCs w:val="24"/>
        </w:rPr>
        <w:t>hâkimlerin</w:t>
      </w:r>
      <w:r w:rsidRPr="002C2D01">
        <w:rPr>
          <w:rFonts w:ascii="Times New Roman" w:hAnsi="Times New Roman" w:cs="Times New Roman"/>
          <w:sz w:val="24"/>
          <w:szCs w:val="24"/>
        </w:rPr>
        <w:t xml:space="preserve"> </w:t>
      </w:r>
      <w:r w:rsidRPr="005636F1">
        <w:rPr>
          <w:rFonts w:ascii="Times New Roman" w:hAnsi="Times New Roman" w:cs="Times New Roman"/>
          <w:sz w:val="24"/>
          <w:szCs w:val="24"/>
        </w:rPr>
        <w:t xml:space="preserve">kararlarının </w:t>
      </w:r>
      <w:r w:rsidR="00BB4789" w:rsidRPr="005636F1">
        <w:rPr>
          <w:rFonts w:ascii="Times New Roman" w:hAnsi="Times New Roman" w:cs="Times New Roman"/>
          <w:sz w:val="24"/>
          <w:szCs w:val="24"/>
        </w:rPr>
        <w:t xml:space="preserve">(kullanılan dilden </w:t>
      </w:r>
      <w:r w:rsidR="005636F1" w:rsidRPr="005636F1">
        <w:rPr>
          <w:rFonts w:ascii="Times New Roman" w:hAnsi="Times New Roman" w:cs="Times New Roman"/>
          <w:sz w:val="24"/>
          <w:szCs w:val="24"/>
        </w:rPr>
        <w:t>“</w:t>
      </w:r>
      <w:r w:rsidR="00BB4789" w:rsidRPr="005636F1">
        <w:rPr>
          <w:rFonts w:ascii="Times New Roman" w:hAnsi="Times New Roman" w:cs="Times New Roman"/>
          <w:sz w:val="24"/>
          <w:szCs w:val="24"/>
        </w:rPr>
        <w:t>mem</w:t>
      </w:r>
      <w:r w:rsidR="005636F1" w:rsidRPr="005636F1">
        <w:rPr>
          <w:rFonts w:ascii="Times New Roman" w:hAnsi="Times New Roman" w:cs="Times New Roman"/>
          <w:sz w:val="24"/>
          <w:szCs w:val="24"/>
        </w:rPr>
        <w:t>ur” oldukları anlaşılan) birileri</w:t>
      </w:r>
      <w:r w:rsidRPr="005636F1">
        <w:rPr>
          <w:rFonts w:ascii="Times New Roman" w:hAnsi="Times New Roman" w:cs="Times New Roman"/>
          <w:sz w:val="24"/>
          <w:szCs w:val="24"/>
        </w:rPr>
        <w:t xml:space="preserve"> tarafından yazılıp </w:t>
      </w:r>
      <w:r w:rsidR="00EA155D" w:rsidRPr="005636F1">
        <w:rPr>
          <w:rFonts w:ascii="Times New Roman" w:hAnsi="Times New Roman" w:cs="Times New Roman"/>
          <w:sz w:val="24"/>
          <w:szCs w:val="24"/>
        </w:rPr>
        <w:t>hâkimlere</w:t>
      </w:r>
      <w:r w:rsidR="005636F1" w:rsidRPr="005636F1">
        <w:rPr>
          <w:rFonts w:ascii="Times New Roman" w:hAnsi="Times New Roman" w:cs="Times New Roman"/>
          <w:sz w:val="24"/>
          <w:szCs w:val="24"/>
        </w:rPr>
        <w:t xml:space="preserve"> imzalatıldığı </w:t>
      </w:r>
      <w:r w:rsidR="00475820">
        <w:rPr>
          <w:rFonts w:ascii="Times New Roman" w:hAnsi="Times New Roman" w:cs="Times New Roman"/>
          <w:sz w:val="24"/>
          <w:szCs w:val="24"/>
        </w:rPr>
        <w:t>anlaşılmaktadır</w:t>
      </w:r>
      <w:r w:rsidRPr="005636F1">
        <w:rPr>
          <w:rFonts w:ascii="Times New Roman" w:hAnsi="Times New Roman" w:cs="Times New Roman"/>
          <w:sz w:val="24"/>
          <w:szCs w:val="24"/>
        </w:rPr>
        <w:t>.</w:t>
      </w:r>
    </w:p>
    <w:p w14:paraId="555DD1C7" w14:textId="77777777" w:rsidR="00EC08E9" w:rsidRPr="00775A91" w:rsidRDefault="00475820"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475820">
        <w:rPr>
          <w:rFonts w:ascii="Times New Roman" w:eastAsia="Times New Roman" w:hAnsi="Times New Roman" w:cs="Times New Roman"/>
          <w:sz w:val="24"/>
          <w:szCs w:val="24"/>
          <w:shd w:val="clear" w:color="auto" w:fill="FFFFFF"/>
        </w:rPr>
        <w:t>Cumhurbaşkanı, 12.05.2015’te</w:t>
      </w:r>
      <w:r w:rsidR="00EC08E9" w:rsidRPr="00475820">
        <w:rPr>
          <w:rFonts w:ascii="Times New Roman" w:eastAsia="Times New Roman" w:hAnsi="Times New Roman" w:cs="Times New Roman"/>
          <w:sz w:val="24"/>
          <w:szCs w:val="24"/>
          <w:shd w:val="clear" w:color="auto" w:fill="FFFFFF"/>
        </w:rPr>
        <w:t xml:space="preserve"> Belçika dönüşünde gazetecilere, Adana’da MİT Tı</w:t>
      </w:r>
      <w:r w:rsidR="00EA155D" w:rsidRPr="00475820">
        <w:rPr>
          <w:rFonts w:ascii="Times New Roman" w:eastAsia="Times New Roman" w:hAnsi="Times New Roman" w:cs="Times New Roman"/>
          <w:sz w:val="24"/>
          <w:szCs w:val="24"/>
          <w:shd w:val="clear" w:color="auto" w:fill="FFFFFF"/>
        </w:rPr>
        <w:t>rlarına ilişkin soruşturmaları</w:t>
      </w:r>
      <w:r w:rsidR="00EC08E9" w:rsidRPr="00475820">
        <w:rPr>
          <w:rFonts w:ascii="Times New Roman" w:eastAsia="Times New Roman" w:hAnsi="Times New Roman" w:cs="Times New Roman"/>
          <w:sz w:val="24"/>
          <w:szCs w:val="24"/>
          <w:shd w:val="clear" w:color="auto" w:fill="FFFFFF"/>
        </w:rPr>
        <w:t xml:space="preserve"> yürüten dört savcı ile bir albayın tutuklandığı olayı kast ederek, </w:t>
      </w:r>
      <w:r w:rsidR="00EC08E9" w:rsidRPr="00475820">
        <w:rPr>
          <w:rFonts w:ascii="Times New Roman" w:eastAsia="Times New Roman" w:hAnsi="Times New Roman" w:cs="Times New Roman"/>
          <w:b/>
          <w:i/>
          <w:sz w:val="24"/>
          <w:szCs w:val="24"/>
          <w:shd w:val="clear" w:color="auto" w:fill="FFFFFF"/>
        </w:rPr>
        <w:t>“</w:t>
      </w:r>
      <w:r w:rsidR="00EC08E9" w:rsidRPr="00475820">
        <w:rPr>
          <w:rFonts w:ascii="Times New Roman" w:eastAsia="Times New Roman" w:hAnsi="Times New Roman" w:cs="Times New Roman"/>
          <w:b/>
          <w:i/>
          <w:color w:val="101010"/>
          <w:sz w:val="24"/>
          <w:szCs w:val="24"/>
          <w:shd w:val="clear" w:color="auto" w:fill="FFFFFF"/>
        </w:rPr>
        <w:t>Burada bu tutuklama süreci muhtemelen diğerleriyle</w:t>
      </w:r>
      <w:r w:rsidR="00EA155D" w:rsidRPr="00475820">
        <w:rPr>
          <w:rFonts w:ascii="Times New Roman" w:eastAsia="Times New Roman" w:hAnsi="Times New Roman" w:cs="Times New Roman"/>
          <w:b/>
          <w:i/>
          <w:color w:val="101010"/>
          <w:sz w:val="24"/>
          <w:szCs w:val="24"/>
          <w:shd w:val="clear" w:color="auto" w:fill="FFFFFF"/>
        </w:rPr>
        <w:t xml:space="preserve"> </w:t>
      </w:r>
      <w:r w:rsidR="00EC08E9" w:rsidRPr="00475820">
        <w:rPr>
          <w:rFonts w:ascii="Times New Roman" w:eastAsia="Times New Roman" w:hAnsi="Times New Roman" w:cs="Times New Roman"/>
          <w:b/>
          <w:i/>
          <w:color w:val="101010"/>
          <w:sz w:val="24"/>
          <w:szCs w:val="24"/>
          <w:shd w:val="clear" w:color="auto" w:fill="FFFFFF"/>
        </w:rPr>
        <w:t>devam edebilir. Görünen o.</w:t>
      </w:r>
      <w:r w:rsidR="00EC08E9" w:rsidRPr="00475820">
        <w:rPr>
          <w:rFonts w:ascii="Times New Roman" w:eastAsia="Times New Roman" w:hAnsi="Times New Roman" w:cs="Times New Roman"/>
          <w:sz w:val="24"/>
          <w:szCs w:val="24"/>
          <w:shd w:val="clear" w:color="auto" w:fill="FFFFFF"/>
        </w:rPr>
        <w:t>” demiştir</w:t>
      </w:r>
      <w:r w:rsidR="00EC08E9" w:rsidRPr="00475820">
        <w:rPr>
          <w:rStyle w:val="FootnoteReference"/>
          <w:rFonts w:ascii="Times New Roman" w:eastAsia="Times New Roman" w:hAnsi="Times New Roman" w:cs="Times New Roman"/>
          <w:sz w:val="20"/>
          <w:szCs w:val="20"/>
          <w:shd w:val="clear" w:color="auto" w:fill="FFFFFF"/>
        </w:rPr>
        <w:footnoteReference w:id="18"/>
      </w:r>
      <w:r w:rsidR="00EC08E9" w:rsidRPr="00475820">
        <w:rPr>
          <w:rFonts w:ascii="Times New Roman" w:eastAsia="Times New Roman" w:hAnsi="Times New Roman" w:cs="Times New Roman"/>
          <w:sz w:val="24"/>
          <w:szCs w:val="24"/>
          <w:shd w:val="clear" w:color="auto" w:fill="FFFFFF"/>
        </w:rPr>
        <w:t>.</w:t>
      </w:r>
      <w:r w:rsidRPr="00475820">
        <w:rPr>
          <w:rFonts w:ascii="Times New Roman" w:eastAsia="Times New Roman" w:hAnsi="Times New Roman" w:cs="Times New Roman"/>
          <w:sz w:val="24"/>
          <w:szCs w:val="24"/>
          <w:shd w:val="clear" w:color="auto" w:fill="FFFFFF"/>
        </w:rPr>
        <w:t xml:space="preserve"> Y</w:t>
      </w:r>
      <w:r w:rsidR="00EC08E9" w:rsidRPr="00475820">
        <w:rPr>
          <w:rFonts w:ascii="Times New Roman" w:eastAsia="Times New Roman" w:hAnsi="Times New Roman" w:cs="Times New Roman"/>
          <w:sz w:val="24"/>
          <w:szCs w:val="24"/>
          <w:shd w:val="clear" w:color="auto" w:fill="FFFFFF"/>
        </w:rPr>
        <w:t xml:space="preserve">olsuzluk soruşturmalarında hâkimlik kararlarına imza atan hâkim Süleyman </w:t>
      </w:r>
      <w:proofErr w:type="spellStart"/>
      <w:r w:rsidR="00EC08E9" w:rsidRPr="00475820">
        <w:rPr>
          <w:rFonts w:ascii="Times New Roman" w:eastAsia="Times New Roman" w:hAnsi="Times New Roman" w:cs="Times New Roman"/>
          <w:sz w:val="24"/>
          <w:szCs w:val="24"/>
          <w:shd w:val="clear" w:color="auto" w:fill="FFFFFF"/>
        </w:rPr>
        <w:t>Karaçöl</w:t>
      </w:r>
      <w:proofErr w:type="spellEnd"/>
      <w:r w:rsidR="00EC08E9" w:rsidRPr="00475820">
        <w:rPr>
          <w:rFonts w:ascii="Times New Roman" w:eastAsia="Times New Roman" w:hAnsi="Times New Roman" w:cs="Times New Roman"/>
          <w:sz w:val="24"/>
          <w:szCs w:val="24"/>
          <w:shd w:val="clear" w:color="auto" w:fill="FFFFFF"/>
        </w:rPr>
        <w:t>, örgüt üyeliği ve Hükümete darbeye teşebbüs suçlamasıyla</w:t>
      </w:r>
      <w:r w:rsidRPr="00475820">
        <w:rPr>
          <w:rFonts w:ascii="Times New Roman" w:eastAsia="Times New Roman" w:hAnsi="Times New Roman" w:cs="Times New Roman"/>
          <w:sz w:val="24"/>
          <w:szCs w:val="24"/>
          <w:shd w:val="clear" w:color="auto" w:fill="FFFFFF"/>
        </w:rPr>
        <w:t xml:space="preserve"> 15.9.2015’te</w:t>
      </w:r>
      <w:r w:rsidR="00EC08E9" w:rsidRPr="00475820">
        <w:rPr>
          <w:rFonts w:ascii="Times New Roman" w:eastAsia="Times New Roman" w:hAnsi="Times New Roman" w:cs="Times New Roman"/>
          <w:sz w:val="24"/>
          <w:szCs w:val="24"/>
          <w:shd w:val="clear" w:color="auto" w:fill="FFFFFF"/>
        </w:rPr>
        <w:t xml:space="preserve"> tutuklanmıştır</w:t>
      </w:r>
      <w:r w:rsidR="00EC08E9" w:rsidRPr="00475820">
        <w:rPr>
          <w:rStyle w:val="FootnoteReference"/>
          <w:rFonts w:ascii="Times New Roman" w:eastAsia="Times New Roman" w:hAnsi="Times New Roman" w:cs="Times New Roman"/>
          <w:sz w:val="20"/>
          <w:szCs w:val="20"/>
          <w:shd w:val="clear" w:color="auto" w:fill="FFFFFF"/>
        </w:rPr>
        <w:footnoteReference w:id="19"/>
      </w:r>
      <w:r w:rsidR="00EC08E9" w:rsidRPr="00475820">
        <w:rPr>
          <w:rFonts w:ascii="Times New Roman" w:eastAsia="Times New Roman" w:hAnsi="Times New Roman" w:cs="Times New Roman"/>
          <w:sz w:val="24"/>
          <w:szCs w:val="24"/>
          <w:shd w:val="clear" w:color="auto" w:fill="FFFFFF"/>
        </w:rPr>
        <w:t xml:space="preserve">. Aynı yolsuzluk soruşturmasının savcısı Muammer Akkaş hakkında da, 12.9.2015 tarihinde tutuklanması amacıyla yakalama kararı çıkarılmıştır. </w:t>
      </w:r>
      <w:r w:rsidR="00EA155D">
        <w:rPr>
          <w:rFonts w:ascii="Times New Roman" w:eastAsia="Times New Roman" w:hAnsi="Times New Roman" w:cs="Times New Roman"/>
          <w:sz w:val="24"/>
          <w:szCs w:val="24"/>
          <w:shd w:val="clear" w:color="auto" w:fill="FFFFFF"/>
        </w:rPr>
        <w:t>B</w:t>
      </w:r>
      <w:r w:rsidR="00EC08E9" w:rsidRPr="00775A91">
        <w:rPr>
          <w:rFonts w:ascii="Times New Roman" w:eastAsia="Times New Roman" w:hAnsi="Times New Roman" w:cs="Times New Roman"/>
          <w:sz w:val="24"/>
          <w:szCs w:val="24"/>
          <w:shd w:val="clear" w:color="auto" w:fill="FFFFFF"/>
        </w:rPr>
        <w:t xml:space="preserve">ağımsız mahkemelerin, </w:t>
      </w:r>
      <w:r w:rsidR="00EA155D">
        <w:rPr>
          <w:rFonts w:ascii="Times New Roman" w:eastAsia="Times New Roman" w:hAnsi="Times New Roman" w:cs="Times New Roman"/>
          <w:sz w:val="24"/>
          <w:szCs w:val="24"/>
          <w:shd w:val="clear" w:color="auto" w:fill="FFFFFF"/>
        </w:rPr>
        <w:t>sadece</w:t>
      </w:r>
      <w:r w:rsidR="00EC08E9" w:rsidRPr="00775A91">
        <w:rPr>
          <w:rFonts w:ascii="Times New Roman" w:eastAsia="Times New Roman" w:hAnsi="Times New Roman" w:cs="Times New Roman"/>
          <w:sz w:val="24"/>
          <w:szCs w:val="24"/>
          <w:shd w:val="clear" w:color="auto" w:fill="FFFFFF"/>
        </w:rPr>
        <w:t xml:space="preserve"> dosyadaki delillere bakarak ve </w:t>
      </w:r>
      <w:r w:rsidR="00EC08E9" w:rsidRPr="00775A91">
        <w:rPr>
          <w:rFonts w:ascii="Times New Roman" w:eastAsia="Times New Roman" w:hAnsi="Times New Roman" w:cs="Times New Roman"/>
          <w:sz w:val="24"/>
          <w:szCs w:val="24"/>
          <w:u w:val="single"/>
          <w:shd w:val="clear" w:color="auto" w:fill="FFFFFF"/>
        </w:rPr>
        <w:t>sadece inceleme aşamasında dosyada bulunan delilleri dikkate alarak</w:t>
      </w:r>
      <w:r w:rsidR="00EC08E9" w:rsidRPr="00775A91">
        <w:rPr>
          <w:rFonts w:ascii="Times New Roman" w:eastAsia="Times New Roman" w:hAnsi="Times New Roman" w:cs="Times New Roman"/>
          <w:sz w:val="24"/>
          <w:szCs w:val="24"/>
          <w:shd w:val="clear" w:color="auto" w:fill="FFFFFF"/>
        </w:rPr>
        <w:t xml:space="preserve"> tutu</w:t>
      </w:r>
      <w:r>
        <w:rPr>
          <w:rFonts w:ascii="Times New Roman" w:eastAsia="Times New Roman" w:hAnsi="Times New Roman" w:cs="Times New Roman"/>
          <w:sz w:val="24"/>
          <w:szCs w:val="24"/>
          <w:shd w:val="clear" w:color="auto" w:fill="FFFFFF"/>
        </w:rPr>
        <w:t>klama kararı verebileceği dikkate alındığında</w:t>
      </w:r>
      <w:r w:rsidR="00EC08E9" w:rsidRPr="00775A91">
        <w:rPr>
          <w:rFonts w:ascii="Times New Roman" w:eastAsia="Times New Roman" w:hAnsi="Times New Roman" w:cs="Times New Roman"/>
          <w:sz w:val="24"/>
          <w:szCs w:val="24"/>
          <w:shd w:val="clear" w:color="auto" w:fill="FFFFFF"/>
        </w:rPr>
        <w:t>, hâkim ve savcıların tutuklanacağı</w:t>
      </w:r>
      <w:r>
        <w:rPr>
          <w:rFonts w:ascii="Times New Roman" w:eastAsia="Times New Roman" w:hAnsi="Times New Roman" w:cs="Times New Roman"/>
          <w:sz w:val="24"/>
          <w:szCs w:val="24"/>
          <w:shd w:val="clear" w:color="auto" w:fill="FFFFFF"/>
        </w:rPr>
        <w:t>nın aylar öncesinden Cumhurbaşkanınca bilinmesi imkânsızdır.</w:t>
      </w:r>
      <w:r w:rsidR="00EC08E9" w:rsidRPr="00775A91">
        <w:rPr>
          <w:rFonts w:ascii="Times New Roman" w:eastAsia="Times New Roman" w:hAnsi="Times New Roman" w:cs="Times New Roman"/>
          <w:sz w:val="24"/>
          <w:szCs w:val="24"/>
          <w:shd w:val="clear" w:color="auto" w:fill="FFFFFF"/>
        </w:rPr>
        <w:t xml:space="preserve"> Bu durumdan, tutuklama kararlarının mahkemeler tarafından değil, bazı iktidar mensuplarınca alınıp, zamanı gelince </w:t>
      </w:r>
      <w:r w:rsidR="000A283F">
        <w:rPr>
          <w:rFonts w:ascii="Times New Roman" w:eastAsia="Times New Roman" w:hAnsi="Times New Roman" w:cs="Times New Roman"/>
          <w:sz w:val="24"/>
          <w:szCs w:val="24"/>
          <w:shd w:val="clear" w:color="auto" w:fill="FFFFFF"/>
        </w:rPr>
        <w:t>hâkimlere</w:t>
      </w:r>
      <w:r w:rsidR="00EC08E9" w:rsidRPr="00775A91">
        <w:rPr>
          <w:rFonts w:ascii="Times New Roman" w:eastAsia="Times New Roman" w:hAnsi="Times New Roman" w:cs="Times New Roman"/>
          <w:sz w:val="24"/>
          <w:szCs w:val="24"/>
          <w:shd w:val="clear" w:color="auto" w:fill="FFFFFF"/>
        </w:rPr>
        <w:t xml:space="preserve"> imzalatıldığından başkaca bir sonuç çıkmamaktadır. Bu durum, </w:t>
      </w:r>
      <w:r w:rsidR="000A283F">
        <w:rPr>
          <w:rFonts w:ascii="Times New Roman" w:eastAsia="Times New Roman" w:hAnsi="Times New Roman" w:cs="Times New Roman"/>
          <w:sz w:val="24"/>
          <w:szCs w:val="24"/>
          <w:shd w:val="clear" w:color="auto" w:fill="FFFFFF"/>
        </w:rPr>
        <w:t>yargıçların yürütmeye karşı</w:t>
      </w:r>
      <w:r w:rsidR="00EC08E9" w:rsidRPr="00775A91">
        <w:rPr>
          <w:rFonts w:ascii="Times New Roman" w:eastAsia="Times New Roman" w:hAnsi="Times New Roman" w:cs="Times New Roman"/>
          <w:sz w:val="24"/>
          <w:szCs w:val="24"/>
          <w:shd w:val="clear" w:color="auto" w:fill="FFFFFF"/>
        </w:rPr>
        <w:t xml:space="preserve"> bağımsızlık olmadığının açık kanıtlarından biridir (</w:t>
      </w:r>
      <w:r w:rsidR="00EC08E9">
        <w:rPr>
          <w:rFonts w:ascii="Times New Roman" w:eastAsia="Times New Roman" w:hAnsi="Times New Roman" w:cs="Times New Roman"/>
          <w:sz w:val="24"/>
          <w:szCs w:val="24"/>
          <w:shd w:val="clear" w:color="auto" w:fill="FFFFFF"/>
        </w:rPr>
        <w:t xml:space="preserve">bkz. </w:t>
      </w:r>
      <w:r w:rsidR="00EC08E9" w:rsidRPr="000110D1">
        <w:rPr>
          <w:rFonts w:ascii="Times New Roman" w:eastAsia="Times New Roman" w:hAnsi="Times New Roman" w:cs="Times New Roman"/>
          <w:i/>
          <w:sz w:val="24"/>
          <w:szCs w:val="24"/>
          <w:shd w:val="clear" w:color="auto" w:fill="FFFFFF"/>
          <w:lang w:val="en-US"/>
        </w:rPr>
        <w:t>Venice Commission Declaration on Interference with judicial independence in Turkey</w:t>
      </w:r>
      <w:r w:rsidR="00EC08E9">
        <w:rPr>
          <w:rFonts w:ascii="Times New Roman" w:eastAsia="Times New Roman" w:hAnsi="Times New Roman" w:cs="Times New Roman"/>
          <w:i/>
          <w:sz w:val="24"/>
          <w:szCs w:val="24"/>
          <w:shd w:val="clear" w:color="auto" w:fill="FFFFFF"/>
          <w:lang w:val="en-US"/>
        </w:rPr>
        <w:t>,</w:t>
      </w:r>
      <w:r w:rsidR="00EC08E9" w:rsidRPr="000110D1">
        <w:rPr>
          <w:rFonts w:ascii="Times New Roman" w:eastAsia="Times New Roman" w:hAnsi="Times New Roman" w:cs="Times New Roman"/>
          <w:i/>
          <w:sz w:val="24"/>
          <w:szCs w:val="24"/>
          <w:shd w:val="clear" w:color="auto" w:fill="FFFFFF"/>
          <w:lang w:val="en-US"/>
        </w:rPr>
        <w:t xml:space="preserve"> adopted on 20 </w:t>
      </w:r>
      <w:r w:rsidR="00EC08E9">
        <w:rPr>
          <w:rFonts w:ascii="Times New Roman" w:eastAsia="Times New Roman" w:hAnsi="Times New Roman" w:cs="Times New Roman"/>
          <w:i/>
          <w:sz w:val="24"/>
          <w:szCs w:val="24"/>
          <w:shd w:val="clear" w:color="auto" w:fill="FFFFFF"/>
          <w:lang w:val="en-US"/>
        </w:rPr>
        <w:t>June</w:t>
      </w:r>
      <w:r w:rsidR="00EC08E9" w:rsidRPr="000110D1">
        <w:rPr>
          <w:rFonts w:ascii="Times New Roman" w:eastAsia="Times New Roman" w:hAnsi="Times New Roman" w:cs="Times New Roman"/>
          <w:i/>
          <w:sz w:val="24"/>
          <w:szCs w:val="24"/>
          <w:shd w:val="clear" w:color="auto" w:fill="FFFFFF"/>
          <w:lang w:val="en-US"/>
        </w:rPr>
        <w:t xml:space="preserve"> 2015</w:t>
      </w:r>
      <w:r w:rsidR="00EC08E9" w:rsidRPr="00775A91">
        <w:rPr>
          <w:rFonts w:ascii="Times New Roman" w:eastAsia="Times New Roman" w:hAnsi="Times New Roman" w:cs="Times New Roman"/>
          <w:sz w:val="24"/>
          <w:szCs w:val="24"/>
          <w:shd w:val="clear" w:color="auto" w:fill="FFFFFF"/>
        </w:rPr>
        <w:t>).</w:t>
      </w:r>
    </w:p>
    <w:p w14:paraId="0B459923" w14:textId="77777777" w:rsidR="00EC08E9" w:rsidRPr="00417324"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3919ED">
        <w:rPr>
          <w:rFonts w:ascii="Times New Roman" w:hAnsi="Times New Roman" w:cs="Times New Roman"/>
          <w:sz w:val="24"/>
          <w:szCs w:val="24"/>
        </w:rPr>
        <w:t xml:space="preserve">Cumhurbaşkanı, 20.3.2015 tarihinde Ukrayna ziyareti dönüşü, </w:t>
      </w:r>
      <w:r w:rsidRPr="003919ED">
        <w:rPr>
          <w:rFonts w:ascii="Times New Roman" w:hAnsi="Times New Roman" w:cs="Times New Roman"/>
          <w:i/>
          <w:sz w:val="24"/>
          <w:szCs w:val="24"/>
          <w:u w:val="single"/>
        </w:rPr>
        <w:t>“</w:t>
      </w:r>
      <w:r w:rsidRPr="003919ED">
        <w:rPr>
          <w:rFonts w:ascii="Times New Roman" w:hAnsi="Times New Roman" w:cs="Times New Roman"/>
          <w:b/>
          <w:i/>
          <w:sz w:val="24"/>
          <w:szCs w:val="24"/>
          <w:u w:val="single"/>
        </w:rPr>
        <w:t>Paralelle bağlantılı davalarda karar veren hâkimleri yakından takip ediyoruz</w:t>
      </w:r>
      <w:r w:rsidRPr="003919ED">
        <w:rPr>
          <w:rFonts w:ascii="Times New Roman" w:hAnsi="Times New Roman" w:cs="Times New Roman"/>
          <w:i/>
          <w:sz w:val="24"/>
          <w:szCs w:val="24"/>
          <w:u w:val="single"/>
        </w:rPr>
        <w:t>”</w:t>
      </w:r>
      <w:r w:rsidR="003919ED" w:rsidRPr="003919ED">
        <w:rPr>
          <w:rFonts w:ascii="Times New Roman" w:hAnsi="Times New Roman" w:cs="Times New Roman"/>
          <w:sz w:val="24"/>
          <w:szCs w:val="24"/>
        </w:rPr>
        <w:t xml:space="preserve"> demiştir. Böylece</w:t>
      </w:r>
      <w:r w:rsidRPr="003919ED">
        <w:rPr>
          <w:rFonts w:ascii="Times New Roman" w:hAnsi="Times New Roman" w:cs="Times New Roman"/>
          <w:sz w:val="24"/>
          <w:szCs w:val="24"/>
        </w:rPr>
        <w:t xml:space="preserve"> hâkim ve savcılara, </w:t>
      </w:r>
      <w:r w:rsidRPr="003919ED">
        <w:rPr>
          <w:rFonts w:ascii="Times New Roman" w:hAnsi="Times New Roman" w:cs="Times New Roman"/>
          <w:i/>
          <w:sz w:val="24"/>
          <w:szCs w:val="24"/>
        </w:rPr>
        <w:t>kararlarınızı yakından takip ediyoruz; ayağınızı denk alın</w:t>
      </w:r>
      <w:r w:rsidRPr="003919ED">
        <w:rPr>
          <w:rFonts w:ascii="Times New Roman" w:hAnsi="Times New Roman" w:cs="Times New Roman"/>
          <w:sz w:val="24"/>
          <w:szCs w:val="24"/>
        </w:rPr>
        <w:t xml:space="preserve"> anlamına gelen bir mesaj ver</w:t>
      </w:r>
      <w:r w:rsidR="003919ED" w:rsidRPr="003919ED">
        <w:rPr>
          <w:rFonts w:ascii="Times New Roman" w:hAnsi="Times New Roman" w:cs="Times New Roman"/>
          <w:sz w:val="24"/>
          <w:szCs w:val="24"/>
        </w:rPr>
        <w:t>il</w:t>
      </w:r>
      <w:r w:rsidRPr="003919ED">
        <w:rPr>
          <w:rFonts w:ascii="Times New Roman" w:hAnsi="Times New Roman" w:cs="Times New Roman"/>
          <w:sz w:val="24"/>
          <w:szCs w:val="24"/>
        </w:rPr>
        <w:t xml:space="preserve">miştir. Bu açıklamayı duyan ve </w:t>
      </w:r>
      <w:proofErr w:type="spellStart"/>
      <w:r w:rsidRPr="003919ED">
        <w:rPr>
          <w:rFonts w:ascii="Times New Roman" w:hAnsi="Times New Roman" w:cs="Times New Roman"/>
          <w:sz w:val="24"/>
          <w:szCs w:val="24"/>
        </w:rPr>
        <w:t>HSYK’nın</w:t>
      </w:r>
      <w:proofErr w:type="spellEnd"/>
      <w:r w:rsidRPr="003919ED">
        <w:rPr>
          <w:rFonts w:ascii="Times New Roman" w:hAnsi="Times New Roman" w:cs="Times New Roman"/>
          <w:sz w:val="24"/>
          <w:szCs w:val="24"/>
        </w:rPr>
        <w:t xml:space="preserve"> 15 üyesinin (15/22) iktidara yakın veya doğrudan iktidarın belirlediği üyelerden oluştuğunu bilen bir hâkimin, belirtilen yapı</w:t>
      </w:r>
      <w:r w:rsidR="003919ED" w:rsidRPr="003919ED">
        <w:rPr>
          <w:rFonts w:ascii="Times New Roman" w:hAnsi="Times New Roman" w:cs="Times New Roman"/>
          <w:sz w:val="24"/>
          <w:szCs w:val="24"/>
        </w:rPr>
        <w:t>yla ilgili davalarda, korkmadan veya kaygı duymadan</w:t>
      </w:r>
      <w:r w:rsidRPr="003919ED">
        <w:rPr>
          <w:rFonts w:ascii="Times New Roman" w:hAnsi="Times New Roman" w:cs="Times New Roman"/>
          <w:sz w:val="24"/>
          <w:szCs w:val="24"/>
        </w:rPr>
        <w:t xml:space="preserve"> </w:t>
      </w:r>
      <w:r w:rsidR="003919ED" w:rsidRPr="003919ED">
        <w:rPr>
          <w:rFonts w:ascii="Times New Roman" w:hAnsi="Times New Roman" w:cs="Times New Roman"/>
          <w:sz w:val="24"/>
          <w:szCs w:val="24"/>
        </w:rPr>
        <w:t>karar verme</w:t>
      </w:r>
      <w:r w:rsidRPr="003919ED">
        <w:rPr>
          <w:rFonts w:ascii="Times New Roman" w:hAnsi="Times New Roman" w:cs="Times New Roman"/>
          <w:sz w:val="24"/>
          <w:szCs w:val="24"/>
        </w:rPr>
        <w:t xml:space="preserve"> </w:t>
      </w:r>
      <w:r w:rsidR="003919ED">
        <w:rPr>
          <w:rFonts w:ascii="Times New Roman" w:hAnsi="Times New Roman" w:cs="Times New Roman"/>
          <w:sz w:val="24"/>
          <w:szCs w:val="24"/>
        </w:rPr>
        <w:t>imkânı kalmamıştır</w:t>
      </w:r>
      <w:r w:rsidRPr="00417324">
        <w:rPr>
          <w:rFonts w:ascii="Times New Roman" w:hAnsi="Times New Roman" w:cs="Times New Roman"/>
          <w:sz w:val="24"/>
          <w:szCs w:val="24"/>
        </w:rPr>
        <w:t>.</w:t>
      </w:r>
    </w:p>
    <w:p w14:paraId="08107F07" w14:textId="77777777" w:rsidR="00EC08E9" w:rsidRPr="00417324"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417324">
        <w:rPr>
          <w:rFonts w:ascii="Times New Roman" w:hAnsi="Times New Roman" w:cs="Times New Roman"/>
          <w:sz w:val="24"/>
          <w:szCs w:val="24"/>
        </w:rPr>
        <w:t>Paralel yapıyla bağlantılı oldukları iddia edilen</w:t>
      </w:r>
      <w:r w:rsidR="005D5CED">
        <w:rPr>
          <w:rFonts w:ascii="Times New Roman" w:hAnsi="Times New Roman" w:cs="Times New Roman"/>
          <w:sz w:val="24"/>
          <w:szCs w:val="24"/>
        </w:rPr>
        <w:t xml:space="preserve"> tutuklu 62 polis ile bir gazeteciyi</w:t>
      </w:r>
      <w:r w:rsidRPr="00417324">
        <w:rPr>
          <w:rFonts w:ascii="Times New Roman" w:hAnsi="Times New Roman" w:cs="Times New Roman"/>
          <w:sz w:val="24"/>
          <w:szCs w:val="24"/>
        </w:rPr>
        <w:t xml:space="preserve"> tahliye eden İstanbul Asliye ceza hâkimleri Metin Özçelik ve Mustafa Başer, sırasıyla 30 Nisan ve 1 Mayıs 2015 tarihlerinde tutuklanmış</w:t>
      </w:r>
      <w:r w:rsidR="005D5CED">
        <w:rPr>
          <w:rFonts w:ascii="Times New Roman" w:hAnsi="Times New Roman" w:cs="Times New Roman"/>
          <w:sz w:val="24"/>
          <w:szCs w:val="24"/>
        </w:rPr>
        <w:t>t</w:t>
      </w:r>
      <w:r w:rsidRPr="00417324">
        <w:rPr>
          <w:rFonts w:ascii="Times New Roman" w:hAnsi="Times New Roman" w:cs="Times New Roman"/>
          <w:sz w:val="24"/>
          <w:szCs w:val="24"/>
        </w:rPr>
        <w:t xml:space="preserve">ır. </w:t>
      </w:r>
      <w:r w:rsidRPr="00DE4F74">
        <w:rPr>
          <w:rFonts w:ascii="Times New Roman" w:hAnsi="Times New Roman" w:cs="Times New Roman"/>
          <w:sz w:val="24"/>
          <w:szCs w:val="24"/>
        </w:rPr>
        <w:t xml:space="preserve">Tutuklama kararlarında, verdikleri yargısal kararlar dışında başkaca hiçbir somut suç delili gösterilmeden (bkz. 20.1.2016 tarihli AYM kararı, para. 135 ve </w:t>
      </w:r>
      <w:proofErr w:type="spellStart"/>
      <w:r w:rsidRPr="00DE4F74">
        <w:rPr>
          <w:rFonts w:ascii="Times New Roman" w:hAnsi="Times New Roman" w:cs="Times New Roman"/>
          <w:sz w:val="24"/>
          <w:szCs w:val="24"/>
        </w:rPr>
        <w:t>Karşıoy</w:t>
      </w:r>
      <w:proofErr w:type="spellEnd"/>
      <w:r w:rsidRPr="00DE4F74">
        <w:rPr>
          <w:rFonts w:ascii="Times New Roman" w:hAnsi="Times New Roman" w:cs="Times New Roman"/>
          <w:sz w:val="24"/>
          <w:szCs w:val="24"/>
        </w:rPr>
        <w:t xml:space="preserve"> Gerekçesi), söz konusu iki hâkim, Hükümete darbe teşebbüsü ve silahlı terör örgütü üyeliği ile </w:t>
      </w:r>
      <w:r w:rsidRPr="00DE4F74">
        <w:rPr>
          <w:rFonts w:ascii="Times New Roman" w:hAnsi="Times New Roman" w:cs="Times New Roman"/>
          <w:sz w:val="24"/>
          <w:szCs w:val="24"/>
        </w:rPr>
        <w:lastRenderedPageBreak/>
        <w:t>suç</w:t>
      </w:r>
      <w:r w:rsidR="005D5CED" w:rsidRPr="00DE4F74">
        <w:rPr>
          <w:rFonts w:ascii="Times New Roman" w:hAnsi="Times New Roman" w:cs="Times New Roman"/>
          <w:sz w:val="24"/>
          <w:szCs w:val="24"/>
        </w:rPr>
        <w:t xml:space="preserve">lanmışlardır. </w:t>
      </w:r>
      <w:r w:rsidRPr="00DE4F74">
        <w:rPr>
          <w:rFonts w:ascii="Times New Roman" w:hAnsi="Times New Roman" w:cs="Times New Roman"/>
          <w:sz w:val="24"/>
          <w:szCs w:val="24"/>
        </w:rPr>
        <w:t>Cumhurbaşkanının yukarıdaki mesajının içeriği</w:t>
      </w:r>
      <w:r w:rsidR="000D1440" w:rsidRPr="00DE4F74">
        <w:rPr>
          <w:rFonts w:ascii="Times New Roman" w:hAnsi="Times New Roman" w:cs="Times New Roman"/>
          <w:sz w:val="24"/>
          <w:szCs w:val="24"/>
        </w:rPr>
        <w:t xml:space="preserve"> böylece</w:t>
      </w:r>
      <w:r w:rsidRPr="00DE4F74">
        <w:rPr>
          <w:rFonts w:ascii="Times New Roman" w:hAnsi="Times New Roman" w:cs="Times New Roman"/>
          <w:sz w:val="24"/>
          <w:szCs w:val="24"/>
        </w:rPr>
        <w:t xml:space="preserve"> anlaşılmıştır.</w:t>
      </w:r>
    </w:p>
    <w:p w14:paraId="7BE5E291" w14:textId="77777777" w:rsidR="00EC08E9" w:rsidRPr="00C7006A"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3A7550">
        <w:rPr>
          <w:rFonts w:ascii="Times New Roman" w:hAnsi="Times New Roman" w:cs="Times New Roman"/>
          <w:sz w:val="24"/>
          <w:szCs w:val="24"/>
        </w:rPr>
        <w:t xml:space="preserve">Yürütmenin iki hâkimin tutuklanmasındaki müdahalesi belirtilenle sınırlı kalmamıştır. 25.4.2015 tarihli tahliye kararından hemen sonra, HSYK toplanarak iki hâkim hakkında soruşturma açmış, buna rağmen Cumhurbaşkanı, 26.5.2015 tarihinde </w:t>
      </w:r>
      <w:r w:rsidRPr="003A7550">
        <w:rPr>
          <w:rFonts w:ascii="Times New Roman" w:hAnsi="Times New Roman" w:cs="Times New Roman"/>
          <w:b/>
          <w:i/>
          <w:sz w:val="24"/>
          <w:szCs w:val="24"/>
        </w:rPr>
        <w:t>“HSYK geç bile kaldı”</w:t>
      </w:r>
      <w:r w:rsidRPr="003A7550">
        <w:rPr>
          <w:rFonts w:ascii="Times New Roman" w:hAnsi="Times New Roman" w:cs="Times New Roman"/>
          <w:sz w:val="24"/>
          <w:szCs w:val="24"/>
        </w:rPr>
        <w:t xml:space="preserve"> açıklamasını yapmıştır. HSYK 2. Daire Başkanı Mehmet Yılmaz ise, </w:t>
      </w:r>
      <w:r w:rsidRPr="003A7550">
        <w:rPr>
          <w:rFonts w:ascii="Times New Roman" w:hAnsi="Times New Roman" w:cs="Times New Roman"/>
          <w:b/>
          <w:i/>
          <w:sz w:val="24"/>
          <w:szCs w:val="24"/>
        </w:rPr>
        <w:t>“Geç kaldık, özür diliyorum”</w:t>
      </w:r>
      <w:r w:rsidRPr="003A7550">
        <w:rPr>
          <w:rFonts w:ascii="Times New Roman" w:hAnsi="Times New Roman" w:cs="Times New Roman"/>
          <w:sz w:val="24"/>
          <w:szCs w:val="24"/>
        </w:rPr>
        <w:t xml:space="preserve"> anlamında bir açıklama yapmıştır. 27.4.2015 tarihinde yapılan Bakanlar Kurulu toplantısı sonrası açıklama yapan Hükümet sözcüsü Bülent Arınç, iki hâkimin verdiği kararı kast ederek, </w:t>
      </w:r>
      <w:r w:rsidRPr="003A7550">
        <w:rPr>
          <w:rFonts w:ascii="Times New Roman" w:hAnsi="Times New Roman" w:cs="Times New Roman"/>
          <w:i/>
          <w:sz w:val="24"/>
          <w:szCs w:val="24"/>
        </w:rPr>
        <w:t>“Bu ne cüret”</w:t>
      </w:r>
      <w:r w:rsidR="003A7550" w:rsidRPr="003A7550">
        <w:rPr>
          <w:rFonts w:ascii="Times New Roman" w:hAnsi="Times New Roman" w:cs="Times New Roman"/>
          <w:sz w:val="24"/>
          <w:szCs w:val="24"/>
        </w:rPr>
        <w:t xml:space="preserve"> şeklinde açıklama yapmıştır</w:t>
      </w:r>
      <w:r w:rsidRPr="003A7550">
        <w:rPr>
          <w:rFonts w:ascii="Times New Roman" w:hAnsi="Times New Roman" w:cs="Times New Roman"/>
          <w:sz w:val="24"/>
          <w:szCs w:val="24"/>
        </w:rPr>
        <w:t xml:space="preserve">. Başbakan, aynı tarihlerde yaptığı Gümüşhane </w:t>
      </w:r>
      <w:r w:rsidR="003A7550" w:rsidRPr="003A7550">
        <w:rPr>
          <w:rFonts w:ascii="Times New Roman" w:hAnsi="Times New Roman" w:cs="Times New Roman"/>
          <w:sz w:val="24"/>
          <w:szCs w:val="24"/>
        </w:rPr>
        <w:t xml:space="preserve">seçim </w:t>
      </w:r>
      <w:r w:rsidRPr="003A7550">
        <w:rPr>
          <w:rFonts w:ascii="Times New Roman" w:hAnsi="Times New Roman" w:cs="Times New Roman"/>
          <w:sz w:val="24"/>
          <w:szCs w:val="24"/>
        </w:rPr>
        <w:t>m</w:t>
      </w:r>
      <w:r w:rsidR="003A7550" w:rsidRPr="003A7550">
        <w:rPr>
          <w:rFonts w:ascii="Times New Roman" w:hAnsi="Times New Roman" w:cs="Times New Roman"/>
          <w:sz w:val="24"/>
          <w:szCs w:val="24"/>
        </w:rPr>
        <w:t>itinginde, tahliye</w:t>
      </w:r>
      <w:r w:rsidRPr="003A7550">
        <w:rPr>
          <w:rFonts w:ascii="Times New Roman" w:hAnsi="Times New Roman" w:cs="Times New Roman"/>
          <w:sz w:val="24"/>
          <w:szCs w:val="24"/>
        </w:rPr>
        <w:t xml:space="preserve"> kararlarını kast ederek, bu kararlarla Hükümete karşı </w:t>
      </w:r>
      <w:r w:rsidRPr="003A7550">
        <w:rPr>
          <w:rFonts w:ascii="Times New Roman" w:hAnsi="Times New Roman" w:cs="Times New Roman"/>
          <w:i/>
          <w:sz w:val="24"/>
          <w:szCs w:val="24"/>
        </w:rPr>
        <w:t>“</w:t>
      </w:r>
      <w:r w:rsidRPr="003A7550">
        <w:rPr>
          <w:rFonts w:ascii="Times New Roman" w:hAnsi="Times New Roman" w:cs="Times New Roman"/>
          <w:b/>
          <w:i/>
          <w:sz w:val="24"/>
          <w:szCs w:val="24"/>
          <w:u w:val="single"/>
        </w:rPr>
        <w:t>darbe yapılmaya çalışıldığını</w:t>
      </w:r>
      <w:r w:rsidRPr="003A7550">
        <w:rPr>
          <w:rFonts w:ascii="Times New Roman" w:hAnsi="Times New Roman" w:cs="Times New Roman"/>
          <w:i/>
          <w:sz w:val="24"/>
          <w:szCs w:val="24"/>
        </w:rPr>
        <w:t>”</w:t>
      </w:r>
      <w:r w:rsidRPr="003A7550">
        <w:rPr>
          <w:rFonts w:ascii="Times New Roman" w:hAnsi="Times New Roman" w:cs="Times New Roman"/>
          <w:sz w:val="24"/>
          <w:szCs w:val="24"/>
        </w:rPr>
        <w:t xml:space="preserve"> iddia etmiş</w:t>
      </w:r>
      <w:r w:rsidRPr="00417324">
        <w:rPr>
          <w:rFonts w:ascii="Times New Roman" w:hAnsi="Times New Roman" w:cs="Times New Roman"/>
          <w:sz w:val="24"/>
          <w:szCs w:val="24"/>
        </w:rPr>
        <w:t xml:space="preserve"> v</w:t>
      </w:r>
      <w:r w:rsidR="000D1440">
        <w:rPr>
          <w:rFonts w:ascii="Times New Roman" w:hAnsi="Times New Roman" w:cs="Times New Roman"/>
          <w:sz w:val="24"/>
          <w:szCs w:val="24"/>
        </w:rPr>
        <w:t>e verilen kararların uygulanmasına “</w:t>
      </w:r>
      <w:r w:rsidRPr="00417324">
        <w:rPr>
          <w:rFonts w:ascii="Times New Roman" w:hAnsi="Times New Roman" w:cs="Times New Roman"/>
          <w:i/>
          <w:sz w:val="24"/>
          <w:szCs w:val="24"/>
        </w:rPr>
        <w:t>asla izin vermeyeceklerini”</w:t>
      </w:r>
      <w:r w:rsidRPr="00417324">
        <w:rPr>
          <w:rFonts w:ascii="Times New Roman" w:hAnsi="Times New Roman" w:cs="Times New Roman"/>
          <w:sz w:val="24"/>
          <w:szCs w:val="24"/>
        </w:rPr>
        <w:t xml:space="preserve"> b</w:t>
      </w:r>
      <w:r w:rsidR="000D1440">
        <w:rPr>
          <w:rFonts w:ascii="Times New Roman" w:hAnsi="Times New Roman" w:cs="Times New Roman"/>
          <w:sz w:val="24"/>
          <w:szCs w:val="24"/>
        </w:rPr>
        <w:t>elir</w:t>
      </w:r>
      <w:r w:rsidRPr="00417324">
        <w:rPr>
          <w:rFonts w:ascii="Times New Roman" w:hAnsi="Times New Roman" w:cs="Times New Roman"/>
          <w:sz w:val="24"/>
          <w:szCs w:val="24"/>
        </w:rPr>
        <w:t xml:space="preserve">tmiştir. HSYK 1. Daire Başkanı Halil Koç, tahliye kararlarını kast ederek, </w:t>
      </w:r>
      <w:r w:rsidRPr="00417324">
        <w:rPr>
          <w:rFonts w:ascii="Times New Roman" w:hAnsi="Times New Roman" w:cs="Times New Roman"/>
          <w:i/>
          <w:sz w:val="24"/>
          <w:szCs w:val="24"/>
        </w:rPr>
        <w:t>“Elbet bunun bir karşılığı olacak”</w:t>
      </w:r>
      <w:r w:rsidRPr="00417324">
        <w:rPr>
          <w:rFonts w:ascii="Times New Roman" w:hAnsi="Times New Roman" w:cs="Times New Roman"/>
          <w:sz w:val="24"/>
          <w:szCs w:val="24"/>
        </w:rPr>
        <w:t xml:space="preserve"> şeklinde Sabah Gazetesi’ne açıklama yapmıştır. HSYK Başkanı da olan dönemin </w:t>
      </w:r>
      <w:r w:rsidRPr="003A7550">
        <w:rPr>
          <w:rFonts w:ascii="Times New Roman" w:hAnsi="Times New Roman" w:cs="Times New Roman"/>
          <w:sz w:val="24"/>
          <w:szCs w:val="24"/>
        </w:rPr>
        <w:t xml:space="preserve">Adalet Bakanı Kenan İpek ise, </w:t>
      </w:r>
      <w:r w:rsidRPr="003A7550">
        <w:rPr>
          <w:rFonts w:ascii="Times New Roman" w:hAnsi="Times New Roman" w:cs="Times New Roman"/>
          <w:i/>
          <w:sz w:val="24"/>
          <w:szCs w:val="24"/>
        </w:rPr>
        <w:t xml:space="preserve">“... </w:t>
      </w:r>
      <w:r w:rsidRPr="003A7550">
        <w:rPr>
          <w:rFonts w:ascii="Times New Roman" w:hAnsi="Times New Roman" w:cs="Times New Roman"/>
          <w:b/>
          <w:i/>
          <w:sz w:val="24"/>
          <w:szCs w:val="24"/>
          <w:u w:val="single"/>
        </w:rPr>
        <w:t>bu fiil ve eylemler</w:t>
      </w:r>
      <w:r w:rsidRPr="003A7550">
        <w:rPr>
          <w:rFonts w:ascii="Times New Roman" w:hAnsi="Times New Roman" w:cs="Times New Roman"/>
          <w:i/>
          <w:sz w:val="24"/>
          <w:szCs w:val="24"/>
        </w:rPr>
        <w:t xml:space="preserve">in hukuki bir sonucu bulunduğu kuşkusuz, ... </w:t>
      </w:r>
      <w:r w:rsidRPr="003A7550">
        <w:rPr>
          <w:rFonts w:ascii="Times New Roman" w:hAnsi="Times New Roman" w:cs="Times New Roman"/>
          <w:b/>
          <w:i/>
          <w:sz w:val="24"/>
          <w:szCs w:val="24"/>
          <w:u w:val="single"/>
        </w:rPr>
        <w:t xml:space="preserve">hukuk çerçevesinde hak ettiği </w:t>
      </w:r>
      <w:r w:rsidRPr="00C7006A">
        <w:rPr>
          <w:rFonts w:ascii="Times New Roman" w:hAnsi="Times New Roman" w:cs="Times New Roman"/>
          <w:b/>
          <w:i/>
          <w:sz w:val="24"/>
          <w:szCs w:val="24"/>
          <w:u w:val="single"/>
        </w:rPr>
        <w:t>karşılığı mutlaka bulacaktır</w:t>
      </w:r>
      <w:r w:rsidRPr="00C7006A">
        <w:rPr>
          <w:rFonts w:ascii="Times New Roman" w:hAnsi="Times New Roman" w:cs="Times New Roman"/>
          <w:i/>
          <w:sz w:val="24"/>
          <w:szCs w:val="24"/>
        </w:rPr>
        <w:t>”</w:t>
      </w:r>
      <w:r w:rsidRPr="00C7006A">
        <w:rPr>
          <w:rFonts w:ascii="Times New Roman" w:hAnsi="Times New Roman" w:cs="Times New Roman"/>
          <w:sz w:val="24"/>
          <w:szCs w:val="24"/>
        </w:rPr>
        <w:t xml:space="preserve"> </w:t>
      </w:r>
      <w:r w:rsidR="00C7006A">
        <w:rPr>
          <w:rFonts w:ascii="Times New Roman" w:hAnsi="Times New Roman" w:cs="Times New Roman"/>
          <w:sz w:val="24"/>
          <w:szCs w:val="24"/>
        </w:rPr>
        <w:t>şeklinde basın açıklaması yapmıştır</w:t>
      </w:r>
      <w:r w:rsidRPr="00C7006A">
        <w:rPr>
          <w:rFonts w:ascii="Times New Roman" w:hAnsi="Times New Roman" w:cs="Times New Roman"/>
          <w:sz w:val="24"/>
          <w:szCs w:val="24"/>
        </w:rPr>
        <w:t xml:space="preserve">. Sonuç olarak, ilgili yürütme mensuplarının tüm üyelerinin açık baskıları sonucu, 25.4.2015 tarihli tahliye kararları uygulanmamış ve iki hâkim, kararın üzerinden 5 gün geçmeden tutuklanmışlardır. Aslında, bu olay dahi yürütmenin yargıya yaptığı açık baskının ve müdahalenin en bariz örneğini oluşturmaktadır (bkz. </w:t>
      </w:r>
      <w:r w:rsidRPr="00C7006A">
        <w:rPr>
          <w:rFonts w:ascii="Times New Roman" w:eastAsia="Times New Roman" w:hAnsi="Times New Roman" w:cs="Times New Roman"/>
          <w:i/>
          <w:sz w:val="24"/>
          <w:szCs w:val="24"/>
          <w:shd w:val="clear" w:color="auto" w:fill="FFFFFF"/>
          <w:lang w:val="en-US"/>
        </w:rPr>
        <w:t>Venice Commission Declaration on Interference with judicial independence in Turkey, adopted on 20 June 2015</w:t>
      </w:r>
      <w:r w:rsidRPr="00C7006A">
        <w:rPr>
          <w:rFonts w:ascii="Times New Roman" w:hAnsi="Times New Roman" w:cs="Times New Roman"/>
          <w:sz w:val="24"/>
          <w:szCs w:val="24"/>
        </w:rPr>
        <w:t xml:space="preserve">). </w:t>
      </w:r>
    </w:p>
    <w:p w14:paraId="3D31C944" w14:textId="77777777" w:rsidR="00EC08E9" w:rsidRPr="00C7006A"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eastAsia="Calibri" w:hAnsi="Times New Roman" w:cs="Times New Roman"/>
          <w:sz w:val="24"/>
          <w:szCs w:val="24"/>
        </w:rPr>
      </w:pPr>
      <w:r w:rsidRPr="00C7006A">
        <w:rPr>
          <w:rFonts w:ascii="Times New Roman" w:eastAsia="Calibri" w:hAnsi="Times New Roman" w:cs="Times New Roman"/>
          <w:sz w:val="24"/>
          <w:szCs w:val="24"/>
        </w:rPr>
        <w:t xml:space="preserve">Yargıtay Başkanı </w:t>
      </w:r>
      <w:r w:rsidRPr="00C7006A">
        <w:rPr>
          <w:rFonts w:ascii="Times New Roman" w:hAnsi="Times New Roman" w:cs="Times New Roman"/>
          <w:sz w:val="24"/>
          <w:szCs w:val="24"/>
        </w:rPr>
        <w:t>İsmail</w:t>
      </w:r>
      <w:r w:rsidRPr="00C7006A">
        <w:rPr>
          <w:rFonts w:ascii="Times New Roman" w:eastAsia="Calibri" w:hAnsi="Times New Roman" w:cs="Times New Roman"/>
          <w:sz w:val="24"/>
          <w:szCs w:val="24"/>
        </w:rPr>
        <w:t xml:space="preserve"> Rüştü </w:t>
      </w:r>
      <w:r w:rsidRPr="00C7006A">
        <w:rPr>
          <w:rFonts w:ascii="Times New Roman" w:hAnsi="Times New Roman" w:cs="Times New Roman"/>
          <w:sz w:val="24"/>
          <w:szCs w:val="24"/>
        </w:rPr>
        <w:t>Cirit</w:t>
      </w:r>
      <w:r w:rsidRPr="00C7006A">
        <w:rPr>
          <w:rFonts w:ascii="Times New Roman" w:eastAsia="Calibri" w:hAnsi="Times New Roman" w:cs="Times New Roman"/>
          <w:sz w:val="24"/>
          <w:szCs w:val="24"/>
        </w:rPr>
        <w:t>, 1.5.2015 tarihinde “</w:t>
      </w:r>
      <w:r w:rsidRPr="00C7006A">
        <w:rPr>
          <w:rFonts w:ascii="Times New Roman" w:eastAsia="Calibri" w:hAnsi="Times New Roman" w:cs="Times New Roman"/>
          <w:b/>
          <w:i/>
          <w:sz w:val="24"/>
          <w:szCs w:val="24"/>
          <w:u w:val="single"/>
        </w:rPr>
        <w:t>iki hâkimin tamamen yetkisiz hareket ettiğini</w:t>
      </w:r>
      <w:r w:rsidRPr="00C7006A">
        <w:rPr>
          <w:rFonts w:ascii="Times New Roman" w:eastAsia="Calibri" w:hAnsi="Times New Roman" w:cs="Times New Roman"/>
          <w:sz w:val="24"/>
          <w:szCs w:val="24"/>
        </w:rPr>
        <w:t xml:space="preserve">” </w:t>
      </w:r>
      <w:r w:rsidRPr="00C7006A">
        <w:rPr>
          <w:rFonts w:ascii="Times New Roman" w:hAnsi="Times New Roman" w:cs="Times New Roman"/>
          <w:sz w:val="24"/>
          <w:szCs w:val="24"/>
        </w:rPr>
        <w:t>ifade</w:t>
      </w:r>
      <w:r w:rsidRPr="00C7006A">
        <w:rPr>
          <w:rFonts w:ascii="Times New Roman" w:eastAsia="Calibri" w:hAnsi="Times New Roman" w:cs="Times New Roman"/>
          <w:sz w:val="24"/>
          <w:szCs w:val="24"/>
        </w:rPr>
        <w:t xml:space="preserve"> etmiştir. Yargıtay </w:t>
      </w:r>
      <w:r w:rsidRPr="00C7006A">
        <w:rPr>
          <w:rFonts w:ascii="Times New Roman" w:hAnsi="Times New Roman" w:cs="Times New Roman"/>
          <w:sz w:val="24"/>
          <w:szCs w:val="24"/>
        </w:rPr>
        <w:t>Başkanı</w:t>
      </w:r>
      <w:r w:rsidRPr="00C7006A">
        <w:rPr>
          <w:rFonts w:ascii="Times New Roman" w:eastAsia="Calibri" w:hAnsi="Times New Roman" w:cs="Times New Roman"/>
          <w:sz w:val="24"/>
          <w:szCs w:val="24"/>
        </w:rPr>
        <w:t>, iki hakimin Yargıtay’da yargılanacaklarını bilmesine rağmen bu açıklamayı yapmıştır.</w:t>
      </w:r>
    </w:p>
    <w:p w14:paraId="3A030175" w14:textId="77777777" w:rsidR="00EC08E9" w:rsidRPr="00C7006A"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C7006A">
        <w:rPr>
          <w:rFonts w:ascii="Times New Roman" w:hAnsi="Times New Roman" w:cs="Times New Roman"/>
          <w:sz w:val="24"/>
          <w:szCs w:val="24"/>
        </w:rPr>
        <w:t xml:space="preserve">HSYK, 17-25 Aralık 2013 tarihli yolsuzluk soruşturmalarını yürüten dört savcı ile bir hâkimi </w:t>
      </w:r>
      <w:r w:rsidR="00C7006A" w:rsidRPr="00C7006A">
        <w:rPr>
          <w:rFonts w:ascii="Times New Roman" w:hAnsi="Times New Roman" w:cs="Times New Roman"/>
          <w:sz w:val="24"/>
          <w:szCs w:val="24"/>
        </w:rPr>
        <w:t>12.05.2015</w:t>
      </w:r>
      <w:r w:rsidR="00C7006A" w:rsidRPr="00C7006A">
        <w:rPr>
          <w:rFonts w:ascii="Times New Roman" w:hAnsi="Times New Roman" w:cs="Times New Roman"/>
          <w:sz w:val="24"/>
          <w:szCs w:val="24"/>
        </w:rPr>
        <w:tab/>
        <w:t xml:space="preserve">tarihinde </w:t>
      </w:r>
      <w:r w:rsidRPr="00C7006A">
        <w:rPr>
          <w:rFonts w:ascii="Times New Roman" w:hAnsi="Times New Roman" w:cs="Times New Roman"/>
          <w:sz w:val="24"/>
          <w:szCs w:val="24"/>
        </w:rPr>
        <w:t xml:space="preserve">meslekten ihraç etmiştir. Dönemin Başbakanı Ahmet Davutoğlu, </w:t>
      </w:r>
      <w:r w:rsidR="00C7006A" w:rsidRPr="00C7006A">
        <w:rPr>
          <w:rFonts w:ascii="Times New Roman" w:hAnsi="Times New Roman" w:cs="Times New Roman"/>
          <w:sz w:val="24"/>
          <w:szCs w:val="24"/>
        </w:rPr>
        <w:t>bir gün sonra,</w:t>
      </w:r>
      <w:r w:rsidRPr="00C7006A">
        <w:rPr>
          <w:rFonts w:ascii="Times New Roman" w:hAnsi="Times New Roman" w:cs="Times New Roman"/>
          <w:sz w:val="24"/>
          <w:szCs w:val="24"/>
        </w:rPr>
        <w:t xml:space="preserve"> bu olayı kast ederek, “</w:t>
      </w:r>
      <w:r w:rsidRPr="00C7006A">
        <w:rPr>
          <w:rFonts w:ascii="Times New Roman" w:hAnsi="Times New Roman" w:cs="Times New Roman"/>
          <w:i/>
          <w:sz w:val="24"/>
          <w:szCs w:val="24"/>
        </w:rPr>
        <w:t xml:space="preserve">17-25 Aralık’ı sahiplerine </w:t>
      </w:r>
      <w:r w:rsidRPr="00C7006A">
        <w:rPr>
          <w:rFonts w:ascii="Times New Roman" w:hAnsi="Times New Roman" w:cs="Times New Roman"/>
          <w:b/>
          <w:i/>
          <w:sz w:val="24"/>
          <w:szCs w:val="24"/>
          <w:u w:val="single"/>
        </w:rPr>
        <w:t>iade ettik</w:t>
      </w:r>
      <w:r w:rsidRPr="00C7006A">
        <w:rPr>
          <w:rFonts w:ascii="Times New Roman" w:hAnsi="Times New Roman" w:cs="Times New Roman"/>
          <w:sz w:val="24"/>
          <w:szCs w:val="24"/>
        </w:rPr>
        <w:t>” açıklamasını yapmıştır. Bu açıklamadan, HSYK tarafından alındığı zannedilen kararın, aslında Başbakanlıkça alındığı anlaşılmaktadır.</w:t>
      </w:r>
    </w:p>
    <w:p w14:paraId="205BB17C" w14:textId="77777777" w:rsidR="00EC08E9" w:rsidRPr="00C7006A" w:rsidRDefault="00EC08E9" w:rsidP="00B955DB">
      <w:pPr>
        <w:numPr>
          <w:ilvl w:val="0"/>
          <w:numId w:val="1"/>
        </w:numPr>
        <w:shd w:val="clear" w:color="auto" w:fill="FFFFFF"/>
        <w:autoSpaceDE w:val="0"/>
        <w:autoSpaceDN w:val="0"/>
        <w:spacing w:after="120" w:line="240" w:lineRule="auto"/>
        <w:ind w:left="567" w:right="567" w:firstLine="284"/>
        <w:jc w:val="both"/>
        <w:rPr>
          <w:rFonts w:ascii="Times New Roman" w:hAnsi="Times New Roman" w:cs="Times New Roman"/>
          <w:sz w:val="24"/>
          <w:szCs w:val="24"/>
        </w:rPr>
      </w:pPr>
      <w:r w:rsidRPr="00C7006A">
        <w:rPr>
          <w:rFonts w:ascii="Times New Roman" w:hAnsi="Times New Roman" w:cs="Times New Roman"/>
          <w:sz w:val="24"/>
          <w:szCs w:val="24"/>
        </w:rPr>
        <w:t>12.06.2015</w:t>
      </w:r>
      <w:r w:rsidRPr="00C7006A">
        <w:rPr>
          <w:rFonts w:ascii="Times New Roman" w:hAnsi="Times New Roman" w:cs="Times New Roman"/>
          <w:sz w:val="24"/>
          <w:szCs w:val="24"/>
        </w:rPr>
        <w:tab/>
        <w:t xml:space="preserve">tarihinde ise, Yeni Şafak Gazetesi’ne demeç veren HSYK Genel Sekreteri Bilgin Başaran, gazeteye göre, </w:t>
      </w:r>
      <w:r w:rsidRPr="00C7006A">
        <w:rPr>
          <w:rFonts w:ascii="Times New Roman" w:hAnsi="Times New Roman" w:cs="Times New Roman"/>
          <w:i/>
          <w:sz w:val="24"/>
          <w:szCs w:val="24"/>
        </w:rPr>
        <w:t xml:space="preserve">“... </w:t>
      </w:r>
      <w:proofErr w:type="spellStart"/>
      <w:r w:rsidRPr="00C7006A">
        <w:rPr>
          <w:rFonts w:ascii="Times New Roman" w:hAnsi="Times New Roman" w:cs="Times New Roman"/>
          <w:i/>
          <w:sz w:val="24"/>
          <w:szCs w:val="24"/>
        </w:rPr>
        <w:t>HSYK’nın</w:t>
      </w:r>
      <w:proofErr w:type="spellEnd"/>
      <w:r w:rsidRPr="00C7006A">
        <w:rPr>
          <w:rFonts w:ascii="Times New Roman" w:hAnsi="Times New Roman" w:cs="Times New Roman"/>
          <w:i/>
          <w:sz w:val="24"/>
          <w:szCs w:val="24"/>
        </w:rPr>
        <w:t xml:space="preserve"> paralel yapı soruşturmalarında görev alan yargı mensuplarının arkasında olduğunu dile getiren HSYK Genel Sekreteri Bilgin Başaran, Mayıs ayında gerçekleştirilen kamikaze hâkim vakasının bir benzerinin planlanması veya hayata geçirilmesi durumunda ise gereğinin aynı şekilde yeniden yapılacağını ifade etti.”</w:t>
      </w:r>
      <w:r w:rsidRPr="00C7006A">
        <w:rPr>
          <w:rFonts w:ascii="Times New Roman" w:hAnsi="Times New Roman" w:cs="Times New Roman"/>
          <w:sz w:val="24"/>
          <w:szCs w:val="24"/>
        </w:rPr>
        <w:t xml:space="preserve">. Bu ifade, hâkimlerin aynı zamanda </w:t>
      </w:r>
      <w:proofErr w:type="spellStart"/>
      <w:r w:rsidRPr="00C7006A">
        <w:rPr>
          <w:rFonts w:ascii="Times New Roman" w:hAnsi="Times New Roman" w:cs="Times New Roman"/>
          <w:sz w:val="24"/>
          <w:szCs w:val="24"/>
        </w:rPr>
        <w:t>HSYK’ya</w:t>
      </w:r>
      <w:proofErr w:type="spellEnd"/>
      <w:r w:rsidRPr="00C7006A">
        <w:rPr>
          <w:rFonts w:ascii="Times New Roman" w:hAnsi="Times New Roman" w:cs="Times New Roman"/>
          <w:sz w:val="24"/>
          <w:szCs w:val="24"/>
        </w:rPr>
        <w:t xml:space="preserve"> karşı da bağımsız olmadıklarının açık kanıtıdır.</w:t>
      </w:r>
    </w:p>
    <w:p w14:paraId="78B49C90" w14:textId="77777777" w:rsidR="00EC08E9" w:rsidRPr="00C7006A"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eastAsia="Calibri" w:hAnsi="Times New Roman" w:cs="Times New Roman"/>
          <w:sz w:val="24"/>
          <w:szCs w:val="24"/>
        </w:rPr>
      </w:pPr>
      <w:r w:rsidRPr="00C7006A">
        <w:rPr>
          <w:rFonts w:ascii="Times New Roman" w:eastAsia="Calibri" w:hAnsi="Times New Roman" w:cs="Times New Roman"/>
          <w:sz w:val="24"/>
          <w:szCs w:val="24"/>
        </w:rPr>
        <w:t xml:space="preserve">20.11.2015 </w:t>
      </w:r>
      <w:r w:rsidRPr="00C7006A">
        <w:rPr>
          <w:rFonts w:ascii="Times New Roman" w:hAnsi="Times New Roman" w:cs="Times New Roman"/>
          <w:sz w:val="24"/>
          <w:szCs w:val="24"/>
        </w:rPr>
        <w:t>tarihinde</w:t>
      </w:r>
      <w:r w:rsidRPr="00C7006A">
        <w:rPr>
          <w:rFonts w:ascii="Times New Roman" w:eastAsia="Calibri" w:hAnsi="Times New Roman" w:cs="Times New Roman"/>
          <w:sz w:val="24"/>
          <w:szCs w:val="24"/>
        </w:rPr>
        <w:t>, “</w:t>
      </w:r>
      <w:r w:rsidRPr="00C7006A">
        <w:rPr>
          <w:rFonts w:ascii="Times New Roman" w:hAnsi="Times New Roman" w:cs="Times New Roman"/>
          <w:sz w:val="24"/>
          <w:szCs w:val="24"/>
        </w:rPr>
        <w:t>İçişleri</w:t>
      </w:r>
      <w:r w:rsidRPr="00C7006A">
        <w:rPr>
          <w:rFonts w:ascii="Times New Roman" w:eastAsia="Calibri" w:hAnsi="Times New Roman" w:cs="Times New Roman"/>
          <w:sz w:val="24"/>
          <w:szCs w:val="24"/>
        </w:rPr>
        <w:t xml:space="preserve"> Bakanlığı, “Gizli” ibareli bir yazıyı (</w:t>
      </w:r>
      <w:r w:rsidRPr="00C7006A">
        <w:rPr>
          <w:rFonts w:ascii="Times New Roman" w:eastAsia="Calibri" w:hAnsi="Times New Roman" w:cs="Times New Roman"/>
          <w:i/>
          <w:sz w:val="24"/>
          <w:szCs w:val="24"/>
        </w:rPr>
        <w:t>Sayı: … -2043.(31420) 152488 – Konu: Yargı kararları</w:t>
      </w:r>
      <w:r w:rsidRPr="00C7006A">
        <w:rPr>
          <w:rFonts w:ascii="Times New Roman" w:eastAsia="Calibri" w:hAnsi="Times New Roman" w:cs="Times New Roman"/>
          <w:sz w:val="24"/>
          <w:szCs w:val="24"/>
        </w:rPr>
        <w:t xml:space="preserve">) </w:t>
      </w:r>
      <w:proofErr w:type="spellStart"/>
      <w:r w:rsidRPr="00C7006A">
        <w:rPr>
          <w:rFonts w:ascii="Times New Roman" w:eastAsia="Calibri" w:hAnsi="Times New Roman" w:cs="Times New Roman"/>
          <w:sz w:val="24"/>
          <w:szCs w:val="24"/>
        </w:rPr>
        <w:t>HSYK’ya</w:t>
      </w:r>
      <w:proofErr w:type="spellEnd"/>
      <w:r w:rsidRPr="00C7006A">
        <w:rPr>
          <w:rFonts w:ascii="Times New Roman" w:eastAsia="Calibri" w:hAnsi="Times New Roman" w:cs="Times New Roman"/>
          <w:sz w:val="24"/>
          <w:szCs w:val="24"/>
        </w:rPr>
        <w:t xml:space="preserve"> göndererek, bakanlık </w:t>
      </w:r>
      <w:r w:rsidRPr="00C7006A">
        <w:rPr>
          <w:rFonts w:ascii="Times New Roman" w:hAnsi="Times New Roman" w:cs="Times New Roman"/>
          <w:sz w:val="24"/>
          <w:szCs w:val="24"/>
        </w:rPr>
        <w:t>aleyhine</w:t>
      </w:r>
      <w:r w:rsidRPr="00C7006A">
        <w:rPr>
          <w:rFonts w:ascii="Times New Roman" w:eastAsia="Calibri" w:hAnsi="Times New Roman" w:cs="Times New Roman"/>
          <w:sz w:val="24"/>
          <w:szCs w:val="24"/>
        </w:rPr>
        <w:t xml:space="preserve"> karar veren 78 </w:t>
      </w:r>
      <w:r w:rsidRPr="00C7006A">
        <w:rPr>
          <w:rFonts w:ascii="Times New Roman" w:hAnsi="Times New Roman" w:cs="Times New Roman"/>
          <w:sz w:val="24"/>
          <w:szCs w:val="24"/>
        </w:rPr>
        <w:t>idare</w:t>
      </w:r>
      <w:r w:rsidRPr="00C7006A">
        <w:rPr>
          <w:rFonts w:ascii="Times New Roman" w:eastAsia="Calibri" w:hAnsi="Times New Roman" w:cs="Times New Roman"/>
          <w:sz w:val="24"/>
          <w:szCs w:val="24"/>
        </w:rPr>
        <w:t xml:space="preserve"> mahkemesinde görev yapan hâkimler hakkında işlem yapılmasını </w:t>
      </w:r>
      <w:r w:rsidR="00C7006A">
        <w:rPr>
          <w:rFonts w:ascii="Times New Roman" w:eastAsia="Calibri" w:hAnsi="Times New Roman" w:cs="Times New Roman"/>
          <w:sz w:val="24"/>
          <w:szCs w:val="24"/>
        </w:rPr>
        <w:t>iste</w:t>
      </w:r>
      <w:r w:rsidRPr="00C7006A">
        <w:rPr>
          <w:rFonts w:ascii="Times New Roman" w:eastAsia="Calibri" w:hAnsi="Times New Roman" w:cs="Times New Roman"/>
          <w:sz w:val="24"/>
          <w:szCs w:val="24"/>
        </w:rPr>
        <w:t xml:space="preserve">miştir. </w:t>
      </w:r>
      <w:r w:rsidRPr="00C7006A">
        <w:rPr>
          <w:rFonts w:ascii="Times New Roman" w:hAnsi="Times New Roman" w:cs="Times New Roman"/>
          <w:sz w:val="24"/>
          <w:szCs w:val="24"/>
        </w:rPr>
        <w:t>Bunun</w:t>
      </w:r>
      <w:r w:rsidRPr="00C7006A">
        <w:rPr>
          <w:rFonts w:ascii="Times New Roman" w:eastAsia="Calibri" w:hAnsi="Times New Roman" w:cs="Times New Roman"/>
          <w:sz w:val="24"/>
          <w:szCs w:val="24"/>
        </w:rPr>
        <w:t xml:space="preserve"> üzerine, HSYK 3. Dairesi söz konusu hâkimler hakkında </w:t>
      </w:r>
      <w:r w:rsidRPr="00C7006A">
        <w:rPr>
          <w:rFonts w:ascii="Times New Roman" w:hAnsi="Times New Roman" w:cs="Times New Roman"/>
          <w:sz w:val="24"/>
          <w:szCs w:val="24"/>
        </w:rPr>
        <w:t>inceleme</w:t>
      </w:r>
      <w:r w:rsidRPr="00C7006A">
        <w:rPr>
          <w:rFonts w:ascii="Times New Roman" w:eastAsia="Calibri" w:hAnsi="Times New Roman" w:cs="Times New Roman"/>
          <w:sz w:val="24"/>
          <w:szCs w:val="24"/>
        </w:rPr>
        <w:t xml:space="preserve"> kararı almış, 2. Daire ise, Bakanlık aleyhine karar verdikleri gerekçesiyle, bu hâkimlerden terfi sırası gelen 12 hâkimin terfi işlemini durdurmuştur. Benzer talepler Diyarbakır, Sakarya ve Siirt Valilikleri tarafından </w:t>
      </w:r>
      <w:r w:rsidRPr="00C7006A">
        <w:rPr>
          <w:rFonts w:ascii="Times New Roman" w:hAnsi="Times New Roman" w:cs="Times New Roman"/>
          <w:sz w:val="24"/>
          <w:szCs w:val="24"/>
        </w:rPr>
        <w:t>da</w:t>
      </w:r>
      <w:r w:rsidRPr="00C7006A">
        <w:rPr>
          <w:rFonts w:ascii="Times New Roman" w:eastAsia="Calibri" w:hAnsi="Times New Roman" w:cs="Times New Roman"/>
          <w:sz w:val="24"/>
          <w:szCs w:val="24"/>
        </w:rPr>
        <w:t xml:space="preserve"> yapılmış olup, bahse konu valilikler, kendileri aleyhine karar veren mahkemeleri ve </w:t>
      </w:r>
      <w:r w:rsidRPr="00C7006A">
        <w:rPr>
          <w:rFonts w:ascii="Times New Roman" w:eastAsia="Calibri" w:hAnsi="Times New Roman" w:cs="Times New Roman"/>
          <w:sz w:val="24"/>
          <w:szCs w:val="24"/>
        </w:rPr>
        <w:lastRenderedPageBreak/>
        <w:t xml:space="preserve">kararlarını </w:t>
      </w:r>
      <w:proofErr w:type="spellStart"/>
      <w:r w:rsidRPr="00C7006A">
        <w:rPr>
          <w:rFonts w:ascii="Times New Roman" w:eastAsia="Calibri" w:hAnsi="Times New Roman" w:cs="Times New Roman"/>
          <w:sz w:val="24"/>
          <w:szCs w:val="24"/>
        </w:rPr>
        <w:t>HSYK’ya</w:t>
      </w:r>
      <w:proofErr w:type="spellEnd"/>
      <w:r w:rsidRPr="00C7006A">
        <w:rPr>
          <w:rFonts w:ascii="Times New Roman" w:eastAsia="Calibri" w:hAnsi="Times New Roman" w:cs="Times New Roman"/>
          <w:sz w:val="24"/>
          <w:szCs w:val="24"/>
        </w:rPr>
        <w:t xml:space="preserve"> göndererek, işlem yapılmasını talep etmiştir</w:t>
      </w:r>
      <w:r w:rsidRPr="00C7006A">
        <w:rPr>
          <w:rStyle w:val="FootnoteReference"/>
          <w:rFonts w:ascii="Times New Roman" w:eastAsia="Times New Roman" w:hAnsi="Times New Roman" w:cs="Times New Roman"/>
          <w:sz w:val="20"/>
          <w:szCs w:val="20"/>
          <w:shd w:val="clear" w:color="auto" w:fill="FFFFFF"/>
        </w:rPr>
        <w:footnoteReference w:id="20"/>
      </w:r>
      <w:r w:rsidRPr="00C7006A">
        <w:rPr>
          <w:rFonts w:ascii="Times New Roman" w:eastAsia="Calibri" w:hAnsi="Times New Roman" w:cs="Times New Roman"/>
          <w:sz w:val="24"/>
          <w:szCs w:val="24"/>
        </w:rPr>
        <w:t>. Sadece bu örnek dahi, Türkiye’de yargının artık yürütmenin kontrolüne girdiğini göstermeğe yetmektedir.</w:t>
      </w:r>
    </w:p>
    <w:p w14:paraId="43E73B32" w14:textId="77777777" w:rsidR="00EC08E9" w:rsidRPr="00417324"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417324">
        <w:rPr>
          <w:rFonts w:ascii="Times New Roman" w:hAnsi="Times New Roman" w:cs="Times New Roman"/>
          <w:sz w:val="24"/>
          <w:szCs w:val="24"/>
        </w:rPr>
        <w:t>Cumhuriyet</w:t>
      </w:r>
      <w:r w:rsidRPr="00417324">
        <w:rPr>
          <w:rFonts w:ascii="Times New Roman" w:eastAsia="Calibri" w:hAnsi="Times New Roman" w:cs="Times New Roman"/>
          <w:sz w:val="24"/>
          <w:szCs w:val="24"/>
        </w:rPr>
        <w:t xml:space="preserve"> </w:t>
      </w:r>
      <w:r w:rsidRPr="00417324">
        <w:rPr>
          <w:rFonts w:ascii="Times New Roman" w:hAnsi="Times New Roman" w:cs="Times New Roman"/>
          <w:sz w:val="24"/>
          <w:szCs w:val="24"/>
        </w:rPr>
        <w:t>Gazetesi</w:t>
      </w:r>
      <w:r w:rsidRPr="00417324">
        <w:rPr>
          <w:rFonts w:ascii="Times New Roman" w:eastAsia="Calibri" w:hAnsi="Times New Roman" w:cs="Times New Roman"/>
          <w:sz w:val="24"/>
          <w:szCs w:val="24"/>
        </w:rPr>
        <w:t xml:space="preserve"> </w:t>
      </w:r>
      <w:r w:rsidRPr="00417324">
        <w:rPr>
          <w:rFonts w:ascii="Times New Roman" w:hAnsi="Times New Roman" w:cs="Times New Roman"/>
          <w:sz w:val="24"/>
          <w:szCs w:val="24"/>
        </w:rPr>
        <w:t>Genel</w:t>
      </w:r>
      <w:r w:rsidRPr="00417324">
        <w:rPr>
          <w:rFonts w:ascii="Times New Roman" w:eastAsia="Calibri" w:hAnsi="Times New Roman" w:cs="Times New Roman"/>
          <w:sz w:val="24"/>
          <w:szCs w:val="24"/>
        </w:rPr>
        <w:t xml:space="preserve"> Yayın</w:t>
      </w:r>
      <w:r>
        <w:rPr>
          <w:rFonts w:ascii="Times New Roman" w:eastAsia="Calibri" w:hAnsi="Times New Roman" w:cs="Times New Roman"/>
          <w:sz w:val="24"/>
          <w:szCs w:val="24"/>
        </w:rPr>
        <w:t xml:space="preserve"> Yönetmeni Can Dündar, </w:t>
      </w:r>
      <w:r w:rsidRPr="00417324">
        <w:rPr>
          <w:rFonts w:ascii="Times New Roman" w:eastAsia="Calibri" w:hAnsi="Times New Roman" w:cs="Times New Roman"/>
          <w:sz w:val="24"/>
          <w:szCs w:val="24"/>
        </w:rPr>
        <w:t>19</w:t>
      </w:r>
      <w:r>
        <w:rPr>
          <w:rFonts w:ascii="Times New Roman" w:eastAsia="Calibri" w:hAnsi="Times New Roman" w:cs="Times New Roman"/>
          <w:sz w:val="24"/>
          <w:szCs w:val="24"/>
        </w:rPr>
        <w:t>.1.</w:t>
      </w:r>
      <w:r w:rsidRPr="00417324">
        <w:rPr>
          <w:rFonts w:ascii="Times New Roman" w:eastAsia="Calibri" w:hAnsi="Times New Roman" w:cs="Times New Roman"/>
          <w:sz w:val="24"/>
          <w:szCs w:val="24"/>
        </w:rPr>
        <w:t xml:space="preserve">2014 </w:t>
      </w:r>
      <w:r w:rsidRPr="00417324">
        <w:rPr>
          <w:rFonts w:ascii="Times New Roman" w:hAnsi="Times New Roman" w:cs="Times New Roman"/>
          <w:sz w:val="24"/>
          <w:szCs w:val="24"/>
        </w:rPr>
        <w:t>tarihinde</w:t>
      </w:r>
      <w:r w:rsidRPr="00417324">
        <w:rPr>
          <w:rFonts w:ascii="Times New Roman" w:eastAsia="Calibri" w:hAnsi="Times New Roman" w:cs="Times New Roman"/>
          <w:sz w:val="24"/>
          <w:szCs w:val="24"/>
        </w:rPr>
        <w:t xml:space="preserve"> Adana’da durdurulan MIT TIR’larıyla ilgili olarak, TIR’larda Suriye’ye silah taşındığının kanıtlarını içeren bir haber</w:t>
      </w:r>
      <w:r w:rsidR="002F2169">
        <w:rPr>
          <w:rFonts w:ascii="Times New Roman" w:eastAsia="Calibri" w:hAnsi="Times New Roman" w:cs="Times New Roman"/>
          <w:sz w:val="24"/>
          <w:szCs w:val="24"/>
        </w:rPr>
        <w:t>i</w:t>
      </w:r>
      <w:r w:rsidRPr="00417324">
        <w:rPr>
          <w:rFonts w:ascii="Times New Roman" w:eastAsia="Calibri" w:hAnsi="Times New Roman" w:cs="Times New Roman"/>
          <w:sz w:val="24"/>
          <w:szCs w:val="24"/>
        </w:rPr>
        <w:t xml:space="preserve"> </w:t>
      </w:r>
      <w:r w:rsidR="002F2169">
        <w:rPr>
          <w:rFonts w:ascii="Times New Roman" w:eastAsia="Calibri" w:hAnsi="Times New Roman" w:cs="Times New Roman"/>
          <w:sz w:val="24"/>
          <w:szCs w:val="24"/>
        </w:rPr>
        <w:t>29.5.</w:t>
      </w:r>
      <w:r w:rsidR="002F2169" w:rsidRPr="00417324">
        <w:rPr>
          <w:rFonts w:ascii="Times New Roman" w:eastAsia="Calibri" w:hAnsi="Times New Roman" w:cs="Times New Roman"/>
          <w:sz w:val="24"/>
          <w:szCs w:val="24"/>
        </w:rPr>
        <w:t>2015 tarihinde</w:t>
      </w:r>
      <w:r w:rsidR="002F2169">
        <w:rPr>
          <w:rFonts w:ascii="Times New Roman" w:eastAsia="Calibri" w:hAnsi="Times New Roman" w:cs="Times New Roman"/>
          <w:sz w:val="24"/>
          <w:szCs w:val="24"/>
        </w:rPr>
        <w:t xml:space="preserve"> gazetede</w:t>
      </w:r>
      <w:r w:rsidR="002F2169" w:rsidRPr="00417324">
        <w:rPr>
          <w:rFonts w:ascii="Times New Roman" w:eastAsia="Calibri" w:hAnsi="Times New Roman" w:cs="Times New Roman"/>
          <w:sz w:val="24"/>
          <w:szCs w:val="24"/>
        </w:rPr>
        <w:t xml:space="preserve"> </w:t>
      </w:r>
      <w:r w:rsidR="002F2169">
        <w:rPr>
          <w:rFonts w:ascii="Times New Roman" w:eastAsia="Calibri" w:hAnsi="Times New Roman" w:cs="Times New Roman"/>
          <w:sz w:val="24"/>
          <w:szCs w:val="24"/>
        </w:rPr>
        <w:t>yayınlamışt</w:t>
      </w:r>
      <w:r>
        <w:rPr>
          <w:rFonts w:ascii="Times New Roman" w:eastAsia="Calibri" w:hAnsi="Times New Roman" w:cs="Times New Roman"/>
          <w:sz w:val="24"/>
          <w:szCs w:val="24"/>
        </w:rPr>
        <w:t>ır. Bu haber sonrası, 31.5.</w:t>
      </w:r>
      <w:r w:rsidRPr="00417324">
        <w:rPr>
          <w:rFonts w:ascii="Times New Roman" w:eastAsia="Calibri" w:hAnsi="Times New Roman" w:cs="Times New Roman"/>
          <w:sz w:val="24"/>
          <w:szCs w:val="24"/>
        </w:rPr>
        <w:t>2015 tarihinde katıldığı TRT 1’deki canlı yayında, Cumhurbaşkanı Erdoğan: “</w:t>
      </w:r>
      <w:r w:rsidRPr="00417324">
        <w:rPr>
          <w:rFonts w:ascii="Times New Roman" w:eastAsia="Calibri" w:hAnsi="Times New Roman" w:cs="Times New Roman"/>
          <w:i/>
          <w:sz w:val="24"/>
          <w:szCs w:val="24"/>
          <w:u w:val="single"/>
        </w:rPr>
        <w:t xml:space="preserve">Bu haberi özel haber olarak yapan kişi de öyle zannediyorum ki, </w:t>
      </w:r>
      <w:r w:rsidRPr="00417324">
        <w:rPr>
          <w:rFonts w:ascii="Times New Roman" w:eastAsia="Calibri" w:hAnsi="Times New Roman" w:cs="Times New Roman"/>
          <w:b/>
          <w:i/>
          <w:sz w:val="24"/>
          <w:szCs w:val="24"/>
          <w:u w:val="single"/>
        </w:rPr>
        <w:t>bunun bedelini ağır ödeyecek; öyle bırakmam onu</w:t>
      </w:r>
      <w:r w:rsidRPr="00417324">
        <w:rPr>
          <w:rFonts w:ascii="Times New Roman" w:eastAsia="Calibri" w:hAnsi="Times New Roman" w:cs="Times New Roman"/>
          <w:sz w:val="24"/>
          <w:szCs w:val="24"/>
        </w:rPr>
        <w:t xml:space="preserve">” </w:t>
      </w:r>
      <w:r>
        <w:rPr>
          <w:rFonts w:ascii="Times New Roman" w:eastAsia="Calibri" w:hAnsi="Times New Roman" w:cs="Times New Roman"/>
          <w:sz w:val="24"/>
          <w:szCs w:val="24"/>
        </w:rPr>
        <w:t>demiştir</w:t>
      </w:r>
      <w:r w:rsidRPr="00A7453B">
        <w:rPr>
          <w:rStyle w:val="FootnoteReference"/>
          <w:rFonts w:ascii="Times New Roman" w:eastAsia="Times New Roman" w:hAnsi="Times New Roman" w:cs="Times New Roman"/>
          <w:sz w:val="20"/>
          <w:szCs w:val="20"/>
          <w:shd w:val="clear" w:color="auto" w:fill="FFFFFF"/>
        </w:rPr>
        <w:footnoteReference w:id="21"/>
      </w:r>
      <w:r>
        <w:rPr>
          <w:rFonts w:ascii="Times New Roman" w:eastAsia="Calibri" w:hAnsi="Times New Roman" w:cs="Times New Roman"/>
          <w:sz w:val="24"/>
          <w:szCs w:val="24"/>
        </w:rPr>
        <w:t xml:space="preserve">. </w:t>
      </w:r>
      <w:r w:rsidRPr="00417324">
        <w:rPr>
          <w:rFonts w:ascii="Times New Roman" w:eastAsia="Calibri" w:hAnsi="Times New Roman" w:cs="Times New Roman"/>
          <w:sz w:val="24"/>
          <w:szCs w:val="24"/>
        </w:rPr>
        <w:t xml:space="preserve"> Can Dündar</w:t>
      </w:r>
      <w:r>
        <w:rPr>
          <w:rFonts w:ascii="Times New Roman" w:eastAsia="Calibri" w:hAnsi="Times New Roman" w:cs="Times New Roman"/>
          <w:sz w:val="24"/>
          <w:szCs w:val="24"/>
        </w:rPr>
        <w:t>,</w:t>
      </w:r>
      <w:r w:rsidRPr="00417324">
        <w:rPr>
          <w:rFonts w:ascii="Times New Roman" w:eastAsia="Calibri" w:hAnsi="Times New Roman" w:cs="Times New Roman"/>
          <w:sz w:val="24"/>
          <w:szCs w:val="24"/>
        </w:rPr>
        <w:t xml:space="preserve"> </w:t>
      </w:r>
      <w:r w:rsidR="002F2169">
        <w:rPr>
          <w:rFonts w:ascii="Times New Roman" w:eastAsia="Calibri" w:hAnsi="Times New Roman" w:cs="Times New Roman"/>
          <w:sz w:val="24"/>
          <w:szCs w:val="24"/>
        </w:rPr>
        <w:t>haber dışında başkaca</w:t>
      </w:r>
      <w:r w:rsidRPr="00417324">
        <w:rPr>
          <w:rFonts w:ascii="Times New Roman" w:eastAsia="Calibri" w:hAnsi="Times New Roman" w:cs="Times New Roman"/>
          <w:sz w:val="24"/>
          <w:szCs w:val="24"/>
        </w:rPr>
        <w:t xml:space="preserve"> suç delili olmadan, İstanbul 7. Sulh Cez</w:t>
      </w:r>
      <w:r w:rsidR="002F2169">
        <w:rPr>
          <w:rFonts w:ascii="Times New Roman" w:eastAsia="Calibri" w:hAnsi="Times New Roman" w:cs="Times New Roman"/>
          <w:sz w:val="24"/>
          <w:szCs w:val="24"/>
        </w:rPr>
        <w:t xml:space="preserve">a Hâkimi tarafından </w:t>
      </w:r>
      <w:r w:rsidR="00F678AF">
        <w:rPr>
          <w:rFonts w:ascii="Times New Roman" w:eastAsia="Calibri" w:hAnsi="Times New Roman" w:cs="Times New Roman"/>
          <w:sz w:val="24"/>
          <w:szCs w:val="24"/>
        </w:rPr>
        <w:t>26.11.</w:t>
      </w:r>
      <w:r w:rsidR="00F678AF" w:rsidRPr="00417324">
        <w:rPr>
          <w:rFonts w:ascii="Times New Roman" w:eastAsia="Calibri" w:hAnsi="Times New Roman" w:cs="Times New Roman"/>
          <w:sz w:val="24"/>
          <w:szCs w:val="24"/>
        </w:rPr>
        <w:t>2015 tarihinde</w:t>
      </w:r>
      <w:r w:rsidR="00F678AF">
        <w:rPr>
          <w:rFonts w:ascii="Times New Roman" w:eastAsia="Calibri" w:hAnsi="Times New Roman" w:cs="Times New Roman"/>
          <w:sz w:val="24"/>
          <w:szCs w:val="24"/>
        </w:rPr>
        <w:t xml:space="preserve"> </w:t>
      </w:r>
      <w:r w:rsidR="002F2169">
        <w:rPr>
          <w:rFonts w:ascii="Times New Roman" w:eastAsia="Calibri" w:hAnsi="Times New Roman" w:cs="Times New Roman"/>
          <w:sz w:val="24"/>
          <w:szCs w:val="24"/>
        </w:rPr>
        <w:t>tutuklanmış</w:t>
      </w:r>
      <w:r w:rsidRPr="00417324">
        <w:rPr>
          <w:rFonts w:ascii="Times New Roman" w:eastAsia="Calibri" w:hAnsi="Times New Roman" w:cs="Times New Roman"/>
          <w:sz w:val="24"/>
          <w:szCs w:val="24"/>
        </w:rPr>
        <w:t>tır.</w:t>
      </w:r>
    </w:p>
    <w:p w14:paraId="18D6C2CF" w14:textId="77777777" w:rsidR="00EC08E9" w:rsidRPr="00C41032"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i/>
          <w:sz w:val="24"/>
          <w:szCs w:val="24"/>
        </w:rPr>
      </w:pPr>
      <w:r w:rsidRPr="00C41032">
        <w:rPr>
          <w:rFonts w:ascii="Times New Roman" w:eastAsia="Calibri" w:hAnsi="Times New Roman" w:cs="Times New Roman"/>
          <w:sz w:val="24"/>
          <w:szCs w:val="24"/>
        </w:rPr>
        <w:t xml:space="preserve">04.04.2016’da, </w:t>
      </w:r>
      <w:r w:rsidR="00C41032" w:rsidRPr="00C41032">
        <w:rPr>
          <w:rFonts w:ascii="Times New Roman" w:eastAsia="Calibri" w:hAnsi="Times New Roman" w:cs="Times New Roman"/>
          <w:sz w:val="24"/>
          <w:szCs w:val="24"/>
        </w:rPr>
        <w:t>iktidara yakın bir gazeteci olan</w:t>
      </w:r>
      <w:r w:rsidRPr="00C41032">
        <w:rPr>
          <w:rFonts w:ascii="Times New Roman" w:eastAsia="Calibri" w:hAnsi="Times New Roman" w:cs="Times New Roman"/>
          <w:sz w:val="24"/>
          <w:szCs w:val="24"/>
        </w:rPr>
        <w:t xml:space="preserve"> Fatih Tezcan, Adalet Bakanı Bekir Bozdağ’a hitaben yazdığı bir </w:t>
      </w:r>
      <w:proofErr w:type="spellStart"/>
      <w:r w:rsidRPr="00C41032">
        <w:rPr>
          <w:rFonts w:ascii="Times New Roman" w:eastAsia="Calibri" w:hAnsi="Times New Roman" w:cs="Times New Roman"/>
          <w:sz w:val="24"/>
          <w:szCs w:val="24"/>
        </w:rPr>
        <w:t>tweet</w:t>
      </w:r>
      <w:proofErr w:type="spellEnd"/>
      <w:r w:rsidRPr="00C41032">
        <w:rPr>
          <w:rFonts w:ascii="Times New Roman" w:eastAsia="Calibri" w:hAnsi="Times New Roman" w:cs="Times New Roman"/>
          <w:sz w:val="24"/>
          <w:szCs w:val="24"/>
        </w:rPr>
        <w:t xml:space="preserve"> mesajında, “</w:t>
      </w:r>
      <w:r w:rsidRPr="00C41032">
        <w:rPr>
          <w:rFonts w:ascii="Times New Roman" w:eastAsia="Calibri" w:hAnsi="Times New Roman" w:cs="Times New Roman"/>
          <w:i/>
          <w:sz w:val="24"/>
          <w:szCs w:val="24"/>
        </w:rPr>
        <w:t>Şırnak’ta PKK’lı terörist Ahmet U.’</w:t>
      </w:r>
      <w:proofErr w:type="spellStart"/>
      <w:r w:rsidRPr="00C41032">
        <w:rPr>
          <w:rFonts w:ascii="Times New Roman" w:eastAsia="Calibri" w:hAnsi="Times New Roman" w:cs="Times New Roman"/>
          <w:i/>
          <w:sz w:val="24"/>
          <w:szCs w:val="24"/>
        </w:rPr>
        <w:t>yu</w:t>
      </w:r>
      <w:proofErr w:type="spellEnd"/>
      <w:r w:rsidRPr="00C41032">
        <w:rPr>
          <w:rFonts w:ascii="Times New Roman" w:eastAsia="Calibri" w:hAnsi="Times New Roman" w:cs="Times New Roman"/>
          <w:i/>
          <w:sz w:val="24"/>
          <w:szCs w:val="24"/>
        </w:rPr>
        <w:t xml:space="preserve"> mahkemeden serbest bırakan hâkim Ayşe Özel. Sicil </w:t>
      </w:r>
      <w:proofErr w:type="spellStart"/>
      <w:r w:rsidRPr="00C41032">
        <w:rPr>
          <w:rFonts w:ascii="Times New Roman" w:eastAsia="Calibri" w:hAnsi="Times New Roman" w:cs="Times New Roman"/>
          <w:i/>
          <w:sz w:val="24"/>
          <w:szCs w:val="24"/>
        </w:rPr>
        <w:t>no</w:t>
      </w:r>
      <w:proofErr w:type="spellEnd"/>
      <w:r w:rsidRPr="00C41032">
        <w:rPr>
          <w:rFonts w:ascii="Times New Roman" w:eastAsia="Calibri" w:hAnsi="Times New Roman" w:cs="Times New Roman"/>
          <w:i/>
          <w:sz w:val="24"/>
          <w:szCs w:val="24"/>
        </w:rPr>
        <w:t xml:space="preserve"> 100601. Gereğini yapar</w:t>
      </w:r>
      <w:r w:rsidR="00C41032" w:rsidRPr="00C41032">
        <w:rPr>
          <w:rFonts w:ascii="Times New Roman" w:eastAsia="Calibri" w:hAnsi="Times New Roman" w:cs="Times New Roman"/>
          <w:i/>
          <w:sz w:val="24"/>
          <w:szCs w:val="24"/>
        </w:rPr>
        <w:t xml:space="preserve"> </w:t>
      </w:r>
      <w:r w:rsidRPr="00C41032">
        <w:rPr>
          <w:rFonts w:ascii="Times New Roman" w:eastAsia="Calibri" w:hAnsi="Times New Roman" w:cs="Times New Roman"/>
          <w:i/>
          <w:sz w:val="24"/>
          <w:szCs w:val="24"/>
        </w:rPr>
        <w:t>mısınız? @</w:t>
      </w:r>
      <w:proofErr w:type="spellStart"/>
      <w:r w:rsidRPr="00C41032">
        <w:rPr>
          <w:rFonts w:ascii="Times New Roman" w:eastAsia="Calibri" w:hAnsi="Times New Roman" w:cs="Times New Roman"/>
          <w:i/>
          <w:sz w:val="24"/>
          <w:szCs w:val="24"/>
        </w:rPr>
        <w:t>bybekirbozdag</w:t>
      </w:r>
      <w:proofErr w:type="spellEnd"/>
      <w:r w:rsidRPr="00C41032">
        <w:rPr>
          <w:rFonts w:ascii="Times New Roman" w:eastAsia="Calibri" w:hAnsi="Times New Roman" w:cs="Times New Roman"/>
          <w:sz w:val="24"/>
          <w:szCs w:val="24"/>
        </w:rPr>
        <w:t xml:space="preserve">” </w:t>
      </w:r>
      <w:r w:rsidRPr="00C41032">
        <w:rPr>
          <w:rFonts w:ascii="Times New Roman" w:eastAsia="Calibri" w:hAnsi="Times New Roman" w:cs="Times New Roman"/>
          <w:i/>
          <w:sz w:val="24"/>
          <w:szCs w:val="24"/>
        </w:rPr>
        <w:t>(@</w:t>
      </w:r>
      <w:proofErr w:type="spellStart"/>
      <w:r w:rsidRPr="00C41032">
        <w:rPr>
          <w:rFonts w:ascii="Times New Roman" w:eastAsia="Calibri" w:hAnsi="Times New Roman" w:cs="Times New Roman"/>
          <w:i/>
          <w:sz w:val="24"/>
          <w:szCs w:val="24"/>
        </w:rPr>
        <w:t>fatihtezcan</w:t>
      </w:r>
      <w:proofErr w:type="spellEnd"/>
      <w:r w:rsidRPr="00C41032">
        <w:rPr>
          <w:rFonts w:ascii="Times New Roman" w:eastAsia="Calibri" w:hAnsi="Times New Roman" w:cs="Times New Roman"/>
          <w:sz w:val="24"/>
          <w:szCs w:val="24"/>
        </w:rPr>
        <w:t xml:space="preserve"> 10:02 - 04 Nis 16) ifadelerini kullanmıştır</w:t>
      </w:r>
      <w:r w:rsidRPr="00C41032">
        <w:rPr>
          <w:rStyle w:val="FootnoteReference"/>
          <w:rFonts w:ascii="Times New Roman" w:eastAsia="Calibri" w:hAnsi="Times New Roman" w:cs="Times New Roman"/>
          <w:sz w:val="24"/>
          <w:szCs w:val="24"/>
        </w:rPr>
        <w:footnoteReference w:id="22"/>
      </w:r>
      <w:r w:rsidRPr="00C41032">
        <w:rPr>
          <w:rFonts w:ascii="Times New Roman" w:eastAsia="Calibri" w:hAnsi="Times New Roman" w:cs="Times New Roman"/>
          <w:sz w:val="24"/>
          <w:szCs w:val="24"/>
        </w:rPr>
        <w:t xml:space="preserve">. </w:t>
      </w:r>
      <w:r w:rsidR="00C41032" w:rsidRPr="00C41032">
        <w:rPr>
          <w:rFonts w:ascii="Times New Roman" w:eastAsia="Calibri" w:hAnsi="Times New Roman" w:cs="Times New Roman"/>
          <w:sz w:val="24"/>
          <w:szCs w:val="24"/>
        </w:rPr>
        <w:t>HSYK, b</w:t>
      </w:r>
      <w:r w:rsidRPr="00C41032">
        <w:rPr>
          <w:rFonts w:ascii="Times New Roman" w:eastAsia="Calibri" w:hAnsi="Times New Roman" w:cs="Times New Roman"/>
          <w:sz w:val="24"/>
          <w:szCs w:val="24"/>
        </w:rPr>
        <w:t xml:space="preserve">unun üzerine, mesajda ismi geçen </w:t>
      </w:r>
      <w:r w:rsidRPr="00C41032">
        <w:rPr>
          <w:rFonts w:ascii="Times New Roman" w:hAnsi="Times New Roman" w:cs="Times New Roman"/>
          <w:sz w:val="24"/>
          <w:szCs w:val="24"/>
        </w:rPr>
        <w:t>hâkim</w:t>
      </w:r>
      <w:r w:rsidRPr="00C41032">
        <w:rPr>
          <w:rFonts w:ascii="Times New Roman" w:eastAsia="Calibri" w:hAnsi="Times New Roman" w:cs="Times New Roman"/>
          <w:sz w:val="24"/>
          <w:szCs w:val="24"/>
        </w:rPr>
        <w:t xml:space="preserve"> hakkında hemen soruşturma başlatmıştır (</w:t>
      </w:r>
      <w:r w:rsidRPr="00C41032">
        <w:rPr>
          <w:rFonts w:ascii="Times New Roman" w:eastAsia="Calibri" w:hAnsi="Times New Roman" w:cs="Times New Roman"/>
          <w:i/>
          <w:sz w:val="24"/>
          <w:szCs w:val="24"/>
        </w:rPr>
        <w:t>@defnebulbul1</w:t>
      </w:r>
      <w:r w:rsidRPr="00C41032">
        <w:rPr>
          <w:rFonts w:ascii="Times New Roman" w:eastAsia="Calibri" w:hAnsi="Times New Roman" w:cs="Times New Roman"/>
          <w:sz w:val="24"/>
          <w:szCs w:val="24"/>
        </w:rPr>
        <w:t xml:space="preserve"> </w:t>
      </w:r>
      <w:r w:rsidR="00C41032" w:rsidRPr="00C41032">
        <w:rPr>
          <w:rFonts w:ascii="Times New Roman" w:eastAsia="Calibri" w:hAnsi="Times New Roman" w:cs="Times New Roman"/>
          <w:sz w:val="24"/>
          <w:szCs w:val="24"/>
        </w:rPr>
        <w:t>6.04.16</w:t>
      </w:r>
      <w:r w:rsidRPr="00C41032">
        <w:rPr>
          <w:rFonts w:ascii="Times New Roman" w:eastAsia="Calibri" w:hAnsi="Times New Roman" w:cs="Times New Roman"/>
          <w:sz w:val="24"/>
          <w:szCs w:val="24"/>
        </w:rPr>
        <w:t xml:space="preserve"> 16:00)</w:t>
      </w:r>
      <w:r w:rsidRPr="00C41032">
        <w:rPr>
          <w:rStyle w:val="FootnoteReference"/>
          <w:rFonts w:ascii="Times New Roman" w:eastAsia="Calibri" w:hAnsi="Times New Roman" w:cs="Times New Roman"/>
          <w:sz w:val="24"/>
          <w:szCs w:val="24"/>
        </w:rPr>
        <w:footnoteReference w:id="23"/>
      </w:r>
      <w:r w:rsidRPr="00C41032">
        <w:rPr>
          <w:rFonts w:ascii="Times New Roman" w:eastAsia="Calibri" w:hAnsi="Times New Roman" w:cs="Times New Roman"/>
          <w:sz w:val="24"/>
          <w:szCs w:val="24"/>
        </w:rPr>
        <w:t>. Bu somut olay, Türkiye’de yargının dış etkilere ne kadar açık olduğunun açık kanıtıdır.</w:t>
      </w:r>
    </w:p>
    <w:p w14:paraId="01FC4A48" w14:textId="77777777" w:rsidR="004116C4" w:rsidRPr="004116C4" w:rsidRDefault="004116C4" w:rsidP="00F94279">
      <w:pPr>
        <w:shd w:val="clear" w:color="auto" w:fill="FFFFFF"/>
        <w:autoSpaceDE w:val="0"/>
        <w:autoSpaceDN w:val="0"/>
        <w:spacing w:after="120" w:line="240" w:lineRule="auto"/>
        <w:ind w:left="851" w:right="283"/>
        <w:jc w:val="both"/>
        <w:rPr>
          <w:rFonts w:ascii="Times New Roman" w:hAnsi="Times New Roman" w:cs="Times New Roman"/>
          <w:b/>
          <w:i/>
          <w:sz w:val="24"/>
          <w:szCs w:val="24"/>
        </w:rPr>
      </w:pPr>
      <w:r w:rsidRPr="004116C4">
        <w:rPr>
          <w:rFonts w:ascii="Times New Roman" w:eastAsia="Calibri" w:hAnsi="Times New Roman" w:cs="Times New Roman"/>
          <w:b/>
          <w:i/>
          <w:sz w:val="24"/>
          <w:szCs w:val="24"/>
        </w:rPr>
        <w:t>15 Temmuz 2016 tarih</w:t>
      </w:r>
      <w:r w:rsidR="00C04D7E">
        <w:rPr>
          <w:rFonts w:ascii="Times New Roman" w:eastAsia="Calibri" w:hAnsi="Times New Roman" w:cs="Times New Roman"/>
          <w:b/>
          <w:i/>
          <w:sz w:val="24"/>
          <w:szCs w:val="24"/>
        </w:rPr>
        <w:t>l</w:t>
      </w:r>
      <w:r w:rsidRPr="004116C4">
        <w:rPr>
          <w:rFonts w:ascii="Times New Roman" w:eastAsia="Calibri" w:hAnsi="Times New Roman" w:cs="Times New Roman"/>
          <w:b/>
          <w:i/>
          <w:sz w:val="24"/>
          <w:szCs w:val="24"/>
        </w:rPr>
        <w:t>i</w:t>
      </w:r>
      <w:r w:rsidR="00C04D7E">
        <w:rPr>
          <w:rFonts w:ascii="Times New Roman" w:eastAsia="Calibri" w:hAnsi="Times New Roman" w:cs="Times New Roman"/>
          <w:b/>
          <w:i/>
          <w:sz w:val="24"/>
          <w:szCs w:val="24"/>
        </w:rPr>
        <w:t xml:space="preserve"> Darbe Girişimi</w:t>
      </w:r>
      <w:r w:rsidRPr="004116C4">
        <w:rPr>
          <w:rFonts w:ascii="Times New Roman" w:eastAsia="Calibri" w:hAnsi="Times New Roman" w:cs="Times New Roman"/>
          <w:b/>
          <w:i/>
          <w:sz w:val="24"/>
          <w:szCs w:val="24"/>
        </w:rPr>
        <w:t xml:space="preserve"> Sonrası Yaşanan Somut Olaylar</w:t>
      </w:r>
    </w:p>
    <w:p w14:paraId="46BA5FC8" w14:textId="77777777" w:rsidR="00556225" w:rsidRPr="000414F5" w:rsidRDefault="00047B0C" w:rsidP="000414F5">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i/>
          <w:sz w:val="24"/>
          <w:szCs w:val="24"/>
        </w:rPr>
      </w:pPr>
      <w:r w:rsidRPr="00556225">
        <w:rPr>
          <w:rFonts w:ascii="Times New Roman" w:hAnsi="Times New Roman" w:cs="Times New Roman"/>
          <w:sz w:val="24"/>
          <w:szCs w:val="24"/>
        </w:rPr>
        <w:t xml:space="preserve">Her ne kadar Anayasanın 139. </w:t>
      </w:r>
      <w:r w:rsidR="001E17F0" w:rsidRPr="00556225">
        <w:rPr>
          <w:rFonts w:ascii="Times New Roman" w:hAnsi="Times New Roman" w:cs="Times New Roman"/>
          <w:sz w:val="24"/>
          <w:szCs w:val="24"/>
        </w:rPr>
        <w:t>m</w:t>
      </w:r>
      <w:r w:rsidRPr="00556225">
        <w:rPr>
          <w:rFonts w:ascii="Times New Roman" w:hAnsi="Times New Roman" w:cs="Times New Roman"/>
          <w:sz w:val="24"/>
          <w:szCs w:val="24"/>
        </w:rPr>
        <w:t>addesi hâkimlik teminatı</w:t>
      </w:r>
      <w:r w:rsidR="001E17F0" w:rsidRPr="00556225">
        <w:rPr>
          <w:rFonts w:ascii="Times New Roman" w:hAnsi="Times New Roman" w:cs="Times New Roman"/>
          <w:sz w:val="24"/>
          <w:szCs w:val="24"/>
        </w:rPr>
        <w:t xml:space="preserve"> (</w:t>
      </w:r>
      <w:proofErr w:type="spellStart"/>
      <w:r w:rsidR="00657C48" w:rsidRPr="00556225">
        <w:rPr>
          <w:rFonts w:ascii="Times New Roman" w:hAnsi="Times New Roman" w:cs="Times New Roman"/>
          <w:i/>
          <w:sz w:val="24"/>
          <w:szCs w:val="24"/>
          <w:lang w:val="en-US"/>
        </w:rPr>
        <w:t>irremova</w:t>
      </w:r>
      <w:r w:rsidR="001E17F0" w:rsidRPr="00556225">
        <w:rPr>
          <w:rFonts w:ascii="Times New Roman" w:hAnsi="Times New Roman" w:cs="Times New Roman"/>
          <w:i/>
          <w:sz w:val="24"/>
          <w:szCs w:val="24"/>
          <w:lang w:val="en-US"/>
        </w:rPr>
        <w:t>bility</w:t>
      </w:r>
      <w:proofErr w:type="spellEnd"/>
      <w:r w:rsidR="001E17F0" w:rsidRPr="00556225">
        <w:rPr>
          <w:rFonts w:ascii="Times New Roman" w:hAnsi="Times New Roman" w:cs="Times New Roman"/>
          <w:sz w:val="24"/>
          <w:szCs w:val="24"/>
        </w:rPr>
        <w:t>)</w:t>
      </w:r>
      <w:r w:rsidRPr="00556225">
        <w:rPr>
          <w:rFonts w:ascii="Times New Roman" w:hAnsi="Times New Roman" w:cs="Times New Roman"/>
          <w:sz w:val="24"/>
          <w:szCs w:val="24"/>
        </w:rPr>
        <w:t xml:space="preserve"> ve bağımsızlığını</w:t>
      </w:r>
      <w:r w:rsidR="001E17F0" w:rsidRPr="00556225">
        <w:rPr>
          <w:rFonts w:ascii="Times New Roman" w:hAnsi="Times New Roman" w:cs="Times New Roman"/>
          <w:sz w:val="24"/>
          <w:szCs w:val="24"/>
        </w:rPr>
        <w:t xml:space="preserve"> (</w:t>
      </w:r>
      <w:r w:rsidR="001E17F0" w:rsidRPr="00556225">
        <w:rPr>
          <w:rFonts w:ascii="Times New Roman" w:hAnsi="Times New Roman" w:cs="Times New Roman"/>
          <w:i/>
          <w:sz w:val="24"/>
          <w:szCs w:val="24"/>
          <w:lang w:val="en-US"/>
        </w:rPr>
        <w:t>independence</w:t>
      </w:r>
      <w:r w:rsidR="001E17F0" w:rsidRPr="00556225">
        <w:rPr>
          <w:rFonts w:ascii="Times New Roman" w:hAnsi="Times New Roman" w:cs="Times New Roman"/>
          <w:sz w:val="24"/>
          <w:szCs w:val="24"/>
        </w:rPr>
        <w:t>)</w:t>
      </w:r>
      <w:r w:rsidRPr="00556225">
        <w:rPr>
          <w:rFonts w:ascii="Times New Roman" w:hAnsi="Times New Roman" w:cs="Times New Roman"/>
          <w:sz w:val="24"/>
          <w:szCs w:val="24"/>
        </w:rPr>
        <w:t xml:space="preserve"> güvence altına almış </w:t>
      </w:r>
      <w:r w:rsidR="00A1289F">
        <w:rPr>
          <w:rFonts w:ascii="Times New Roman" w:hAnsi="Times New Roman" w:cs="Times New Roman"/>
          <w:sz w:val="24"/>
          <w:szCs w:val="24"/>
        </w:rPr>
        <w:t>ise de</w:t>
      </w:r>
      <w:r w:rsidRPr="00556225">
        <w:rPr>
          <w:rFonts w:ascii="Times New Roman" w:hAnsi="Times New Roman" w:cs="Times New Roman"/>
          <w:sz w:val="24"/>
          <w:szCs w:val="24"/>
        </w:rPr>
        <w:t>, 23 Temmuz 2016 tarih ve 667 sayılı OHAL KHK’sı</w:t>
      </w:r>
      <w:r w:rsidR="005F1135" w:rsidRPr="00556225">
        <w:rPr>
          <w:rFonts w:ascii="Times New Roman" w:hAnsi="Times New Roman" w:cs="Times New Roman"/>
          <w:sz w:val="24"/>
          <w:szCs w:val="24"/>
        </w:rPr>
        <w:t>nın 3. maddesi</w:t>
      </w:r>
      <w:r w:rsidRPr="00556225">
        <w:rPr>
          <w:rFonts w:ascii="Times New Roman" w:hAnsi="Times New Roman" w:cs="Times New Roman"/>
          <w:sz w:val="24"/>
          <w:szCs w:val="24"/>
        </w:rPr>
        <w:t xml:space="preserve"> ile, hiçbir ön soruşturma yürütülmeden</w:t>
      </w:r>
      <w:r w:rsidR="005F1135" w:rsidRPr="00556225">
        <w:rPr>
          <w:rFonts w:ascii="Times New Roman" w:hAnsi="Times New Roman" w:cs="Times New Roman"/>
          <w:sz w:val="24"/>
          <w:szCs w:val="24"/>
        </w:rPr>
        <w:t>,</w:t>
      </w:r>
      <w:r w:rsidRPr="00556225">
        <w:rPr>
          <w:rFonts w:ascii="Times New Roman" w:hAnsi="Times New Roman" w:cs="Times New Roman"/>
          <w:sz w:val="24"/>
          <w:szCs w:val="24"/>
        </w:rPr>
        <w:t xml:space="preserve"> Anayasa Mahkemesi, Yargıtay ve Danıştay üyeleri dâhil tüm hâkim ve savcıların savunmaları alınmadan, tek taraflı bir kararla meslekten ihraç edilebileceklerini öngörmüştür.</w:t>
      </w:r>
      <w:r w:rsidR="008F305F" w:rsidRPr="00556225">
        <w:rPr>
          <w:rFonts w:ascii="Times New Roman" w:hAnsi="Times New Roman" w:cs="Times New Roman"/>
          <w:sz w:val="24"/>
          <w:szCs w:val="24"/>
        </w:rPr>
        <w:t xml:space="preserve"> Dolayısıyla</w:t>
      </w:r>
      <w:r w:rsidR="009B6260" w:rsidRPr="00556225">
        <w:rPr>
          <w:rFonts w:ascii="Times New Roman" w:hAnsi="Times New Roman" w:cs="Times New Roman"/>
          <w:sz w:val="24"/>
          <w:szCs w:val="24"/>
        </w:rPr>
        <w:t xml:space="preserve"> 667 sayılı KHK’nın 3. maddesi ile Anayasada öngörülen tüm hâkimlik güvenceleri ortadan kaldırılmıştır.</w:t>
      </w:r>
      <w:r w:rsidRPr="00556225">
        <w:rPr>
          <w:rFonts w:ascii="Times New Roman" w:hAnsi="Times New Roman" w:cs="Times New Roman"/>
          <w:sz w:val="24"/>
          <w:szCs w:val="24"/>
        </w:rPr>
        <w:t xml:space="preserve"> Bu hükme dayalı olarak</w:t>
      </w:r>
      <w:r w:rsidR="009B6260" w:rsidRPr="00556225">
        <w:rPr>
          <w:rFonts w:ascii="Times New Roman" w:hAnsi="Times New Roman" w:cs="Times New Roman"/>
          <w:sz w:val="24"/>
          <w:szCs w:val="24"/>
        </w:rPr>
        <w:t>, 15 Mart 2017 tarihine kadar</w:t>
      </w:r>
      <w:r w:rsidRPr="00556225">
        <w:rPr>
          <w:rFonts w:ascii="Times New Roman" w:hAnsi="Times New Roman" w:cs="Times New Roman"/>
          <w:sz w:val="24"/>
          <w:szCs w:val="24"/>
        </w:rPr>
        <w:t xml:space="preserve"> 4000’den fazla yargı mensubu</w:t>
      </w:r>
      <w:r w:rsidR="009B6260" w:rsidRPr="00556225">
        <w:rPr>
          <w:rFonts w:ascii="Times New Roman" w:hAnsi="Times New Roman" w:cs="Times New Roman"/>
          <w:sz w:val="24"/>
          <w:szCs w:val="24"/>
        </w:rPr>
        <w:t>, adil bir yargılama süreci işletilmeden,</w:t>
      </w:r>
      <w:r w:rsidRPr="00556225">
        <w:rPr>
          <w:rFonts w:ascii="Times New Roman" w:hAnsi="Times New Roman" w:cs="Times New Roman"/>
          <w:sz w:val="24"/>
          <w:szCs w:val="24"/>
        </w:rPr>
        <w:t xml:space="preserve"> meslekten ihraç edilmiştir.</w:t>
      </w:r>
      <w:r w:rsidR="001E17F0" w:rsidRPr="00556225">
        <w:rPr>
          <w:rFonts w:ascii="Times New Roman" w:hAnsi="Times New Roman" w:cs="Times New Roman"/>
          <w:sz w:val="24"/>
          <w:szCs w:val="24"/>
        </w:rPr>
        <w:t xml:space="preserve"> Oysa “</w:t>
      </w:r>
      <w:r w:rsidR="001E17F0" w:rsidRPr="00556225">
        <w:rPr>
          <w:rFonts w:ascii="Times New Roman" w:hAnsi="Times New Roman" w:cs="Times New Roman"/>
          <w:i/>
          <w:sz w:val="24"/>
          <w:szCs w:val="24"/>
        </w:rPr>
        <w:t>h</w:t>
      </w:r>
      <w:r w:rsidR="001E17F0" w:rsidRPr="00556225">
        <w:rPr>
          <w:rFonts w:ascii="Times New Roman" w:eastAsia="Calibri" w:hAnsi="Times New Roman" w:cs="Times New Roman"/>
          <w:i/>
          <w:sz w:val="24"/>
          <w:szCs w:val="24"/>
        </w:rPr>
        <w:t xml:space="preserve">âkimler, sadece çok ciddi gerekçe ve somut bulgulara dayalı olan kusurlu veya suç oluşturan davranışları ya da yetersizlikleri nedeniyle ve </w:t>
      </w:r>
      <w:r w:rsidR="001E17F0" w:rsidRPr="00556225">
        <w:rPr>
          <w:rFonts w:ascii="Times New Roman" w:eastAsia="Calibri" w:hAnsi="Times New Roman" w:cs="Times New Roman"/>
          <w:b/>
          <w:i/>
          <w:sz w:val="24"/>
          <w:szCs w:val="24"/>
          <w:u w:val="single"/>
        </w:rPr>
        <w:t>adil bir yargılama sonucu</w:t>
      </w:r>
      <w:r w:rsidR="001E17F0" w:rsidRPr="00556225">
        <w:rPr>
          <w:rFonts w:ascii="Times New Roman" w:eastAsia="Calibri" w:hAnsi="Times New Roman" w:cs="Times New Roman"/>
          <w:i/>
          <w:sz w:val="24"/>
          <w:szCs w:val="24"/>
        </w:rPr>
        <w:t xml:space="preserve"> açığa alınabilir veya meslekten çıkarılabilirler</w:t>
      </w:r>
      <w:r w:rsidR="001E17F0" w:rsidRPr="00556225">
        <w:rPr>
          <w:rFonts w:ascii="Times New Roman" w:eastAsia="Calibri" w:hAnsi="Times New Roman" w:cs="Times New Roman"/>
          <w:sz w:val="24"/>
          <w:szCs w:val="24"/>
        </w:rPr>
        <w:t>.”</w:t>
      </w:r>
      <w:r w:rsidR="001E17F0" w:rsidRPr="00FB472E">
        <w:rPr>
          <w:rStyle w:val="FootnoteReference"/>
          <w:rFonts w:ascii="Times New Roman" w:eastAsia="Calibri" w:hAnsi="Times New Roman" w:cs="Times New Roman"/>
          <w:sz w:val="24"/>
          <w:szCs w:val="24"/>
        </w:rPr>
        <w:footnoteReference w:id="24"/>
      </w:r>
      <w:r w:rsidR="001E17F0" w:rsidRPr="00556225">
        <w:rPr>
          <w:rFonts w:ascii="Times New Roman" w:eastAsia="Calibri" w:hAnsi="Times New Roman" w:cs="Times New Roman"/>
          <w:sz w:val="24"/>
          <w:szCs w:val="24"/>
        </w:rPr>
        <w:t xml:space="preserve"> 667 sayılı KHK’nın 3. maddesi </w:t>
      </w:r>
      <w:r w:rsidR="007B490A" w:rsidRPr="00556225">
        <w:rPr>
          <w:rFonts w:ascii="Times New Roman" w:eastAsia="Calibri" w:hAnsi="Times New Roman" w:cs="Times New Roman"/>
          <w:sz w:val="24"/>
          <w:szCs w:val="24"/>
        </w:rPr>
        <w:t>Anayasa</w:t>
      </w:r>
      <w:r w:rsidR="00A1289F">
        <w:rPr>
          <w:rFonts w:ascii="Times New Roman" w:eastAsia="Calibri" w:hAnsi="Times New Roman" w:cs="Times New Roman"/>
          <w:sz w:val="24"/>
          <w:szCs w:val="24"/>
        </w:rPr>
        <w:t>da</w:t>
      </w:r>
      <w:r w:rsidR="007B490A" w:rsidRPr="00556225">
        <w:rPr>
          <w:rFonts w:ascii="Times New Roman" w:eastAsia="Calibri" w:hAnsi="Times New Roman" w:cs="Times New Roman"/>
          <w:sz w:val="24"/>
          <w:szCs w:val="24"/>
        </w:rPr>
        <w:t xml:space="preserve"> öngörülen yargı</w:t>
      </w:r>
      <w:r w:rsidR="001E17F0" w:rsidRPr="00556225">
        <w:rPr>
          <w:rFonts w:ascii="Times New Roman" w:eastAsia="Calibri" w:hAnsi="Times New Roman" w:cs="Times New Roman"/>
          <w:sz w:val="24"/>
          <w:szCs w:val="24"/>
        </w:rPr>
        <w:t xml:space="preserve"> bağımsızlığı ve </w:t>
      </w:r>
      <w:r w:rsidR="008F305F" w:rsidRPr="00556225">
        <w:rPr>
          <w:rFonts w:ascii="Times New Roman" w:eastAsia="Calibri" w:hAnsi="Times New Roman" w:cs="Times New Roman"/>
          <w:sz w:val="24"/>
          <w:szCs w:val="24"/>
        </w:rPr>
        <w:t>hâkimlik</w:t>
      </w:r>
      <w:r w:rsidR="001E17F0" w:rsidRPr="00556225">
        <w:rPr>
          <w:rFonts w:ascii="Times New Roman" w:eastAsia="Calibri" w:hAnsi="Times New Roman" w:cs="Times New Roman"/>
          <w:sz w:val="24"/>
          <w:szCs w:val="24"/>
        </w:rPr>
        <w:t xml:space="preserve"> teminatını ortadan kaldırdığı için, </w:t>
      </w:r>
      <w:r w:rsidR="001E17F0" w:rsidRPr="00556225">
        <w:rPr>
          <w:rFonts w:ascii="Times New Roman" w:eastAsia="Calibri" w:hAnsi="Times New Roman" w:cs="Times New Roman"/>
          <w:b/>
          <w:sz w:val="24"/>
          <w:szCs w:val="24"/>
          <w:u w:val="single"/>
        </w:rPr>
        <w:t>OHAL süresince</w:t>
      </w:r>
      <w:r w:rsidR="001E17F0" w:rsidRPr="00556225">
        <w:rPr>
          <w:rFonts w:ascii="Times New Roman" w:eastAsia="Calibri" w:hAnsi="Times New Roman" w:cs="Times New Roman"/>
          <w:b/>
          <w:sz w:val="24"/>
          <w:szCs w:val="24"/>
        </w:rPr>
        <w:t xml:space="preserve"> </w:t>
      </w:r>
      <w:r w:rsidR="001E17F0" w:rsidRPr="00556225">
        <w:rPr>
          <w:rFonts w:ascii="Times New Roman" w:eastAsia="Calibri" w:hAnsi="Times New Roman" w:cs="Times New Roman"/>
          <w:sz w:val="24"/>
          <w:szCs w:val="24"/>
        </w:rPr>
        <w:t xml:space="preserve">sırf bu nedenle dahi, Türkiye’de yargının bağımsız olduğunu iddia etmek </w:t>
      </w:r>
      <w:r w:rsidR="007B490A" w:rsidRPr="00556225">
        <w:rPr>
          <w:rFonts w:ascii="Times New Roman" w:eastAsia="Calibri" w:hAnsi="Times New Roman" w:cs="Times New Roman"/>
          <w:sz w:val="24"/>
          <w:szCs w:val="24"/>
        </w:rPr>
        <w:t>mümkün değildi</w:t>
      </w:r>
      <w:r w:rsidR="001E17F0" w:rsidRPr="00556225">
        <w:rPr>
          <w:rFonts w:ascii="Times New Roman" w:eastAsia="Calibri" w:hAnsi="Times New Roman" w:cs="Times New Roman"/>
          <w:sz w:val="24"/>
          <w:szCs w:val="24"/>
        </w:rPr>
        <w:t>r.</w:t>
      </w:r>
      <w:r w:rsidR="000414F5">
        <w:rPr>
          <w:rFonts w:ascii="Times New Roman" w:hAnsi="Times New Roman" w:cs="Times New Roman"/>
          <w:i/>
          <w:sz w:val="24"/>
          <w:szCs w:val="24"/>
        </w:rPr>
        <w:t xml:space="preserve"> </w:t>
      </w:r>
      <w:r w:rsidR="001E17F0" w:rsidRPr="000414F5">
        <w:rPr>
          <w:rFonts w:ascii="Times New Roman" w:hAnsi="Times New Roman" w:cs="Times New Roman"/>
          <w:sz w:val="24"/>
          <w:szCs w:val="24"/>
        </w:rPr>
        <w:t xml:space="preserve">667 sayılı KHK’nın 3. </w:t>
      </w:r>
      <w:r w:rsidR="00B54968" w:rsidRPr="000414F5">
        <w:rPr>
          <w:rFonts w:ascii="Times New Roman" w:hAnsi="Times New Roman" w:cs="Times New Roman"/>
          <w:sz w:val="24"/>
          <w:szCs w:val="24"/>
        </w:rPr>
        <w:t>m</w:t>
      </w:r>
      <w:r w:rsidR="001E17F0" w:rsidRPr="000414F5">
        <w:rPr>
          <w:rFonts w:ascii="Times New Roman" w:hAnsi="Times New Roman" w:cs="Times New Roman"/>
          <w:sz w:val="24"/>
          <w:szCs w:val="24"/>
        </w:rPr>
        <w:t xml:space="preserve">addesi yürürlükte </w:t>
      </w:r>
      <w:r w:rsidR="008F305F" w:rsidRPr="000414F5">
        <w:rPr>
          <w:rFonts w:ascii="Times New Roman" w:hAnsi="Times New Roman" w:cs="Times New Roman"/>
          <w:sz w:val="24"/>
          <w:szCs w:val="24"/>
        </w:rPr>
        <w:t>olduğu sürece, bu madde hâkimler üzerinde Demokles’in kılıcı gibi kullanılacağı için</w:t>
      </w:r>
      <w:r w:rsidR="001E17F0" w:rsidRPr="000414F5">
        <w:rPr>
          <w:rFonts w:ascii="Times New Roman" w:hAnsi="Times New Roman" w:cs="Times New Roman"/>
          <w:sz w:val="24"/>
          <w:szCs w:val="24"/>
        </w:rPr>
        <w:t>,</w:t>
      </w:r>
      <w:r w:rsidR="008F305F" w:rsidRPr="000414F5">
        <w:rPr>
          <w:rFonts w:ascii="Times New Roman" w:hAnsi="Times New Roman" w:cs="Times New Roman"/>
          <w:sz w:val="24"/>
          <w:szCs w:val="24"/>
        </w:rPr>
        <w:t xml:space="preserve"> Türkiye’de yargının bağımsızlığından söz edilemez.</w:t>
      </w:r>
      <w:r w:rsidR="001E17F0" w:rsidRPr="000414F5">
        <w:rPr>
          <w:rFonts w:ascii="Times New Roman" w:hAnsi="Times New Roman" w:cs="Times New Roman"/>
          <w:sz w:val="24"/>
          <w:szCs w:val="24"/>
        </w:rPr>
        <w:t xml:space="preserve"> </w:t>
      </w:r>
      <w:r w:rsidR="008F305F" w:rsidRPr="000414F5">
        <w:rPr>
          <w:rFonts w:ascii="Times New Roman" w:hAnsi="Times New Roman" w:cs="Times New Roman"/>
          <w:sz w:val="24"/>
          <w:szCs w:val="24"/>
        </w:rPr>
        <w:t>Bu madde</w:t>
      </w:r>
      <w:r w:rsidR="007B490A" w:rsidRPr="000414F5">
        <w:rPr>
          <w:rFonts w:ascii="Times New Roman" w:hAnsi="Times New Roman" w:cs="Times New Roman"/>
          <w:sz w:val="24"/>
          <w:szCs w:val="24"/>
        </w:rPr>
        <w:t>,</w:t>
      </w:r>
      <w:r w:rsidR="008F305F" w:rsidRPr="000414F5">
        <w:rPr>
          <w:rFonts w:ascii="Times New Roman" w:hAnsi="Times New Roman" w:cs="Times New Roman"/>
          <w:sz w:val="24"/>
          <w:szCs w:val="24"/>
        </w:rPr>
        <w:t xml:space="preserve"> ilk ve ikinci derece y</w:t>
      </w:r>
      <w:r w:rsidR="007B490A" w:rsidRPr="000414F5">
        <w:rPr>
          <w:rFonts w:ascii="Times New Roman" w:hAnsi="Times New Roman" w:cs="Times New Roman"/>
          <w:sz w:val="24"/>
          <w:szCs w:val="24"/>
        </w:rPr>
        <w:t>argı mensuplarına uygulana</w:t>
      </w:r>
      <w:r w:rsidR="000414F5">
        <w:rPr>
          <w:rFonts w:ascii="Times New Roman" w:hAnsi="Times New Roman" w:cs="Times New Roman"/>
          <w:sz w:val="24"/>
          <w:szCs w:val="24"/>
        </w:rPr>
        <w:t>bileceği</w:t>
      </w:r>
      <w:r w:rsidR="008F305F" w:rsidRPr="000414F5">
        <w:rPr>
          <w:rFonts w:ascii="Times New Roman" w:hAnsi="Times New Roman" w:cs="Times New Roman"/>
          <w:sz w:val="24"/>
          <w:szCs w:val="24"/>
        </w:rPr>
        <w:t xml:space="preserve"> gibi, Yargıtay, Danıştay ve Anayasa Mahkemesi üyelerine de uygulanabileceğinden, </w:t>
      </w:r>
      <w:r w:rsidR="007B490A" w:rsidRPr="000414F5">
        <w:rPr>
          <w:rFonts w:ascii="Times New Roman" w:hAnsi="Times New Roman" w:cs="Times New Roman"/>
          <w:sz w:val="24"/>
          <w:szCs w:val="24"/>
        </w:rPr>
        <w:t>bu mahkemelerin hiçbiri OHAL süresince bağımsız olarak değerlendirilemez</w:t>
      </w:r>
      <w:r w:rsidR="008F305F" w:rsidRPr="000414F5">
        <w:rPr>
          <w:rFonts w:ascii="Times New Roman" w:hAnsi="Times New Roman" w:cs="Times New Roman"/>
          <w:sz w:val="24"/>
          <w:szCs w:val="24"/>
        </w:rPr>
        <w:t xml:space="preserve">. 667 sayılı KHK’nın 3. </w:t>
      </w:r>
      <w:r w:rsidR="00D02E8A" w:rsidRPr="000414F5">
        <w:rPr>
          <w:rFonts w:ascii="Times New Roman" w:hAnsi="Times New Roman" w:cs="Times New Roman"/>
          <w:sz w:val="24"/>
          <w:szCs w:val="24"/>
        </w:rPr>
        <w:t>m</w:t>
      </w:r>
      <w:r w:rsidR="008F305F" w:rsidRPr="000414F5">
        <w:rPr>
          <w:rFonts w:ascii="Times New Roman" w:hAnsi="Times New Roman" w:cs="Times New Roman"/>
          <w:sz w:val="24"/>
          <w:szCs w:val="24"/>
        </w:rPr>
        <w:t>addesinin varlığı</w:t>
      </w:r>
      <w:r w:rsidR="00D02E8A" w:rsidRPr="000414F5">
        <w:rPr>
          <w:rFonts w:ascii="Times New Roman" w:hAnsi="Times New Roman" w:cs="Times New Roman"/>
          <w:sz w:val="24"/>
          <w:szCs w:val="24"/>
        </w:rPr>
        <w:t>,</w:t>
      </w:r>
      <w:r w:rsidR="008F305F" w:rsidRPr="000414F5">
        <w:rPr>
          <w:rFonts w:ascii="Times New Roman" w:hAnsi="Times New Roman" w:cs="Times New Roman"/>
          <w:sz w:val="24"/>
          <w:szCs w:val="24"/>
        </w:rPr>
        <w:t xml:space="preserve"> Türkiye’de yargı</w:t>
      </w:r>
      <w:r w:rsidR="00556225" w:rsidRPr="000414F5">
        <w:rPr>
          <w:rFonts w:ascii="Times New Roman" w:hAnsi="Times New Roman" w:cs="Times New Roman"/>
          <w:sz w:val="24"/>
          <w:szCs w:val="24"/>
        </w:rPr>
        <w:t>nın bağımsız</w:t>
      </w:r>
      <w:r w:rsidR="008F305F" w:rsidRPr="000414F5">
        <w:rPr>
          <w:rFonts w:ascii="Times New Roman" w:hAnsi="Times New Roman" w:cs="Times New Roman"/>
          <w:sz w:val="24"/>
          <w:szCs w:val="24"/>
        </w:rPr>
        <w:t xml:space="preserve"> olmadığına</w:t>
      </w:r>
      <w:r w:rsidR="00556225" w:rsidRPr="000414F5">
        <w:rPr>
          <w:rFonts w:ascii="Times New Roman" w:hAnsi="Times New Roman" w:cs="Times New Roman"/>
          <w:sz w:val="24"/>
          <w:szCs w:val="24"/>
        </w:rPr>
        <w:t xml:space="preserve"> kanıt olarak</w:t>
      </w:r>
      <w:r w:rsidR="008F305F" w:rsidRPr="000414F5">
        <w:rPr>
          <w:rFonts w:ascii="Times New Roman" w:hAnsi="Times New Roman" w:cs="Times New Roman"/>
          <w:sz w:val="24"/>
          <w:szCs w:val="24"/>
        </w:rPr>
        <w:t xml:space="preserve"> </w:t>
      </w:r>
      <w:r w:rsidR="00556225" w:rsidRPr="000414F5">
        <w:rPr>
          <w:rFonts w:ascii="Times New Roman" w:hAnsi="Times New Roman" w:cs="Times New Roman"/>
          <w:sz w:val="24"/>
          <w:szCs w:val="24"/>
        </w:rPr>
        <w:t xml:space="preserve">tek başına </w:t>
      </w:r>
      <w:r w:rsidR="008F305F" w:rsidRPr="000414F5">
        <w:rPr>
          <w:rFonts w:ascii="Times New Roman" w:hAnsi="Times New Roman" w:cs="Times New Roman"/>
          <w:sz w:val="24"/>
          <w:szCs w:val="24"/>
        </w:rPr>
        <w:t>yeterli</w:t>
      </w:r>
      <w:r w:rsidR="00556225" w:rsidRPr="000414F5">
        <w:rPr>
          <w:rFonts w:ascii="Times New Roman" w:hAnsi="Times New Roman" w:cs="Times New Roman"/>
          <w:sz w:val="24"/>
          <w:szCs w:val="24"/>
        </w:rPr>
        <w:t>dir</w:t>
      </w:r>
      <w:r w:rsidR="008F305F" w:rsidRPr="000414F5">
        <w:rPr>
          <w:rFonts w:ascii="Times New Roman" w:hAnsi="Times New Roman" w:cs="Times New Roman"/>
          <w:sz w:val="24"/>
          <w:szCs w:val="24"/>
        </w:rPr>
        <w:t>.</w:t>
      </w:r>
      <w:r w:rsidR="00B57333" w:rsidRPr="000414F5">
        <w:rPr>
          <w:rFonts w:ascii="Times New Roman" w:hAnsi="Times New Roman" w:cs="Times New Roman"/>
          <w:sz w:val="24"/>
          <w:szCs w:val="24"/>
        </w:rPr>
        <w:t xml:space="preserve"> Olağanüstü</w:t>
      </w:r>
      <w:r w:rsidR="00556225" w:rsidRPr="000414F5">
        <w:rPr>
          <w:rFonts w:ascii="Times New Roman" w:hAnsi="Times New Roman" w:cs="Times New Roman"/>
          <w:sz w:val="24"/>
          <w:szCs w:val="24"/>
        </w:rPr>
        <w:t xml:space="preserve"> halin ne zaman sona ereceği</w:t>
      </w:r>
      <w:r w:rsidR="00B57333" w:rsidRPr="000414F5">
        <w:rPr>
          <w:rFonts w:ascii="Times New Roman" w:hAnsi="Times New Roman" w:cs="Times New Roman"/>
          <w:sz w:val="24"/>
          <w:szCs w:val="24"/>
        </w:rPr>
        <w:t xml:space="preserve"> bilinmediği için, OHAL sona ermedikçe</w:t>
      </w:r>
      <w:r w:rsidR="000414F5">
        <w:rPr>
          <w:rFonts w:ascii="Times New Roman" w:hAnsi="Times New Roman" w:cs="Times New Roman"/>
          <w:sz w:val="24"/>
          <w:szCs w:val="24"/>
        </w:rPr>
        <w:t>,</w:t>
      </w:r>
      <w:r w:rsidR="00B57333" w:rsidRPr="000414F5">
        <w:rPr>
          <w:rFonts w:ascii="Times New Roman" w:hAnsi="Times New Roman" w:cs="Times New Roman"/>
          <w:sz w:val="24"/>
          <w:szCs w:val="24"/>
        </w:rPr>
        <w:t xml:space="preserve"> Türkiye’de yargının bağımsız olduğu </w:t>
      </w:r>
      <w:r w:rsidR="000414F5">
        <w:rPr>
          <w:rFonts w:ascii="Times New Roman" w:hAnsi="Times New Roman" w:cs="Times New Roman"/>
          <w:sz w:val="24"/>
          <w:szCs w:val="24"/>
        </w:rPr>
        <w:t>iddiası sadece bu nedenle dahi temelsizdir</w:t>
      </w:r>
      <w:r w:rsidR="00B57333" w:rsidRPr="000414F5">
        <w:rPr>
          <w:rFonts w:ascii="Times New Roman" w:hAnsi="Times New Roman" w:cs="Times New Roman"/>
          <w:sz w:val="24"/>
          <w:szCs w:val="24"/>
        </w:rPr>
        <w:t xml:space="preserve">. Tüm bu nedenlerle, OHAL </w:t>
      </w:r>
      <w:r w:rsidR="00B57333" w:rsidRPr="000414F5">
        <w:rPr>
          <w:rFonts w:ascii="Times New Roman" w:hAnsi="Times New Roman" w:cs="Times New Roman"/>
          <w:sz w:val="24"/>
          <w:szCs w:val="24"/>
        </w:rPr>
        <w:lastRenderedPageBreak/>
        <w:t xml:space="preserve">döneminde yapılan yargılamalarda verilen kararların hiçbiri adil yargılanma hakkının gerekleriyle uyumlu değildir; zira </w:t>
      </w:r>
      <w:r w:rsidR="00321B0D" w:rsidRPr="000414F5">
        <w:rPr>
          <w:rFonts w:ascii="Times New Roman" w:hAnsi="Times New Roman" w:cs="Times New Roman"/>
          <w:sz w:val="24"/>
          <w:szCs w:val="24"/>
        </w:rPr>
        <w:t>bağımsız olmayan</w:t>
      </w:r>
      <w:r w:rsidR="00B57333" w:rsidRPr="000414F5">
        <w:rPr>
          <w:rFonts w:ascii="Times New Roman" w:hAnsi="Times New Roman" w:cs="Times New Roman"/>
          <w:sz w:val="24"/>
          <w:szCs w:val="24"/>
        </w:rPr>
        <w:t xml:space="preserve"> bir organa mahkeme dahi deneme</w:t>
      </w:r>
      <w:r w:rsidR="00321B0D" w:rsidRPr="000414F5">
        <w:rPr>
          <w:rFonts w:ascii="Times New Roman" w:hAnsi="Times New Roman" w:cs="Times New Roman"/>
          <w:sz w:val="24"/>
          <w:szCs w:val="24"/>
        </w:rPr>
        <w:t>yeceği için</w:t>
      </w:r>
      <w:r w:rsidR="00B57333" w:rsidRPr="000414F5">
        <w:rPr>
          <w:rFonts w:ascii="Times New Roman" w:hAnsi="Times New Roman" w:cs="Times New Roman"/>
          <w:sz w:val="24"/>
          <w:szCs w:val="24"/>
        </w:rPr>
        <w:t xml:space="preserve"> (</w:t>
      </w:r>
      <w:proofErr w:type="spellStart"/>
      <w:r w:rsidR="00B57333" w:rsidRPr="000414F5">
        <w:rPr>
          <w:rFonts w:ascii="Times New Roman" w:hAnsi="Times New Roman" w:cs="Times New Roman"/>
          <w:i/>
          <w:sz w:val="24"/>
          <w:szCs w:val="24"/>
        </w:rPr>
        <w:t>Beaumartin</w:t>
      </w:r>
      <w:proofErr w:type="spellEnd"/>
      <w:r w:rsidR="00B57333" w:rsidRPr="000414F5">
        <w:rPr>
          <w:rFonts w:ascii="Times New Roman" w:hAnsi="Times New Roman" w:cs="Times New Roman"/>
          <w:i/>
          <w:sz w:val="24"/>
          <w:szCs w:val="24"/>
        </w:rPr>
        <w:t xml:space="preserve"> v. France</w:t>
      </w:r>
      <w:r w:rsidR="00B57333" w:rsidRPr="000414F5">
        <w:rPr>
          <w:rFonts w:ascii="Times New Roman" w:hAnsi="Times New Roman" w:cs="Times New Roman"/>
          <w:sz w:val="24"/>
          <w:szCs w:val="24"/>
        </w:rPr>
        <w:t>)</w:t>
      </w:r>
      <w:r w:rsidR="00321B0D" w:rsidRPr="000414F5">
        <w:rPr>
          <w:rFonts w:ascii="Times New Roman" w:hAnsi="Times New Roman" w:cs="Times New Roman"/>
          <w:sz w:val="24"/>
          <w:szCs w:val="24"/>
        </w:rPr>
        <w:t xml:space="preserve">, bağımsız olmayan bir organın verdiği kararlar da </w:t>
      </w:r>
      <w:r w:rsidR="006F7656" w:rsidRPr="000414F5">
        <w:rPr>
          <w:rFonts w:ascii="Times New Roman" w:hAnsi="Times New Roman" w:cs="Times New Roman"/>
          <w:sz w:val="24"/>
          <w:szCs w:val="24"/>
        </w:rPr>
        <w:t xml:space="preserve">adil bir yargılama sonucu verilmiş </w:t>
      </w:r>
      <w:r w:rsidR="00321B0D" w:rsidRPr="000414F5">
        <w:rPr>
          <w:rFonts w:ascii="Times New Roman" w:hAnsi="Times New Roman" w:cs="Times New Roman"/>
          <w:sz w:val="24"/>
          <w:szCs w:val="24"/>
        </w:rPr>
        <w:t>yargı kararı olamaz</w:t>
      </w:r>
      <w:r w:rsidR="00B57333" w:rsidRPr="000414F5">
        <w:rPr>
          <w:rFonts w:ascii="Times New Roman" w:hAnsi="Times New Roman" w:cs="Times New Roman"/>
          <w:sz w:val="24"/>
          <w:szCs w:val="24"/>
        </w:rPr>
        <w:t>.</w:t>
      </w:r>
      <w:r w:rsidR="00B62E24" w:rsidRPr="000414F5">
        <w:rPr>
          <w:rFonts w:ascii="Times New Roman" w:hAnsi="Times New Roman" w:cs="Times New Roman"/>
          <w:sz w:val="24"/>
          <w:szCs w:val="24"/>
        </w:rPr>
        <w:t xml:space="preserve"> </w:t>
      </w:r>
    </w:p>
    <w:p w14:paraId="76F95B44" w14:textId="77777777" w:rsidR="00047B0C" w:rsidRPr="00047B0C" w:rsidRDefault="00B62E24"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i/>
          <w:sz w:val="24"/>
          <w:szCs w:val="24"/>
        </w:rPr>
      </w:pPr>
      <w:r w:rsidRPr="00ED4ACA">
        <w:rPr>
          <w:rFonts w:ascii="Times New Roman" w:hAnsi="Times New Roman" w:cs="Times New Roman"/>
          <w:sz w:val="24"/>
          <w:szCs w:val="24"/>
        </w:rPr>
        <w:t>Ayrıca, 16 Nisan 2017 tarihli Anayasa</w:t>
      </w:r>
      <w:r w:rsidR="001C436E" w:rsidRPr="00ED4ACA">
        <w:rPr>
          <w:rFonts w:ascii="Times New Roman" w:hAnsi="Times New Roman" w:cs="Times New Roman"/>
          <w:sz w:val="24"/>
          <w:szCs w:val="24"/>
        </w:rPr>
        <w:t xml:space="preserve"> değişikliğine dair referandum</w:t>
      </w:r>
      <w:r w:rsidR="00556225">
        <w:rPr>
          <w:rFonts w:ascii="Times New Roman" w:hAnsi="Times New Roman" w:cs="Times New Roman"/>
          <w:sz w:val="24"/>
          <w:szCs w:val="24"/>
        </w:rPr>
        <w:t xml:space="preserve"> oylaması</w:t>
      </w:r>
      <w:r w:rsidRPr="00ED4ACA">
        <w:rPr>
          <w:rFonts w:ascii="Times New Roman" w:hAnsi="Times New Roman" w:cs="Times New Roman"/>
          <w:sz w:val="24"/>
          <w:szCs w:val="24"/>
        </w:rPr>
        <w:t xml:space="preserve"> kabul edilirse, Venedik Komisyonu</w:t>
      </w:r>
      <w:r w:rsidR="003C7A98">
        <w:rPr>
          <w:rFonts w:ascii="Times New Roman" w:hAnsi="Times New Roman" w:cs="Times New Roman"/>
          <w:sz w:val="24"/>
          <w:szCs w:val="24"/>
        </w:rPr>
        <w:t>’</w:t>
      </w:r>
      <w:r w:rsidRPr="00ED4ACA">
        <w:rPr>
          <w:rFonts w:ascii="Times New Roman" w:hAnsi="Times New Roman" w:cs="Times New Roman"/>
          <w:sz w:val="24"/>
          <w:szCs w:val="24"/>
        </w:rPr>
        <w:t>n</w:t>
      </w:r>
      <w:r w:rsidR="00DA713D" w:rsidRPr="00ED4ACA">
        <w:rPr>
          <w:rFonts w:ascii="Times New Roman" w:hAnsi="Times New Roman" w:cs="Times New Roman"/>
          <w:sz w:val="24"/>
          <w:szCs w:val="24"/>
        </w:rPr>
        <w:t>un</w:t>
      </w:r>
      <w:r w:rsidRPr="00ED4ACA">
        <w:rPr>
          <w:rFonts w:ascii="Times New Roman" w:hAnsi="Times New Roman" w:cs="Times New Roman"/>
          <w:sz w:val="24"/>
          <w:szCs w:val="24"/>
        </w:rPr>
        <w:t xml:space="preserve"> 1</w:t>
      </w:r>
      <w:r w:rsidR="003A6420" w:rsidRPr="00ED4ACA">
        <w:rPr>
          <w:rFonts w:ascii="Times New Roman" w:hAnsi="Times New Roman" w:cs="Times New Roman"/>
          <w:sz w:val="24"/>
          <w:szCs w:val="24"/>
        </w:rPr>
        <w:t>3</w:t>
      </w:r>
      <w:r w:rsidRPr="00ED4ACA">
        <w:rPr>
          <w:rFonts w:ascii="Times New Roman" w:hAnsi="Times New Roman" w:cs="Times New Roman"/>
          <w:sz w:val="24"/>
          <w:szCs w:val="24"/>
        </w:rPr>
        <w:t xml:space="preserve"> Mart 2016 tarihli </w:t>
      </w:r>
      <w:r w:rsidR="003A6420" w:rsidRPr="00ED4ACA">
        <w:rPr>
          <w:rFonts w:ascii="Times New Roman" w:hAnsi="Times New Roman" w:cs="Times New Roman"/>
          <w:sz w:val="24"/>
          <w:szCs w:val="24"/>
        </w:rPr>
        <w:t>Görüş</w:t>
      </w:r>
      <w:r w:rsidR="003C7A98">
        <w:rPr>
          <w:rFonts w:ascii="Times New Roman" w:hAnsi="Times New Roman" w:cs="Times New Roman"/>
          <w:sz w:val="24"/>
          <w:szCs w:val="24"/>
        </w:rPr>
        <w:t>leri</w:t>
      </w:r>
      <w:r w:rsidR="003A6420" w:rsidRPr="00ED4ACA">
        <w:rPr>
          <w:rFonts w:ascii="Times New Roman" w:hAnsi="Times New Roman" w:cs="Times New Roman"/>
          <w:sz w:val="24"/>
          <w:szCs w:val="24"/>
        </w:rPr>
        <w:t>nde</w:t>
      </w:r>
      <w:r w:rsidR="00D61A03">
        <w:rPr>
          <w:rFonts w:ascii="Times New Roman" w:hAnsi="Times New Roman" w:cs="Times New Roman"/>
          <w:sz w:val="24"/>
          <w:szCs w:val="24"/>
        </w:rPr>
        <w:t xml:space="preserve"> (</w:t>
      </w:r>
      <w:r w:rsidR="00D61A03" w:rsidRPr="009C41D8">
        <w:rPr>
          <w:rFonts w:ascii="Times New Roman" w:hAnsi="Times New Roman" w:cs="Times New Roman"/>
          <w:i/>
          <w:sz w:val="24"/>
          <w:szCs w:val="24"/>
          <w:lang w:val="en-US"/>
        </w:rPr>
        <w:t>Opinion</w:t>
      </w:r>
      <w:r w:rsidR="00D61A03">
        <w:rPr>
          <w:rFonts w:ascii="Times New Roman" w:hAnsi="Times New Roman" w:cs="Times New Roman"/>
          <w:sz w:val="24"/>
          <w:szCs w:val="24"/>
        </w:rPr>
        <w:t xml:space="preserve"> No. 875/2017)</w:t>
      </w:r>
      <w:r w:rsidR="00556225">
        <w:rPr>
          <w:rFonts w:ascii="Times New Roman" w:hAnsi="Times New Roman" w:cs="Times New Roman"/>
          <w:sz w:val="24"/>
          <w:szCs w:val="24"/>
        </w:rPr>
        <w:t xml:space="preserve"> belirtti</w:t>
      </w:r>
      <w:r w:rsidR="00D61A03">
        <w:rPr>
          <w:rFonts w:ascii="Times New Roman" w:hAnsi="Times New Roman" w:cs="Times New Roman"/>
          <w:sz w:val="24"/>
          <w:szCs w:val="24"/>
        </w:rPr>
        <w:t>ği gibi, Türk yargısı yürütmenin (Başkanın) kontrolüne girecektir. Komisyon’a göre,</w:t>
      </w:r>
      <w:r w:rsidR="003A6420" w:rsidRPr="00ED4ACA">
        <w:rPr>
          <w:rFonts w:ascii="Times New Roman" w:hAnsi="Times New Roman" w:cs="Times New Roman"/>
          <w:sz w:val="24"/>
          <w:szCs w:val="24"/>
        </w:rPr>
        <w:t xml:space="preserve"> </w:t>
      </w:r>
      <w:r w:rsidR="00ED4ACA">
        <w:rPr>
          <w:rFonts w:ascii="Times New Roman" w:hAnsi="Times New Roman" w:cs="Times New Roman"/>
          <w:sz w:val="24"/>
          <w:szCs w:val="24"/>
        </w:rPr>
        <w:t>“</w:t>
      </w:r>
      <w:r w:rsidR="003A6420" w:rsidRPr="00ED4ACA">
        <w:rPr>
          <w:rFonts w:ascii="Times New Roman" w:hAnsi="Times New Roman" w:cs="Times New Roman"/>
          <w:i/>
          <w:sz w:val="24"/>
          <w:szCs w:val="24"/>
        </w:rPr>
        <w:t xml:space="preserve">otoriter </w:t>
      </w:r>
      <w:r w:rsidR="00C0540A">
        <w:rPr>
          <w:rFonts w:ascii="Times New Roman" w:hAnsi="Times New Roman" w:cs="Times New Roman"/>
          <w:i/>
          <w:sz w:val="24"/>
          <w:szCs w:val="24"/>
        </w:rPr>
        <w:t>tek kişilik bir başkanlık sistemine dönüşme riski</w:t>
      </w:r>
      <w:r w:rsidR="003A6420" w:rsidRPr="00ED4ACA">
        <w:rPr>
          <w:rFonts w:ascii="Times New Roman" w:hAnsi="Times New Roman" w:cs="Times New Roman"/>
          <w:i/>
          <w:sz w:val="24"/>
          <w:szCs w:val="24"/>
        </w:rPr>
        <w:t xml:space="preserve"> taşıyan anayasa değişikliği,</w:t>
      </w:r>
      <w:r w:rsidRPr="00ED4ACA">
        <w:rPr>
          <w:rFonts w:ascii="Times New Roman" w:hAnsi="Times New Roman" w:cs="Times New Roman"/>
          <w:i/>
          <w:sz w:val="24"/>
          <w:szCs w:val="24"/>
        </w:rPr>
        <w:t xml:space="preserve"> kuvvetler ayrılığı ilkesi</w:t>
      </w:r>
      <w:r w:rsidR="00DA713D" w:rsidRPr="00ED4ACA">
        <w:rPr>
          <w:rFonts w:ascii="Times New Roman" w:hAnsi="Times New Roman" w:cs="Times New Roman"/>
          <w:i/>
          <w:sz w:val="24"/>
          <w:szCs w:val="24"/>
        </w:rPr>
        <w:t>ne dayalı demokratik rejim</w:t>
      </w:r>
      <w:r w:rsidR="00C0540A">
        <w:rPr>
          <w:rFonts w:ascii="Times New Roman" w:hAnsi="Times New Roman" w:cs="Times New Roman"/>
          <w:i/>
          <w:sz w:val="24"/>
          <w:szCs w:val="24"/>
        </w:rPr>
        <w:t>e aykırıdır. Türk Y</w:t>
      </w:r>
      <w:r w:rsidR="00DA713D" w:rsidRPr="00ED4ACA">
        <w:rPr>
          <w:rFonts w:ascii="Times New Roman" w:hAnsi="Times New Roman" w:cs="Times New Roman"/>
          <w:i/>
          <w:sz w:val="24"/>
          <w:szCs w:val="24"/>
        </w:rPr>
        <w:t>argı</w:t>
      </w:r>
      <w:r w:rsidR="00C0540A">
        <w:rPr>
          <w:rFonts w:ascii="Times New Roman" w:hAnsi="Times New Roman" w:cs="Times New Roman"/>
          <w:i/>
          <w:sz w:val="24"/>
          <w:szCs w:val="24"/>
        </w:rPr>
        <w:t>sı</w:t>
      </w:r>
      <w:r w:rsidR="00DA713D" w:rsidRPr="00ED4ACA">
        <w:rPr>
          <w:rFonts w:ascii="Times New Roman" w:hAnsi="Times New Roman" w:cs="Times New Roman"/>
          <w:i/>
          <w:sz w:val="24"/>
          <w:szCs w:val="24"/>
        </w:rPr>
        <w:t>nın bağımsız</w:t>
      </w:r>
      <w:r w:rsidR="00C0540A">
        <w:rPr>
          <w:rFonts w:ascii="Times New Roman" w:hAnsi="Times New Roman" w:cs="Times New Roman"/>
          <w:i/>
          <w:sz w:val="24"/>
          <w:szCs w:val="24"/>
        </w:rPr>
        <w:t xml:space="preserve"> olmadığı yönünde uzun zamandır var olan kaygılar dikkate alındığında, neredeyse üyelerinin yarısını (6/13) doğrudan Başkanın atayacağı HSYK ile, zaten yetersiz olan</w:t>
      </w:r>
      <w:r w:rsidR="00DA713D" w:rsidRPr="00ED4ACA">
        <w:rPr>
          <w:rFonts w:ascii="Times New Roman" w:hAnsi="Times New Roman" w:cs="Times New Roman"/>
          <w:i/>
          <w:sz w:val="24"/>
          <w:szCs w:val="24"/>
        </w:rPr>
        <w:t xml:space="preserve"> y</w:t>
      </w:r>
      <w:r w:rsidR="003A6420" w:rsidRPr="00ED4ACA">
        <w:rPr>
          <w:rFonts w:ascii="Times New Roman" w:hAnsi="Times New Roman" w:cs="Times New Roman"/>
          <w:i/>
          <w:sz w:val="24"/>
          <w:szCs w:val="24"/>
        </w:rPr>
        <w:t xml:space="preserve">argının yürütmeyi kontrol etme </w:t>
      </w:r>
      <w:r w:rsidR="00ED4ACA" w:rsidRPr="00ED4ACA">
        <w:rPr>
          <w:rFonts w:ascii="Times New Roman" w:hAnsi="Times New Roman" w:cs="Times New Roman"/>
          <w:i/>
          <w:sz w:val="24"/>
          <w:szCs w:val="24"/>
        </w:rPr>
        <w:t>gücü</w:t>
      </w:r>
      <w:r w:rsidRPr="00ED4ACA">
        <w:rPr>
          <w:rFonts w:ascii="Times New Roman" w:hAnsi="Times New Roman" w:cs="Times New Roman"/>
          <w:i/>
          <w:sz w:val="24"/>
          <w:szCs w:val="24"/>
        </w:rPr>
        <w:t xml:space="preserve"> </w:t>
      </w:r>
      <w:r w:rsidR="00DA713D" w:rsidRPr="00ED4ACA">
        <w:rPr>
          <w:rFonts w:ascii="Times New Roman" w:hAnsi="Times New Roman" w:cs="Times New Roman"/>
          <w:i/>
          <w:sz w:val="24"/>
          <w:szCs w:val="24"/>
        </w:rPr>
        <w:t>daha da zayıflayacaktır</w:t>
      </w:r>
      <w:r w:rsidR="00ED4ACA">
        <w:rPr>
          <w:rFonts w:ascii="Times New Roman" w:hAnsi="Times New Roman" w:cs="Times New Roman"/>
          <w:sz w:val="24"/>
          <w:szCs w:val="24"/>
        </w:rPr>
        <w:t>”</w:t>
      </w:r>
      <w:r>
        <w:rPr>
          <w:rFonts w:ascii="Times New Roman" w:hAnsi="Times New Roman" w:cs="Times New Roman"/>
          <w:sz w:val="24"/>
          <w:szCs w:val="24"/>
        </w:rPr>
        <w:t>.</w:t>
      </w:r>
      <w:r w:rsidR="00C0540A">
        <w:rPr>
          <w:rFonts w:ascii="Times New Roman" w:hAnsi="Times New Roman" w:cs="Times New Roman"/>
          <w:sz w:val="24"/>
          <w:szCs w:val="24"/>
        </w:rPr>
        <w:t xml:space="preserve"> Kısaca, bağımsız olmadığı yönünde uzun zamandır kaygılar bulunan </w:t>
      </w:r>
      <w:r w:rsidR="00A271DC">
        <w:rPr>
          <w:rFonts w:ascii="Times New Roman" w:hAnsi="Times New Roman" w:cs="Times New Roman"/>
          <w:sz w:val="24"/>
          <w:szCs w:val="24"/>
        </w:rPr>
        <w:t>Türk Y</w:t>
      </w:r>
      <w:r w:rsidR="00C0540A">
        <w:rPr>
          <w:rFonts w:ascii="Times New Roman" w:hAnsi="Times New Roman" w:cs="Times New Roman"/>
          <w:sz w:val="24"/>
          <w:szCs w:val="24"/>
        </w:rPr>
        <w:t>argı</w:t>
      </w:r>
      <w:r w:rsidR="00A271DC">
        <w:rPr>
          <w:rFonts w:ascii="Times New Roman" w:hAnsi="Times New Roman" w:cs="Times New Roman"/>
          <w:sz w:val="24"/>
          <w:szCs w:val="24"/>
        </w:rPr>
        <w:t>sı</w:t>
      </w:r>
      <w:r w:rsidR="00C0540A">
        <w:rPr>
          <w:rFonts w:ascii="Times New Roman" w:hAnsi="Times New Roman" w:cs="Times New Roman"/>
          <w:sz w:val="24"/>
          <w:szCs w:val="24"/>
        </w:rPr>
        <w:t xml:space="preserve">, Anayasa değişikliği ile </w:t>
      </w:r>
      <w:r w:rsidR="00BB5C94">
        <w:rPr>
          <w:rFonts w:ascii="Times New Roman" w:hAnsi="Times New Roman" w:cs="Times New Roman"/>
          <w:sz w:val="24"/>
          <w:szCs w:val="24"/>
        </w:rPr>
        <w:t xml:space="preserve">neredeyse tamamen </w:t>
      </w:r>
      <w:r w:rsidR="00A271DC">
        <w:rPr>
          <w:rFonts w:ascii="Times New Roman" w:hAnsi="Times New Roman" w:cs="Times New Roman"/>
          <w:sz w:val="24"/>
          <w:szCs w:val="24"/>
        </w:rPr>
        <w:t xml:space="preserve">(nötr olmayan partili) </w:t>
      </w:r>
      <w:r w:rsidR="00C0540A">
        <w:rPr>
          <w:rFonts w:ascii="Times New Roman" w:hAnsi="Times New Roman" w:cs="Times New Roman"/>
          <w:sz w:val="24"/>
          <w:szCs w:val="24"/>
        </w:rPr>
        <w:t>Başkanın kontrolüne geçecektir</w:t>
      </w:r>
      <w:r w:rsidR="00BB5C94">
        <w:rPr>
          <w:rFonts w:ascii="Times New Roman" w:hAnsi="Times New Roman" w:cs="Times New Roman"/>
          <w:sz w:val="24"/>
          <w:szCs w:val="24"/>
        </w:rPr>
        <w:t xml:space="preserve">. </w:t>
      </w:r>
      <w:proofErr w:type="spellStart"/>
      <w:r w:rsidR="00BB5C94">
        <w:rPr>
          <w:rFonts w:ascii="Times New Roman" w:hAnsi="Times New Roman" w:cs="Times New Roman"/>
          <w:sz w:val="24"/>
          <w:szCs w:val="24"/>
        </w:rPr>
        <w:t>HSYK’yı</w:t>
      </w:r>
      <w:proofErr w:type="spellEnd"/>
      <w:r w:rsidR="00BB5C94">
        <w:rPr>
          <w:rFonts w:ascii="Times New Roman" w:hAnsi="Times New Roman" w:cs="Times New Roman"/>
          <w:sz w:val="24"/>
          <w:szCs w:val="24"/>
        </w:rPr>
        <w:t xml:space="preserve"> kontrol eden güç, tüm </w:t>
      </w:r>
      <w:r w:rsidR="00D61A03">
        <w:rPr>
          <w:rFonts w:ascii="Times New Roman" w:hAnsi="Times New Roman" w:cs="Times New Roman"/>
          <w:sz w:val="24"/>
          <w:szCs w:val="24"/>
        </w:rPr>
        <w:t>hâkim</w:t>
      </w:r>
      <w:r w:rsidR="005342AC">
        <w:rPr>
          <w:rFonts w:ascii="Times New Roman" w:hAnsi="Times New Roman" w:cs="Times New Roman"/>
          <w:sz w:val="24"/>
          <w:szCs w:val="24"/>
        </w:rPr>
        <w:t xml:space="preserve"> ve savcıları</w:t>
      </w:r>
      <w:r w:rsidR="00BB5C94">
        <w:rPr>
          <w:rFonts w:ascii="Times New Roman" w:hAnsi="Times New Roman" w:cs="Times New Roman"/>
          <w:sz w:val="24"/>
          <w:szCs w:val="24"/>
        </w:rPr>
        <w:t xml:space="preserve"> kontrol edecek</w:t>
      </w:r>
      <w:r w:rsidR="00DC46AA">
        <w:rPr>
          <w:rFonts w:ascii="Times New Roman" w:hAnsi="Times New Roman" w:cs="Times New Roman"/>
          <w:sz w:val="24"/>
          <w:szCs w:val="24"/>
        </w:rPr>
        <w:t xml:space="preserve"> ve yargı bağımsızlığını kaybedecektir</w:t>
      </w:r>
      <w:r w:rsidR="00C0540A">
        <w:rPr>
          <w:rFonts w:ascii="Times New Roman" w:hAnsi="Times New Roman" w:cs="Times New Roman"/>
          <w:sz w:val="24"/>
          <w:szCs w:val="24"/>
        </w:rPr>
        <w:t xml:space="preserve"> (</w:t>
      </w:r>
      <w:r w:rsidR="0046443D">
        <w:rPr>
          <w:rFonts w:ascii="Times New Roman" w:hAnsi="Times New Roman" w:cs="Times New Roman"/>
          <w:sz w:val="24"/>
          <w:szCs w:val="24"/>
        </w:rPr>
        <w:t xml:space="preserve">bkz. </w:t>
      </w:r>
      <w:proofErr w:type="spellStart"/>
      <w:r w:rsidR="0046443D">
        <w:rPr>
          <w:rFonts w:ascii="Times New Roman" w:hAnsi="Times New Roman" w:cs="Times New Roman"/>
          <w:sz w:val="24"/>
          <w:szCs w:val="24"/>
        </w:rPr>
        <w:t>p</w:t>
      </w:r>
      <w:r w:rsidR="00C0540A">
        <w:rPr>
          <w:rFonts w:ascii="Times New Roman" w:hAnsi="Times New Roman" w:cs="Times New Roman"/>
          <w:sz w:val="24"/>
          <w:szCs w:val="24"/>
        </w:rPr>
        <w:t>aras</w:t>
      </w:r>
      <w:proofErr w:type="spellEnd"/>
      <w:r w:rsidR="00C0540A">
        <w:rPr>
          <w:rFonts w:ascii="Times New Roman" w:hAnsi="Times New Roman" w:cs="Times New Roman"/>
          <w:sz w:val="24"/>
          <w:szCs w:val="24"/>
        </w:rPr>
        <w:t>.</w:t>
      </w:r>
      <w:r w:rsidR="00A271DC">
        <w:rPr>
          <w:rFonts w:ascii="Times New Roman" w:hAnsi="Times New Roman" w:cs="Times New Roman"/>
          <w:sz w:val="24"/>
          <w:szCs w:val="24"/>
        </w:rPr>
        <w:t xml:space="preserve"> 119, 128,</w:t>
      </w:r>
      <w:r w:rsidR="00C0540A">
        <w:rPr>
          <w:rFonts w:ascii="Times New Roman" w:hAnsi="Times New Roman" w:cs="Times New Roman"/>
          <w:sz w:val="24"/>
          <w:szCs w:val="24"/>
        </w:rPr>
        <w:t xml:space="preserve"> 129</w:t>
      </w:r>
      <w:r w:rsidR="00A271DC">
        <w:rPr>
          <w:rFonts w:ascii="Times New Roman" w:hAnsi="Times New Roman" w:cs="Times New Roman"/>
          <w:sz w:val="24"/>
          <w:szCs w:val="24"/>
        </w:rPr>
        <w:t>, 133)</w:t>
      </w:r>
      <w:r w:rsidR="00C0540A">
        <w:rPr>
          <w:rFonts w:ascii="Times New Roman" w:hAnsi="Times New Roman" w:cs="Times New Roman"/>
          <w:sz w:val="24"/>
          <w:szCs w:val="24"/>
        </w:rPr>
        <w:t>.</w:t>
      </w:r>
    </w:p>
    <w:p w14:paraId="572F27DA" w14:textId="77777777" w:rsidR="00EC08E9" w:rsidRPr="007E3FE7" w:rsidRDefault="00EC08E9"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i/>
          <w:sz w:val="24"/>
          <w:szCs w:val="24"/>
        </w:rPr>
      </w:pPr>
      <w:r>
        <w:rPr>
          <w:rFonts w:ascii="Times New Roman" w:eastAsia="Calibri" w:hAnsi="Times New Roman" w:cs="Times New Roman"/>
          <w:sz w:val="24"/>
          <w:szCs w:val="24"/>
        </w:rPr>
        <w:t xml:space="preserve">15 Temmuz 2016 tarihli </w:t>
      </w:r>
      <w:r w:rsidRPr="00F94279">
        <w:rPr>
          <w:rFonts w:ascii="Times New Roman" w:hAnsi="Times New Roman" w:cs="Times New Roman"/>
          <w:sz w:val="24"/>
          <w:szCs w:val="24"/>
        </w:rPr>
        <w:t>darbe</w:t>
      </w:r>
      <w:r>
        <w:rPr>
          <w:rFonts w:ascii="Times New Roman" w:eastAsia="Calibri" w:hAnsi="Times New Roman" w:cs="Times New Roman"/>
          <w:sz w:val="24"/>
          <w:szCs w:val="24"/>
        </w:rPr>
        <w:t xml:space="preserve"> girişimi sonrası 4000’den fazla hâkim ve savcı, hiçbir adil yargılama süreci işletilmeden,</w:t>
      </w:r>
      <w:r w:rsidR="00C04D7E">
        <w:rPr>
          <w:rFonts w:ascii="Times New Roman" w:eastAsia="Calibri" w:hAnsi="Times New Roman" w:cs="Times New Roman"/>
          <w:sz w:val="24"/>
          <w:szCs w:val="24"/>
        </w:rPr>
        <w:t xml:space="preserve"> tek taraflı</w:t>
      </w:r>
      <w:r>
        <w:rPr>
          <w:rFonts w:ascii="Times New Roman" w:eastAsia="Calibri" w:hAnsi="Times New Roman" w:cs="Times New Roman"/>
          <w:sz w:val="24"/>
          <w:szCs w:val="24"/>
        </w:rPr>
        <w:t xml:space="preserve"> HSYK kararıyla</w:t>
      </w:r>
      <w:r w:rsidR="00821A32">
        <w:rPr>
          <w:rFonts w:ascii="Times New Roman" w:eastAsia="Calibri" w:hAnsi="Times New Roman" w:cs="Times New Roman"/>
          <w:sz w:val="24"/>
          <w:szCs w:val="24"/>
        </w:rPr>
        <w:t>,</w:t>
      </w:r>
      <w:r>
        <w:rPr>
          <w:rFonts w:ascii="Times New Roman" w:eastAsia="Calibri" w:hAnsi="Times New Roman" w:cs="Times New Roman"/>
          <w:sz w:val="24"/>
          <w:szCs w:val="24"/>
        </w:rPr>
        <w:t xml:space="preserve"> Anayasanın 129/2 ve 139. </w:t>
      </w:r>
      <w:r w:rsidR="00EE6766">
        <w:rPr>
          <w:rFonts w:ascii="Times New Roman" w:eastAsia="Calibri" w:hAnsi="Times New Roman" w:cs="Times New Roman"/>
          <w:sz w:val="24"/>
          <w:szCs w:val="24"/>
        </w:rPr>
        <w:t>m</w:t>
      </w:r>
      <w:r>
        <w:rPr>
          <w:rFonts w:ascii="Times New Roman" w:eastAsia="Calibri" w:hAnsi="Times New Roman" w:cs="Times New Roman"/>
          <w:sz w:val="24"/>
          <w:szCs w:val="24"/>
        </w:rPr>
        <w:t>addelerine açık aykırı olara</w:t>
      </w:r>
      <w:r w:rsidR="00C04D7E">
        <w:rPr>
          <w:rFonts w:ascii="Times New Roman" w:eastAsia="Calibri" w:hAnsi="Times New Roman" w:cs="Times New Roman"/>
          <w:sz w:val="24"/>
          <w:szCs w:val="24"/>
        </w:rPr>
        <w:t>k meslekten ihraç edilmişlerdir. 2500’den fazla</w:t>
      </w:r>
      <w:r>
        <w:rPr>
          <w:rFonts w:ascii="Times New Roman" w:eastAsia="Calibri" w:hAnsi="Times New Roman" w:cs="Times New Roman"/>
          <w:sz w:val="24"/>
          <w:szCs w:val="24"/>
        </w:rPr>
        <w:t xml:space="preserve"> hâkim ve savcı</w:t>
      </w:r>
      <w:r w:rsidR="00743F73">
        <w:rPr>
          <w:rFonts w:ascii="Times New Roman" w:eastAsia="Calibri" w:hAnsi="Times New Roman" w:cs="Times New Roman"/>
          <w:sz w:val="24"/>
          <w:szCs w:val="24"/>
        </w:rPr>
        <w:t>,</w:t>
      </w:r>
      <w:r w:rsidR="00C04D7E">
        <w:rPr>
          <w:rFonts w:ascii="Times New Roman" w:eastAsia="Calibri" w:hAnsi="Times New Roman" w:cs="Times New Roman"/>
          <w:sz w:val="24"/>
          <w:szCs w:val="24"/>
        </w:rPr>
        <w:t xml:space="preserve"> Anayasanın 159/9 ve 2802 sayılı Yasanın 88. maddesine açıkça aykırı olarak</w:t>
      </w:r>
      <w:r w:rsidR="00821A32">
        <w:rPr>
          <w:rFonts w:ascii="Times New Roman" w:eastAsia="Calibri" w:hAnsi="Times New Roman" w:cs="Times New Roman"/>
          <w:sz w:val="24"/>
          <w:szCs w:val="24"/>
        </w:rPr>
        <w:t xml:space="preserve"> gözaltına alınıp</w:t>
      </w:r>
      <w:r>
        <w:rPr>
          <w:rFonts w:ascii="Times New Roman" w:eastAsia="Calibri" w:hAnsi="Times New Roman" w:cs="Times New Roman"/>
          <w:sz w:val="24"/>
          <w:szCs w:val="24"/>
        </w:rPr>
        <w:t xml:space="preserve"> tutuklanm</w:t>
      </w:r>
      <w:r w:rsidR="00C04D7E">
        <w:rPr>
          <w:rFonts w:ascii="Times New Roman" w:eastAsia="Calibri" w:hAnsi="Times New Roman" w:cs="Times New Roman"/>
          <w:sz w:val="24"/>
          <w:szCs w:val="24"/>
        </w:rPr>
        <w:t>ış</w:t>
      </w:r>
      <w:r w:rsidR="00A24478">
        <w:rPr>
          <w:rFonts w:ascii="Times New Roman" w:eastAsia="Calibri" w:hAnsi="Times New Roman" w:cs="Times New Roman"/>
          <w:sz w:val="24"/>
          <w:szCs w:val="24"/>
        </w:rPr>
        <w:t>t</w:t>
      </w:r>
      <w:r>
        <w:rPr>
          <w:rFonts w:ascii="Times New Roman" w:eastAsia="Calibri" w:hAnsi="Times New Roman" w:cs="Times New Roman"/>
          <w:sz w:val="24"/>
          <w:szCs w:val="24"/>
        </w:rPr>
        <w:t xml:space="preserve">ır. </w:t>
      </w:r>
      <w:r w:rsidR="00743F73">
        <w:rPr>
          <w:rFonts w:ascii="Times New Roman" w:eastAsia="Calibri" w:hAnsi="Times New Roman" w:cs="Times New Roman"/>
          <w:sz w:val="24"/>
          <w:szCs w:val="24"/>
        </w:rPr>
        <w:t xml:space="preserve">Meslekten ihraç edilen ve/veya tutuklanan hâkimler arasında 2 AYM üyesi, 140 Yargıtay ve 48 Danıştay üyesi de </w:t>
      </w:r>
      <w:r w:rsidR="00A24478">
        <w:rPr>
          <w:rFonts w:ascii="Times New Roman" w:eastAsia="Calibri" w:hAnsi="Times New Roman" w:cs="Times New Roman"/>
          <w:sz w:val="24"/>
          <w:szCs w:val="24"/>
        </w:rPr>
        <w:t>var</w:t>
      </w:r>
      <w:r w:rsidR="00743F73">
        <w:rPr>
          <w:rFonts w:ascii="Times New Roman" w:eastAsia="Calibri" w:hAnsi="Times New Roman" w:cs="Times New Roman"/>
          <w:sz w:val="24"/>
          <w:szCs w:val="24"/>
        </w:rPr>
        <w:t xml:space="preserve">dır. </w:t>
      </w:r>
      <w:r w:rsidR="00821A32">
        <w:rPr>
          <w:rFonts w:ascii="Times New Roman" w:eastAsia="Calibri" w:hAnsi="Times New Roman" w:cs="Times New Roman"/>
          <w:sz w:val="24"/>
          <w:szCs w:val="24"/>
        </w:rPr>
        <w:t>A</w:t>
      </w:r>
      <w:r w:rsidR="00C04D7E">
        <w:rPr>
          <w:rFonts w:ascii="Times New Roman" w:eastAsia="Calibri" w:hAnsi="Times New Roman" w:cs="Times New Roman"/>
          <w:sz w:val="24"/>
          <w:szCs w:val="24"/>
        </w:rPr>
        <w:t>ğır cezalık suçüstü hali hariç yakalanmaları dahi yasak ol</w:t>
      </w:r>
      <w:r w:rsidR="00EE6766">
        <w:rPr>
          <w:rFonts w:ascii="Times New Roman" w:eastAsia="Calibri" w:hAnsi="Times New Roman" w:cs="Times New Roman"/>
          <w:sz w:val="24"/>
          <w:szCs w:val="24"/>
        </w:rPr>
        <w:t>an</w:t>
      </w:r>
      <w:r w:rsidR="00821A32">
        <w:rPr>
          <w:rFonts w:ascii="Times New Roman" w:eastAsia="Calibri" w:hAnsi="Times New Roman" w:cs="Times New Roman"/>
          <w:sz w:val="24"/>
          <w:szCs w:val="24"/>
        </w:rPr>
        <w:t xml:space="preserve"> hâkimler</w:t>
      </w:r>
      <w:r w:rsidR="00EE6766">
        <w:rPr>
          <w:rFonts w:ascii="Times New Roman" w:eastAsia="Calibri" w:hAnsi="Times New Roman" w:cs="Times New Roman"/>
          <w:sz w:val="24"/>
          <w:szCs w:val="24"/>
        </w:rPr>
        <w:t>den bazıları,</w:t>
      </w:r>
      <w:r w:rsidR="00C04D7E">
        <w:rPr>
          <w:rFonts w:ascii="Times New Roman" w:eastAsia="Calibri" w:hAnsi="Times New Roman" w:cs="Times New Roman"/>
          <w:sz w:val="24"/>
          <w:szCs w:val="24"/>
        </w:rPr>
        <w:t xml:space="preserve"> duruşma esnasında</w:t>
      </w:r>
      <w:r>
        <w:rPr>
          <w:rFonts w:ascii="Times New Roman" w:eastAsia="Calibri" w:hAnsi="Times New Roman" w:cs="Times New Roman"/>
          <w:sz w:val="24"/>
          <w:szCs w:val="24"/>
        </w:rPr>
        <w:t xml:space="preserve"> meslektaşlarının gözü önünde gözaltına alınıp</w:t>
      </w:r>
      <w:r w:rsidR="00821A32">
        <w:rPr>
          <w:rFonts w:ascii="Times New Roman" w:eastAsia="Calibri" w:hAnsi="Times New Roman" w:cs="Times New Roman"/>
          <w:sz w:val="24"/>
          <w:szCs w:val="24"/>
        </w:rPr>
        <w:t xml:space="preserve"> polisler tarafından</w:t>
      </w:r>
      <w:r>
        <w:rPr>
          <w:rFonts w:ascii="Times New Roman" w:eastAsia="Calibri" w:hAnsi="Times New Roman" w:cs="Times New Roman"/>
          <w:sz w:val="24"/>
          <w:szCs w:val="24"/>
        </w:rPr>
        <w:t xml:space="preserve"> götürülmüşlerdir.</w:t>
      </w:r>
      <w:r w:rsidR="00743F73">
        <w:rPr>
          <w:rStyle w:val="FootnoteReference"/>
          <w:rFonts w:ascii="Times New Roman" w:eastAsia="Calibri" w:hAnsi="Times New Roman" w:cs="Times New Roman"/>
          <w:sz w:val="24"/>
          <w:szCs w:val="24"/>
        </w:rPr>
        <w:footnoteReference w:id="25"/>
      </w:r>
      <w:r>
        <w:rPr>
          <w:rFonts w:ascii="Times New Roman" w:eastAsia="Calibri" w:hAnsi="Times New Roman" w:cs="Times New Roman"/>
          <w:sz w:val="24"/>
          <w:szCs w:val="24"/>
        </w:rPr>
        <w:t xml:space="preserve"> Bir meslektaşının göz</w:t>
      </w:r>
      <w:r w:rsidR="00C04D7E">
        <w:rPr>
          <w:rFonts w:ascii="Times New Roman" w:eastAsia="Calibri" w:hAnsi="Times New Roman" w:cs="Times New Roman"/>
          <w:sz w:val="24"/>
          <w:szCs w:val="24"/>
        </w:rPr>
        <w:t>leri önünde gözaltına alınıp götürüldüğünü</w:t>
      </w:r>
      <w:r>
        <w:rPr>
          <w:rFonts w:ascii="Times New Roman" w:eastAsia="Calibri" w:hAnsi="Times New Roman" w:cs="Times New Roman"/>
          <w:sz w:val="24"/>
          <w:szCs w:val="24"/>
        </w:rPr>
        <w:t xml:space="preserve"> gören bir hâkim, HSYK ve yürütmeden korkmadan, bağımsız şekilde karar alamaz. Tutuklanma korkusuyla çalışan bir hâkim bağımsız olamaz.</w:t>
      </w:r>
    </w:p>
    <w:p w14:paraId="4718C29E" w14:textId="77777777" w:rsidR="00797FDD" w:rsidRPr="00632C5B" w:rsidRDefault="000C7DE4"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i/>
          <w:sz w:val="24"/>
          <w:szCs w:val="24"/>
        </w:rPr>
      </w:pPr>
      <w:r>
        <w:rPr>
          <w:rFonts w:ascii="Times New Roman" w:hAnsi="Times New Roman" w:cs="Times New Roman"/>
          <w:sz w:val="24"/>
          <w:szCs w:val="24"/>
        </w:rPr>
        <w:t xml:space="preserve">Kırşehir’de yapılan 7 Şubat 2017 tarihli duruşma esnasında, hâkim </w:t>
      </w:r>
      <w:r w:rsidRPr="006E1530">
        <w:rPr>
          <w:rFonts w:ascii="Times New Roman" w:hAnsi="Times New Roman" w:cs="Times New Roman"/>
          <w:b/>
          <w:sz w:val="24"/>
          <w:szCs w:val="24"/>
        </w:rPr>
        <w:t>Fatih Mehmet Aksoy</w:t>
      </w:r>
      <w:r>
        <w:rPr>
          <w:rFonts w:ascii="Times New Roman" w:hAnsi="Times New Roman" w:cs="Times New Roman"/>
          <w:sz w:val="24"/>
          <w:szCs w:val="24"/>
        </w:rPr>
        <w:t xml:space="preserve"> (Adana’da MİT Tırları soruşturmasında, savcıları tutuklayan </w:t>
      </w:r>
      <w:r w:rsidR="00874B5D">
        <w:rPr>
          <w:rFonts w:ascii="Times New Roman" w:hAnsi="Times New Roman" w:cs="Times New Roman"/>
          <w:sz w:val="24"/>
          <w:szCs w:val="24"/>
        </w:rPr>
        <w:t>hâkim</w:t>
      </w:r>
      <w:r>
        <w:rPr>
          <w:rFonts w:ascii="Times New Roman" w:hAnsi="Times New Roman" w:cs="Times New Roman"/>
          <w:sz w:val="24"/>
          <w:szCs w:val="24"/>
        </w:rPr>
        <w:t>), (delilsiz olarak) tutuklu yargılanan kişileri kast ederek, “</w:t>
      </w:r>
      <w:r w:rsidRPr="000C7DE4">
        <w:rPr>
          <w:rFonts w:ascii="Times New Roman" w:hAnsi="Times New Roman" w:cs="Times New Roman"/>
          <w:i/>
          <w:sz w:val="24"/>
          <w:szCs w:val="24"/>
        </w:rPr>
        <w:t>Dayanamıyorum, bunların hepsini serbest bırakacağım</w:t>
      </w:r>
      <w:r>
        <w:rPr>
          <w:rFonts w:ascii="Times New Roman" w:hAnsi="Times New Roman" w:cs="Times New Roman"/>
          <w:sz w:val="24"/>
          <w:szCs w:val="24"/>
        </w:rPr>
        <w:t>” demiştir. Bunun üzerine, duruşma savcısı “</w:t>
      </w:r>
      <w:r w:rsidRPr="000C7DE4">
        <w:rPr>
          <w:rFonts w:ascii="Times New Roman" w:hAnsi="Times New Roman" w:cs="Times New Roman"/>
          <w:i/>
          <w:sz w:val="24"/>
          <w:szCs w:val="24"/>
        </w:rPr>
        <w:t xml:space="preserve">İki saat sonra seni </w:t>
      </w:r>
      <w:proofErr w:type="spellStart"/>
      <w:r w:rsidR="00FD070D">
        <w:rPr>
          <w:rFonts w:ascii="Times New Roman" w:hAnsi="Times New Roman" w:cs="Times New Roman"/>
          <w:i/>
          <w:sz w:val="24"/>
          <w:szCs w:val="24"/>
        </w:rPr>
        <w:t>B</w:t>
      </w:r>
      <w:r w:rsidRPr="000C7DE4">
        <w:rPr>
          <w:rFonts w:ascii="Times New Roman" w:hAnsi="Times New Roman" w:cs="Times New Roman"/>
          <w:i/>
          <w:sz w:val="24"/>
          <w:szCs w:val="24"/>
        </w:rPr>
        <w:t>ylock’çu</w:t>
      </w:r>
      <w:proofErr w:type="spellEnd"/>
      <w:r w:rsidRPr="000C7DE4">
        <w:rPr>
          <w:rFonts w:ascii="Times New Roman" w:hAnsi="Times New Roman" w:cs="Times New Roman"/>
          <w:i/>
          <w:sz w:val="24"/>
          <w:szCs w:val="24"/>
        </w:rPr>
        <w:t xml:space="preserve"> yaparım</w:t>
      </w:r>
      <w:r>
        <w:rPr>
          <w:rFonts w:ascii="Times New Roman" w:hAnsi="Times New Roman" w:cs="Times New Roman"/>
          <w:sz w:val="24"/>
          <w:szCs w:val="24"/>
        </w:rPr>
        <w:t xml:space="preserve">” şeklinde </w:t>
      </w:r>
      <w:r w:rsidR="00FD1D9E">
        <w:rPr>
          <w:rFonts w:ascii="Times New Roman" w:hAnsi="Times New Roman" w:cs="Times New Roman"/>
          <w:sz w:val="24"/>
          <w:szCs w:val="24"/>
        </w:rPr>
        <w:t>hâkimi</w:t>
      </w:r>
      <w:r w:rsidR="00874B5D">
        <w:rPr>
          <w:rFonts w:ascii="Times New Roman" w:hAnsi="Times New Roman" w:cs="Times New Roman"/>
          <w:sz w:val="24"/>
          <w:szCs w:val="24"/>
        </w:rPr>
        <w:t xml:space="preserve"> tehdit etmiştir</w:t>
      </w:r>
      <w:r>
        <w:rPr>
          <w:rFonts w:ascii="Times New Roman" w:hAnsi="Times New Roman" w:cs="Times New Roman"/>
          <w:sz w:val="24"/>
          <w:szCs w:val="24"/>
        </w:rPr>
        <w:t>.</w:t>
      </w:r>
      <w:r w:rsidR="00FD070D">
        <w:rPr>
          <w:rFonts w:ascii="Times New Roman" w:hAnsi="Times New Roman" w:cs="Times New Roman"/>
          <w:sz w:val="24"/>
          <w:szCs w:val="24"/>
        </w:rPr>
        <w:t xml:space="preserve"> Sadece </w:t>
      </w:r>
      <w:proofErr w:type="spellStart"/>
      <w:r w:rsidR="00FD070D" w:rsidRPr="00FD070D">
        <w:rPr>
          <w:rFonts w:ascii="Times New Roman" w:hAnsi="Times New Roman" w:cs="Times New Roman"/>
          <w:i/>
          <w:sz w:val="24"/>
          <w:szCs w:val="24"/>
        </w:rPr>
        <w:t>Bylock</w:t>
      </w:r>
      <w:proofErr w:type="spellEnd"/>
      <w:r w:rsidR="00725204" w:rsidRPr="009C41D8">
        <w:rPr>
          <w:rStyle w:val="FootnoteReference"/>
          <w:rFonts w:ascii="Times New Roman" w:hAnsi="Times New Roman" w:cs="Times New Roman"/>
          <w:sz w:val="24"/>
          <w:szCs w:val="24"/>
        </w:rPr>
        <w:footnoteReference w:id="26"/>
      </w:r>
      <w:r w:rsidR="00FD070D" w:rsidRPr="009C41D8">
        <w:rPr>
          <w:rFonts w:ascii="Times New Roman" w:hAnsi="Times New Roman" w:cs="Times New Roman"/>
          <w:sz w:val="24"/>
          <w:szCs w:val="24"/>
        </w:rPr>
        <w:t xml:space="preserve"> </w:t>
      </w:r>
      <w:r w:rsidR="00FD070D">
        <w:rPr>
          <w:rFonts w:ascii="Times New Roman" w:hAnsi="Times New Roman" w:cs="Times New Roman"/>
          <w:sz w:val="24"/>
          <w:szCs w:val="24"/>
        </w:rPr>
        <w:t>kullandığı gerekçesiyle on binlerce kamu görevlisi ihraç edilmiş ve/veya tutuklanmıştır.</w:t>
      </w:r>
      <w:r w:rsidR="009C41D8">
        <w:rPr>
          <w:rFonts w:ascii="Times New Roman" w:hAnsi="Times New Roman" w:cs="Times New Roman"/>
          <w:sz w:val="24"/>
          <w:szCs w:val="24"/>
        </w:rPr>
        <w:t xml:space="preserve"> </w:t>
      </w:r>
      <w:r>
        <w:rPr>
          <w:rFonts w:ascii="Times New Roman" w:hAnsi="Times New Roman" w:cs="Times New Roman"/>
          <w:sz w:val="24"/>
          <w:szCs w:val="24"/>
        </w:rPr>
        <w:t>Doğu Perinçek</w:t>
      </w:r>
      <w:r w:rsidR="009C41D8">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ile mutat görüşen</w:t>
      </w:r>
      <w:r w:rsidR="006E1530">
        <w:rPr>
          <w:rFonts w:ascii="Times New Roman" w:hAnsi="Times New Roman" w:cs="Times New Roman"/>
          <w:sz w:val="24"/>
          <w:szCs w:val="24"/>
        </w:rPr>
        <w:t xml:space="preserve"> ve duruşma salonunda bulunan Emniyet M</w:t>
      </w:r>
      <w:r>
        <w:rPr>
          <w:rFonts w:ascii="Times New Roman" w:hAnsi="Times New Roman" w:cs="Times New Roman"/>
          <w:sz w:val="24"/>
          <w:szCs w:val="24"/>
        </w:rPr>
        <w:t xml:space="preserve">üdürü </w:t>
      </w:r>
      <w:r w:rsidRPr="006E1530">
        <w:rPr>
          <w:rFonts w:ascii="Times New Roman" w:hAnsi="Times New Roman" w:cs="Times New Roman"/>
          <w:b/>
          <w:sz w:val="24"/>
          <w:szCs w:val="24"/>
        </w:rPr>
        <w:t>Veysel Murat Tuğrul</w:t>
      </w:r>
      <w:r w:rsidR="006E1530" w:rsidRPr="00874B5D">
        <w:rPr>
          <w:rFonts w:ascii="Times New Roman" w:hAnsi="Times New Roman" w:cs="Times New Roman"/>
          <w:sz w:val="24"/>
          <w:szCs w:val="24"/>
        </w:rPr>
        <w:t>’un</w:t>
      </w:r>
      <w:r w:rsidR="006E1530">
        <w:rPr>
          <w:rFonts w:ascii="Times New Roman" w:hAnsi="Times New Roman" w:cs="Times New Roman"/>
          <w:sz w:val="24"/>
          <w:szCs w:val="24"/>
        </w:rPr>
        <w:t xml:space="preserve"> girişimi ile</w:t>
      </w:r>
      <w:r>
        <w:rPr>
          <w:rFonts w:ascii="Times New Roman" w:hAnsi="Times New Roman" w:cs="Times New Roman"/>
          <w:sz w:val="24"/>
          <w:szCs w:val="24"/>
        </w:rPr>
        <w:t xml:space="preserve">, </w:t>
      </w:r>
      <w:r w:rsidR="006E1530">
        <w:rPr>
          <w:rFonts w:ascii="Times New Roman" w:hAnsi="Times New Roman" w:cs="Times New Roman"/>
          <w:sz w:val="24"/>
          <w:szCs w:val="24"/>
        </w:rPr>
        <w:t xml:space="preserve">bir iki saat geçmeden </w:t>
      </w:r>
      <w:r w:rsidR="004231B9">
        <w:rPr>
          <w:rFonts w:ascii="Times New Roman" w:hAnsi="Times New Roman" w:cs="Times New Roman"/>
          <w:sz w:val="24"/>
          <w:szCs w:val="24"/>
        </w:rPr>
        <w:t xml:space="preserve">HSYK kararıyla bu </w:t>
      </w:r>
      <w:r w:rsidR="006E1530">
        <w:rPr>
          <w:rFonts w:ascii="Times New Roman" w:hAnsi="Times New Roman" w:cs="Times New Roman"/>
          <w:sz w:val="24"/>
          <w:szCs w:val="24"/>
        </w:rPr>
        <w:t>hâkim a</w:t>
      </w:r>
      <w:r>
        <w:rPr>
          <w:rFonts w:ascii="Times New Roman" w:hAnsi="Times New Roman" w:cs="Times New Roman"/>
          <w:sz w:val="24"/>
          <w:szCs w:val="24"/>
        </w:rPr>
        <w:t>çığa al</w:t>
      </w:r>
      <w:r w:rsidR="00874B5D">
        <w:rPr>
          <w:rFonts w:ascii="Times New Roman" w:hAnsi="Times New Roman" w:cs="Times New Roman"/>
          <w:sz w:val="24"/>
          <w:szCs w:val="24"/>
        </w:rPr>
        <w:t>ın</w:t>
      </w:r>
      <w:r>
        <w:rPr>
          <w:rFonts w:ascii="Times New Roman" w:hAnsi="Times New Roman" w:cs="Times New Roman"/>
          <w:sz w:val="24"/>
          <w:szCs w:val="24"/>
        </w:rPr>
        <w:t>mıştır</w:t>
      </w:r>
      <w:r w:rsidR="00FD1D9E">
        <w:rPr>
          <w:rFonts w:ascii="Times New Roman" w:hAnsi="Times New Roman" w:cs="Times New Roman"/>
          <w:sz w:val="24"/>
          <w:szCs w:val="24"/>
        </w:rPr>
        <w:t xml:space="preserve"> </w:t>
      </w:r>
      <w:r w:rsidR="00FD1D9E" w:rsidRPr="00E002CE">
        <w:rPr>
          <w:rFonts w:ascii="Times New Roman" w:hAnsi="Times New Roman" w:cs="Times New Roman"/>
          <w:color w:val="2E74B5" w:themeColor="accent1" w:themeShade="BF"/>
          <w:sz w:val="24"/>
          <w:szCs w:val="24"/>
        </w:rPr>
        <w:t>(</w:t>
      </w:r>
      <w:r w:rsidR="00FD1D9E" w:rsidRPr="00E002CE">
        <w:rPr>
          <w:rFonts w:ascii="Times New Roman" w:hAnsi="Times New Roman" w:cs="Times New Roman"/>
          <w:i/>
          <w:color w:val="2E74B5" w:themeColor="accent1" w:themeShade="BF"/>
          <w:sz w:val="24"/>
          <w:szCs w:val="24"/>
        </w:rPr>
        <w:t>@</w:t>
      </w:r>
      <w:proofErr w:type="spellStart"/>
      <w:r w:rsidR="00FD1D9E" w:rsidRPr="00E002CE">
        <w:rPr>
          <w:rFonts w:ascii="Times New Roman" w:hAnsi="Times New Roman" w:cs="Times New Roman"/>
          <w:i/>
          <w:color w:val="2E74B5" w:themeColor="accent1" w:themeShade="BF"/>
          <w:sz w:val="24"/>
          <w:szCs w:val="24"/>
        </w:rPr>
        <w:t>Demokrrasi</w:t>
      </w:r>
      <w:proofErr w:type="spellEnd"/>
      <w:r w:rsidR="00FD1D9E">
        <w:rPr>
          <w:rFonts w:ascii="Times New Roman" w:hAnsi="Times New Roman" w:cs="Times New Roman"/>
          <w:sz w:val="24"/>
          <w:szCs w:val="24"/>
        </w:rPr>
        <w:t>, 5.3.2017)</w:t>
      </w:r>
      <w:r>
        <w:rPr>
          <w:rFonts w:ascii="Times New Roman" w:hAnsi="Times New Roman" w:cs="Times New Roman"/>
          <w:sz w:val="24"/>
          <w:szCs w:val="24"/>
        </w:rPr>
        <w:t xml:space="preserve">. Bu durum </w:t>
      </w:r>
      <w:r w:rsidR="006E1530">
        <w:rPr>
          <w:rFonts w:ascii="Times New Roman" w:hAnsi="Times New Roman" w:cs="Times New Roman"/>
          <w:sz w:val="24"/>
          <w:szCs w:val="24"/>
        </w:rPr>
        <w:t xml:space="preserve">dahi </w:t>
      </w:r>
      <w:r>
        <w:rPr>
          <w:rFonts w:ascii="Times New Roman" w:hAnsi="Times New Roman" w:cs="Times New Roman"/>
          <w:sz w:val="24"/>
          <w:szCs w:val="24"/>
        </w:rPr>
        <w:t>tek başına yargının artık</w:t>
      </w:r>
      <w:r w:rsidR="00FD1D9E">
        <w:rPr>
          <w:rFonts w:ascii="Times New Roman" w:hAnsi="Times New Roman" w:cs="Times New Roman"/>
          <w:sz w:val="24"/>
          <w:szCs w:val="24"/>
        </w:rPr>
        <w:t xml:space="preserve"> yürütmeye karşı</w:t>
      </w:r>
      <w:r>
        <w:rPr>
          <w:rFonts w:ascii="Times New Roman" w:hAnsi="Times New Roman" w:cs="Times New Roman"/>
          <w:sz w:val="24"/>
          <w:szCs w:val="24"/>
        </w:rPr>
        <w:t xml:space="preserve"> bağımsız olmadığının açık kanıtlarından biri</w:t>
      </w:r>
      <w:r w:rsidR="006E1530">
        <w:rPr>
          <w:rFonts w:ascii="Times New Roman" w:hAnsi="Times New Roman" w:cs="Times New Roman"/>
          <w:sz w:val="24"/>
          <w:szCs w:val="24"/>
        </w:rPr>
        <w:t xml:space="preserve">dir. Aynı gün içinde, </w:t>
      </w:r>
      <w:r>
        <w:rPr>
          <w:rFonts w:ascii="Times New Roman" w:hAnsi="Times New Roman" w:cs="Times New Roman"/>
          <w:sz w:val="24"/>
          <w:szCs w:val="24"/>
        </w:rPr>
        <w:t>Kırşehir’den Ankara’ya ulaşılarak</w:t>
      </w:r>
      <w:r w:rsidR="00FD1D9E">
        <w:rPr>
          <w:rFonts w:ascii="Times New Roman" w:hAnsi="Times New Roman" w:cs="Times New Roman"/>
          <w:sz w:val="24"/>
          <w:szCs w:val="24"/>
        </w:rPr>
        <w:t>,</w:t>
      </w:r>
      <w:r>
        <w:rPr>
          <w:rFonts w:ascii="Times New Roman" w:hAnsi="Times New Roman" w:cs="Times New Roman"/>
          <w:sz w:val="24"/>
          <w:szCs w:val="24"/>
        </w:rPr>
        <w:t xml:space="preserve"> bir </w:t>
      </w:r>
      <w:r w:rsidR="001D0F9F">
        <w:rPr>
          <w:rFonts w:ascii="Times New Roman" w:hAnsi="Times New Roman" w:cs="Times New Roman"/>
          <w:sz w:val="24"/>
          <w:szCs w:val="24"/>
        </w:rPr>
        <w:t>hâkimin</w:t>
      </w:r>
      <w:r>
        <w:rPr>
          <w:rFonts w:ascii="Times New Roman" w:hAnsi="Times New Roman" w:cs="Times New Roman"/>
          <w:sz w:val="24"/>
          <w:szCs w:val="24"/>
        </w:rPr>
        <w:t xml:space="preserve"> vereceği karar nedeniyle hem de bir Emniyet görevlisinin girişimiyle</w:t>
      </w:r>
      <w:r w:rsidR="004231B9">
        <w:rPr>
          <w:rFonts w:ascii="Times New Roman" w:hAnsi="Times New Roman" w:cs="Times New Roman"/>
          <w:sz w:val="24"/>
          <w:szCs w:val="24"/>
        </w:rPr>
        <w:t>,</w:t>
      </w:r>
      <w:r w:rsidR="006E1530">
        <w:rPr>
          <w:rFonts w:ascii="Times New Roman" w:hAnsi="Times New Roman" w:cs="Times New Roman"/>
          <w:sz w:val="24"/>
          <w:szCs w:val="24"/>
        </w:rPr>
        <w:t xml:space="preserve"> duruşma arasında</w:t>
      </w:r>
      <w:r w:rsidR="00874B5D">
        <w:rPr>
          <w:rFonts w:ascii="Times New Roman" w:hAnsi="Times New Roman" w:cs="Times New Roman"/>
          <w:sz w:val="24"/>
          <w:szCs w:val="24"/>
        </w:rPr>
        <w:t xml:space="preserve"> açığa alınması</w:t>
      </w:r>
      <w:r w:rsidR="004231B9">
        <w:rPr>
          <w:rFonts w:ascii="Times New Roman" w:hAnsi="Times New Roman" w:cs="Times New Roman"/>
          <w:sz w:val="24"/>
          <w:szCs w:val="24"/>
        </w:rPr>
        <w:t>,</w:t>
      </w:r>
      <w:r w:rsidR="00874B5D">
        <w:rPr>
          <w:rFonts w:ascii="Times New Roman" w:hAnsi="Times New Roman" w:cs="Times New Roman"/>
          <w:sz w:val="24"/>
          <w:szCs w:val="24"/>
        </w:rPr>
        <w:t xml:space="preserve"> yargıçların dış etkilere ve yürütmeye karşı hiçbir korumalarının olmadığının açık kanıtıdır. Bu durum,</w:t>
      </w:r>
      <w:r>
        <w:rPr>
          <w:rFonts w:ascii="Times New Roman" w:hAnsi="Times New Roman" w:cs="Times New Roman"/>
          <w:sz w:val="24"/>
          <w:szCs w:val="24"/>
        </w:rPr>
        <w:t xml:space="preserve"> </w:t>
      </w:r>
      <w:r w:rsidR="006E1530">
        <w:rPr>
          <w:rFonts w:ascii="Times New Roman" w:hAnsi="Times New Roman" w:cs="Times New Roman"/>
          <w:sz w:val="24"/>
          <w:szCs w:val="24"/>
        </w:rPr>
        <w:t xml:space="preserve">yargının hem yürütmeye karşı bağımsız </w:t>
      </w:r>
      <w:r w:rsidR="006E1530">
        <w:rPr>
          <w:rFonts w:ascii="Times New Roman" w:hAnsi="Times New Roman" w:cs="Times New Roman"/>
          <w:sz w:val="24"/>
          <w:szCs w:val="24"/>
        </w:rPr>
        <w:lastRenderedPageBreak/>
        <w:t>olmadığını, hem de</w:t>
      </w:r>
      <w:r w:rsidR="004231B9">
        <w:rPr>
          <w:rFonts w:ascii="Times New Roman" w:hAnsi="Times New Roman" w:cs="Times New Roman"/>
          <w:sz w:val="24"/>
          <w:szCs w:val="24"/>
        </w:rPr>
        <w:t xml:space="preserve"> dış etkilere</w:t>
      </w:r>
      <w:r w:rsidR="006E1530">
        <w:rPr>
          <w:rFonts w:ascii="Times New Roman" w:hAnsi="Times New Roman" w:cs="Times New Roman"/>
          <w:sz w:val="24"/>
          <w:szCs w:val="24"/>
        </w:rPr>
        <w:t xml:space="preserve"> karşı güvencesiz olduğunu gösterdiği için, yargıçlar Türkiye’de bağımsız değildir</w:t>
      </w:r>
      <w:r>
        <w:rPr>
          <w:rFonts w:ascii="Times New Roman" w:hAnsi="Times New Roman" w:cs="Times New Roman"/>
          <w:sz w:val="24"/>
          <w:szCs w:val="24"/>
        </w:rPr>
        <w:t>.</w:t>
      </w:r>
      <w:r w:rsidR="00632C5B">
        <w:rPr>
          <w:rFonts w:ascii="Times New Roman" w:hAnsi="Times New Roman" w:cs="Times New Roman"/>
          <w:sz w:val="24"/>
          <w:szCs w:val="24"/>
        </w:rPr>
        <w:t xml:space="preserve"> </w:t>
      </w:r>
    </w:p>
    <w:p w14:paraId="1BEEFADF" w14:textId="77777777" w:rsidR="004A4138" w:rsidRPr="00C10626" w:rsidRDefault="004A4138" w:rsidP="00F94279">
      <w:pPr>
        <w:pStyle w:val="ListParagraph"/>
        <w:numPr>
          <w:ilvl w:val="0"/>
          <w:numId w:val="22"/>
        </w:numPr>
        <w:spacing w:before="120" w:line="240" w:lineRule="auto"/>
        <w:ind w:left="1570" w:right="283"/>
        <w:rPr>
          <w:rFonts w:cs="Times New Roman"/>
          <w:b/>
          <w:szCs w:val="24"/>
        </w:rPr>
      </w:pPr>
      <w:r w:rsidRPr="0028702D">
        <w:rPr>
          <w:rFonts w:cs="Times New Roman"/>
          <w:b/>
          <w:szCs w:val="24"/>
        </w:rPr>
        <w:t>D</w:t>
      </w:r>
      <w:r w:rsidR="000E263D">
        <w:rPr>
          <w:rFonts w:cs="Times New Roman"/>
          <w:b/>
          <w:szCs w:val="24"/>
        </w:rPr>
        <w:t>ANIŞTAY’IN “</w:t>
      </w:r>
      <w:r w:rsidR="000E263D" w:rsidRPr="000E263D">
        <w:rPr>
          <w:rFonts w:cs="Times New Roman"/>
          <w:b/>
          <w:i/>
          <w:szCs w:val="24"/>
        </w:rPr>
        <w:t xml:space="preserve">KANUNLA KURULMUŞ, BAĞIMSIZ VE TARAFSIZ BİR </w:t>
      </w:r>
      <w:r w:rsidR="00A514A1">
        <w:rPr>
          <w:rFonts w:cs="Times New Roman"/>
          <w:b/>
          <w:i/>
          <w:szCs w:val="24"/>
        </w:rPr>
        <w:t>MAHKEME</w:t>
      </w:r>
      <w:r w:rsidR="000E263D">
        <w:rPr>
          <w:rFonts w:cs="Times New Roman"/>
          <w:b/>
          <w:szCs w:val="24"/>
        </w:rPr>
        <w:t>” OLMADIĞINA DAİR SOMUT BULGULAR</w:t>
      </w:r>
    </w:p>
    <w:p w14:paraId="3A1AFDD3" w14:textId="77777777" w:rsidR="007404AD" w:rsidRPr="000D79AF" w:rsidRDefault="003E75A8" w:rsidP="00F94279">
      <w:pPr>
        <w:numPr>
          <w:ilvl w:val="0"/>
          <w:numId w:val="1"/>
        </w:numPr>
        <w:shd w:val="clear" w:color="auto" w:fill="FFFFFF"/>
        <w:autoSpaceDE w:val="0"/>
        <w:autoSpaceDN w:val="0"/>
        <w:spacing w:after="120" w:line="240" w:lineRule="auto"/>
        <w:ind w:left="567" w:right="283" w:firstLine="284"/>
        <w:jc w:val="both"/>
        <w:rPr>
          <w:rFonts w:ascii="Times New Roman" w:hAnsi="Times New Roman"/>
          <w:sz w:val="24"/>
          <w:szCs w:val="24"/>
        </w:rPr>
      </w:pPr>
      <w:r w:rsidRPr="000D79AF">
        <w:rPr>
          <w:rFonts w:ascii="Times New Roman" w:hAnsi="Times New Roman"/>
          <w:sz w:val="24"/>
          <w:szCs w:val="24"/>
        </w:rPr>
        <w:t>Yukarıda belirtildiği gibi, Yargıda Birlik Platformu (YBP) üyelerinin HSYK seçim sürecin</w:t>
      </w:r>
      <w:r w:rsidR="00DD3E35" w:rsidRPr="000D79AF">
        <w:rPr>
          <w:rFonts w:ascii="Times New Roman" w:hAnsi="Times New Roman"/>
          <w:sz w:val="24"/>
          <w:szCs w:val="24"/>
        </w:rPr>
        <w:t xml:space="preserve">deki vaatlerinden biri de, </w:t>
      </w:r>
      <w:r w:rsidRPr="000D79AF">
        <w:rPr>
          <w:rFonts w:ascii="Times New Roman" w:hAnsi="Times New Roman"/>
          <w:b/>
          <w:sz w:val="24"/>
          <w:szCs w:val="24"/>
          <w:u w:val="single"/>
        </w:rPr>
        <w:t xml:space="preserve">yasa değişikliği </w:t>
      </w:r>
      <w:r w:rsidR="000D79AF" w:rsidRPr="000D79AF">
        <w:rPr>
          <w:rFonts w:ascii="Times New Roman" w:hAnsi="Times New Roman"/>
          <w:b/>
          <w:sz w:val="24"/>
          <w:szCs w:val="24"/>
          <w:u w:val="single"/>
        </w:rPr>
        <w:t>ile</w:t>
      </w:r>
      <w:r w:rsidRPr="000D79AF">
        <w:rPr>
          <w:rFonts w:ascii="Times New Roman" w:hAnsi="Times New Roman"/>
          <w:sz w:val="24"/>
          <w:szCs w:val="24"/>
        </w:rPr>
        <w:t xml:space="preserve"> Yargıtay ve Danıştay</w:t>
      </w:r>
      <w:r w:rsidR="000D79AF" w:rsidRPr="000D79AF">
        <w:rPr>
          <w:rFonts w:ascii="Times New Roman" w:hAnsi="Times New Roman"/>
          <w:sz w:val="24"/>
          <w:szCs w:val="24"/>
        </w:rPr>
        <w:t>’ın</w:t>
      </w:r>
      <w:r w:rsidRPr="000D79AF">
        <w:rPr>
          <w:rFonts w:ascii="Times New Roman" w:hAnsi="Times New Roman"/>
          <w:sz w:val="24"/>
          <w:szCs w:val="24"/>
        </w:rPr>
        <w:t xml:space="preserve"> ü</w:t>
      </w:r>
      <w:r w:rsidR="000D79AF" w:rsidRPr="000D79AF">
        <w:rPr>
          <w:rFonts w:ascii="Times New Roman" w:hAnsi="Times New Roman"/>
          <w:sz w:val="24"/>
          <w:szCs w:val="24"/>
        </w:rPr>
        <w:t xml:space="preserve">ye sayısını artırma yönündeki </w:t>
      </w:r>
      <w:r w:rsidRPr="000D79AF">
        <w:rPr>
          <w:rFonts w:ascii="Times New Roman" w:hAnsi="Times New Roman"/>
          <w:sz w:val="24"/>
          <w:szCs w:val="24"/>
        </w:rPr>
        <w:t xml:space="preserve">vaatleriydi. </w:t>
      </w:r>
      <w:proofErr w:type="spellStart"/>
      <w:r w:rsidRPr="000D79AF">
        <w:rPr>
          <w:rFonts w:ascii="Times New Roman" w:hAnsi="Times New Roman"/>
          <w:sz w:val="24"/>
          <w:szCs w:val="24"/>
        </w:rPr>
        <w:t>YBP’li</w:t>
      </w:r>
      <w:proofErr w:type="spellEnd"/>
      <w:r w:rsidRPr="000D79AF">
        <w:rPr>
          <w:rFonts w:ascii="Times New Roman" w:hAnsi="Times New Roman"/>
          <w:sz w:val="24"/>
          <w:szCs w:val="24"/>
        </w:rPr>
        <w:t xml:space="preserve"> üyelerin bu vaadi de, </w:t>
      </w:r>
      <w:r w:rsidR="00DD3E35" w:rsidRPr="000D79AF">
        <w:rPr>
          <w:rFonts w:ascii="Times New Roman" w:hAnsi="Times New Roman"/>
          <w:sz w:val="24"/>
          <w:szCs w:val="24"/>
        </w:rPr>
        <w:t>Ak Parti</w:t>
      </w:r>
      <w:r w:rsidRPr="000D79AF">
        <w:rPr>
          <w:rFonts w:ascii="Times New Roman" w:hAnsi="Times New Roman"/>
          <w:sz w:val="24"/>
          <w:szCs w:val="24"/>
        </w:rPr>
        <w:t>li milletvekillerinin kabulü i</w:t>
      </w:r>
      <w:r w:rsidR="00DD3E35" w:rsidRPr="000D79AF">
        <w:rPr>
          <w:rFonts w:ascii="Times New Roman" w:hAnsi="Times New Roman"/>
          <w:sz w:val="24"/>
          <w:szCs w:val="24"/>
        </w:rPr>
        <w:t>le kısa süre sonra yasalaşmış</w:t>
      </w:r>
      <w:r w:rsidR="000D79AF" w:rsidRPr="000D79AF">
        <w:rPr>
          <w:rFonts w:ascii="Times New Roman" w:hAnsi="Times New Roman"/>
          <w:sz w:val="24"/>
          <w:szCs w:val="24"/>
        </w:rPr>
        <w:t>tır.</w:t>
      </w:r>
      <w:r w:rsidRPr="000D79AF">
        <w:rPr>
          <w:rFonts w:ascii="Times New Roman" w:hAnsi="Times New Roman"/>
          <w:sz w:val="24"/>
          <w:szCs w:val="24"/>
        </w:rPr>
        <w:t xml:space="preserve"> </w:t>
      </w:r>
      <w:r w:rsidR="007404AD" w:rsidRPr="000D79AF">
        <w:rPr>
          <w:rFonts w:ascii="Times New Roman" w:hAnsi="Times New Roman"/>
          <w:sz w:val="24"/>
          <w:szCs w:val="24"/>
        </w:rPr>
        <w:t>Yargıtay ve Danıştay</w:t>
      </w:r>
      <w:r w:rsidR="00DD3E35" w:rsidRPr="000D79AF">
        <w:rPr>
          <w:rFonts w:ascii="Times New Roman" w:hAnsi="Times New Roman"/>
          <w:sz w:val="24"/>
          <w:szCs w:val="24"/>
        </w:rPr>
        <w:t>’ın</w:t>
      </w:r>
      <w:r w:rsidR="007404AD" w:rsidRPr="000D79AF">
        <w:rPr>
          <w:rFonts w:ascii="Times New Roman" w:hAnsi="Times New Roman"/>
          <w:sz w:val="24"/>
          <w:szCs w:val="24"/>
        </w:rPr>
        <w:t xml:space="preserve"> </w:t>
      </w:r>
      <w:r w:rsidRPr="000D79AF">
        <w:rPr>
          <w:rFonts w:ascii="Times New Roman" w:hAnsi="Times New Roman"/>
          <w:sz w:val="24"/>
          <w:szCs w:val="24"/>
        </w:rPr>
        <w:t>üye sayısını arttıran</w:t>
      </w:r>
      <w:r w:rsidR="007404AD" w:rsidRPr="000D79AF">
        <w:rPr>
          <w:rFonts w:ascii="Times New Roman" w:hAnsi="Times New Roman"/>
          <w:sz w:val="24"/>
          <w:szCs w:val="24"/>
        </w:rPr>
        <w:t xml:space="preserve"> 02.12.2014 tarih ve 6572 sayılı </w:t>
      </w:r>
      <w:r w:rsidR="000D79AF" w:rsidRPr="000D79AF">
        <w:rPr>
          <w:rFonts w:ascii="Times New Roman" w:hAnsi="Times New Roman"/>
          <w:sz w:val="24"/>
          <w:szCs w:val="24"/>
        </w:rPr>
        <w:t>yasa</w:t>
      </w:r>
      <w:r w:rsidR="007404AD" w:rsidRPr="000D79AF">
        <w:rPr>
          <w:rFonts w:ascii="Times New Roman" w:hAnsi="Times New Roman"/>
          <w:sz w:val="24"/>
          <w:szCs w:val="24"/>
        </w:rPr>
        <w:t xml:space="preserve"> 12.12.2014 tarihinde yürürlüğe gir</w:t>
      </w:r>
      <w:r w:rsidR="000D79AF" w:rsidRPr="000D79AF">
        <w:rPr>
          <w:rFonts w:ascii="Times New Roman" w:hAnsi="Times New Roman"/>
          <w:sz w:val="24"/>
          <w:szCs w:val="24"/>
        </w:rPr>
        <w:t xml:space="preserve">miştir. </w:t>
      </w:r>
      <w:r w:rsidRPr="000D79AF">
        <w:rPr>
          <w:rFonts w:ascii="Times New Roman" w:hAnsi="Times New Roman"/>
          <w:sz w:val="24"/>
          <w:szCs w:val="24"/>
        </w:rPr>
        <w:t>“</w:t>
      </w:r>
      <w:r w:rsidR="000D79AF" w:rsidRPr="000D79AF">
        <w:rPr>
          <w:rFonts w:ascii="Times New Roman" w:hAnsi="Times New Roman"/>
          <w:sz w:val="24"/>
          <w:szCs w:val="24"/>
        </w:rPr>
        <w:t>Yü</w:t>
      </w:r>
      <w:r w:rsidR="00DD3E35" w:rsidRPr="000D79AF">
        <w:rPr>
          <w:rFonts w:ascii="Times New Roman" w:hAnsi="Times New Roman"/>
          <w:sz w:val="24"/>
          <w:szCs w:val="24"/>
        </w:rPr>
        <w:t>rütme ile uyum içinde çalışma sözü veren</w:t>
      </w:r>
      <w:r w:rsidRPr="000D79AF">
        <w:rPr>
          <w:rFonts w:ascii="Times New Roman" w:hAnsi="Times New Roman"/>
          <w:sz w:val="24"/>
          <w:szCs w:val="24"/>
        </w:rPr>
        <w:t>”</w:t>
      </w:r>
      <w:r w:rsidR="00DD3E35" w:rsidRPr="000D79AF">
        <w:rPr>
          <w:rFonts w:ascii="Times New Roman" w:hAnsi="Times New Roman"/>
          <w:sz w:val="24"/>
          <w:szCs w:val="24"/>
        </w:rPr>
        <w:t xml:space="preserve"> üyelerin ağırlıkta olduğu</w:t>
      </w:r>
      <w:r w:rsidR="007404AD" w:rsidRPr="000D79AF">
        <w:rPr>
          <w:rFonts w:ascii="Times New Roman" w:hAnsi="Times New Roman"/>
          <w:sz w:val="24"/>
          <w:szCs w:val="24"/>
        </w:rPr>
        <w:t xml:space="preserve"> HSYK Genel </w:t>
      </w:r>
      <w:r w:rsidRPr="000D79AF">
        <w:rPr>
          <w:rFonts w:ascii="Times New Roman" w:hAnsi="Times New Roman"/>
          <w:sz w:val="24"/>
          <w:szCs w:val="24"/>
        </w:rPr>
        <w:t>Kurulu tarafından</w:t>
      </w:r>
      <w:r w:rsidR="000D79AF" w:rsidRPr="000D79AF">
        <w:rPr>
          <w:rFonts w:ascii="Times New Roman" w:hAnsi="Times New Roman"/>
          <w:sz w:val="24"/>
          <w:szCs w:val="24"/>
        </w:rPr>
        <w:t xml:space="preserve"> 15.12.2014 tarihinde</w:t>
      </w:r>
      <w:r w:rsidR="007404AD" w:rsidRPr="000D79AF">
        <w:rPr>
          <w:rFonts w:ascii="Times New Roman" w:hAnsi="Times New Roman"/>
          <w:sz w:val="24"/>
          <w:szCs w:val="24"/>
        </w:rPr>
        <w:t xml:space="preserve"> 144 </w:t>
      </w:r>
      <w:r w:rsidR="00DD3E35" w:rsidRPr="000D79AF">
        <w:rPr>
          <w:rFonts w:ascii="Times New Roman" w:hAnsi="Times New Roman"/>
          <w:sz w:val="24"/>
          <w:szCs w:val="24"/>
        </w:rPr>
        <w:t>yargıç</w:t>
      </w:r>
      <w:r w:rsidR="007404AD" w:rsidRPr="000D79AF">
        <w:rPr>
          <w:rFonts w:ascii="Times New Roman" w:hAnsi="Times New Roman"/>
          <w:sz w:val="24"/>
          <w:szCs w:val="24"/>
        </w:rPr>
        <w:t xml:space="preserve"> Yargıtay üyeliğine, 38 idari</w:t>
      </w:r>
      <w:r w:rsidRPr="000D79AF">
        <w:rPr>
          <w:rFonts w:ascii="Times New Roman" w:hAnsi="Times New Roman"/>
          <w:sz w:val="24"/>
          <w:szCs w:val="24"/>
        </w:rPr>
        <w:t xml:space="preserve"> yargı</w:t>
      </w:r>
      <w:r w:rsidR="007404AD" w:rsidRPr="000D79AF">
        <w:rPr>
          <w:rFonts w:ascii="Times New Roman" w:hAnsi="Times New Roman"/>
          <w:sz w:val="24"/>
          <w:szCs w:val="24"/>
        </w:rPr>
        <w:t xml:space="preserve"> hâkimi is</w:t>
      </w:r>
      <w:r w:rsidRPr="000D79AF">
        <w:rPr>
          <w:rFonts w:ascii="Times New Roman" w:hAnsi="Times New Roman"/>
          <w:sz w:val="24"/>
          <w:szCs w:val="24"/>
        </w:rPr>
        <w:t>e Danıştay üyeliğine seçmiştir.</w:t>
      </w:r>
    </w:p>
    <w:p w14:paraId="38886610" w14:textId="77777777" w:rsidR="00984C94" w:rsidRPr="000D4D21" w:rsidRDefault="00271032" w:rsidP="0065385B">
      <w:pPr>
        <w:numPr>
          <w:ilvl w:val="0"/>
          <w:numId w:val="1"/>
        </w:numPr>
        <w:shd w:val="clear" w:color="auto" w:fill="FFFFFF"/>
        <w:autoSpaceDE w:val="0"/>
        <w:autoSpaceDN w:val="0"/>
        <w:spacing w:after="120" w:line="240" w:lineRule="auto"/>
        <w:ind w:left="567" w:right="283" w:firstLine="284"/>
        <w:jc w:val="both"/>
        <w:rPr>
          <w:rFonts w:ascii="Times New Roman" w:hAnsi="Times New Roman"/>
          <w:sz w:val="24"/>
          <w:szCs w:val="24"/>
        </w:rPr>
      </w:pPr>
      <w:r w:rsidRPr="000D4D21">
        <w:rPr>
          <w:rFonts w:ascii="Times New Roman" w:hAnsi="Times New Roman"/>
          <w:sz w:val="24"/>
          <w:szCs w:val="24"/>
        </w:rPr>
        <w:t xml:space="preserve">Yaşanan bu süreçten sonra </w:t>
      </w:r>
      <w:r w:rsidR="00AF7A8B" w:rsidRPr="000D4D21">
        <w:rPr>
          <w:rFonts w:ascii="Times New Roman" w:hAnsi="Times New Roman"/>
          <w:sz w:val="24"/>
          <w:szCs w:val="24"/>
        </w:rPr>
        <w:t xml:space="preserve">Anayasa Hukuku Profesörü ve Venedik Komisyonu eski üyesi Ergün Özbudun, İstanbul Taksim Elit World </w:t>
      </w:r>
      <w:proofErr w:type="spellStart"/>
      <w:r w:rsidR="00AF7A8B" w:rsidRPr="000D4D21">
        <w:rPr>
          <w:rFonts w:ascii="Times New Roman" w:hAnsi="Times New Roman"/>
          <w:sz w:val="24"/>
          <w:szCs w:val="24"/>
        </w:rPr>
        <w:t>Hotel’de</w:t>
      </w:r>
      <w:proofErr w:type="spellEnd"/>
      <w:r w:rsidR="00AF7A8B" w:rsidRPr="000D4D21">
        <w:rPr>
          <w:rFonts w:ascii="Times New Roman" w:hAnsi="Times New Roman"/>
          <w:sz w:val="24"/>
          <w:szCs w:val="24"/>
        </w:rPr>
        <w:t xml:space="preserve"> Özgürlük Araştırma Derneği’nin 15.10.2015 tarihinde organize ettiği </w:t>
      </w:r>
      <w:r w:rsidR="00AF7A8B" w:rsidRPr="000D4D21">
        <w:rPr>
          <w:rFonts w:ascii="Times New Roman" w:hAnsi="Times New Roman"/>
          <w:b/>
          <w:sz w:val="24"/>
          <w:szCs w:val="24"/>
        </w:rPr>
        <w:t>Hukuk Devleti Konferansı</w:t>
      </w:r>
      <w:r w:rsidR="00AF7A8B" w:rsidRPr="000D4D21">
        <w:rPr>
          <w:rFonts w:ascii="Times New Roman" w:hAnsi="Times New Roman"/>
          <w:sz w:val="24"/>
          <w:szCs w:val="24"/>
        </w:rPr>
        <w:t>’nda şu açıklamaları yapmıştır: “</w:t>
      </w:r>
      <w:r w:rsidR="00AF7A8B" w:rsidRPr="000D4D21">
        <w:rPr>
          <w:rFonts w:ascii="Times New Roman" w:hAnsi="Times New Roman"/>
          <w:i/>
          <w:sz w:val="24"/>
          <w:szCs w:val="24"/>
        </w:rPr>
        <w:t xml:space="preserve">Son yıllarda demokrasimizin en büyük yara aldığı alan yargı, yargı bağımsızlığı ve hukuk devletidir. … Yargı alanındaki gerilemeyi, bozulmayı esas tetikleyen olay da 17-25 Aralık soruşturması olmuştur. Bunu örtbas etmek amacıyla </w:t>
      </w:r>
      <w:r w:rsidR="00AF7A8B" w:rsidRPr="000D4D21">
        <w:rPr>
          <w:rFonts w:ascii="Times New Roman" w:hAnsi="Times New Roman"/>
          <w:i/>
          <w:sz w:val="24"/>
          <w:szCs w:val="24"/>
          <w:u w:val="single"/>
        </w:rPr>
        <w:t xml:space="preserve">çıkarılan bir dizi kanun, netice itibariyle yargı bağımsızlığını </w:t>
      </w:r>
      <w:r w:rsidR="00AF7A8B" w:rsidRPr="000D4D21">
        <w:rPr>
          <w:rFonts w:ascii="Times New Roman" w:hAnsi="Times New Roman"/>
          <w:b/>
          <w:i/>
          <w:sz w:val="24"/>
          <w:szCs w:val="24"/>
          <w:u w:val="single"/>
        </w:rPr>
        <w:t>sıfırlamıştır</w:t>
      </w:r>
      <w:r w:rsidR="00AF7A8B" w:rsidRPr="000D4D21">
        <w:rPr>
          <w:rFonts w:ascii="Times New Roman" w:hAnsi="Times New Roman"/>
          <w:i/>
          <w:sz w:val="24"/>
          <w:szCs w:val="24"/>
          <w:u w:val="single"/>
        </w:rPr>
        <w:t>.</w:t>
      </w:r>
      <w:r w:rsidR="00AF7A8B" w:rsidRPr="000D4D21">
        <w:rPr>
          <w:rFonts w:ascii="Times New Roman" w:hAnsi="Times New Roman"/>
          <w:i/>
          <w:sz w:val="24"/>
          <w:szCs w:val="24"/>
        </w:rPr>
        <w:t xml:space="preserve"> İlk hamle olarak da adli kolluk kanunlarının değiştirilmesidir. Sonra malum HSYK kanunu ve yaraların en büyüğünü açtığına kani olduğum sulh ceza hâkimlerini kuran kanun. … Nihayet iki yüksek mahkemenin yapılarını iktidar lehine değiştirme amacını güden kanun ve düzenleme tamamen bu mahkemeleri kendi yandaşlarıyla doldurma amacını gütmüştür. Öyle görünüyor ki bunu da başarmıştır. Bunlarla birlikte, yargı organının zaptı ya da </w:t>
      </w:r>
      <w:r w:rsidR="00AF7A8B" w:rsidRPr="000D4D21">
        <w:rPr>
          <w:rFonts w:ascii="Times New Roman" w:hAnsi="Times New Roman"/>
          <w:b/>
          <w:i/>
          <w:sz w:val="24"/>
          <w:szCs w:val="24"/>
        </w:rPr>
        <w:t>bağımlı bir yargı organı yaratılması teşebbüsünün büyük bir ölçüde başarıya ulaştığı söylenebilir</w:t>
      </w:r>
      <w:r w:rsidR="00AF7A8B" w:rsidRPr="000D4D21">
        <w:rPr>
          <w:rFonts w:ascii="Times New Roman" w:hAnsi="Times New Roman"/>
          <w:i/>
          <w:sz w:val="24"/>
          <w:szCs w:val="24"/>
        </w:rPr>
        <w:t xml:space="preserve">. HSYK seçimlerinde bu görülmüştür. Hükümetin lojistik destek verdiği grup, </w:t>
      </w:r>
      <w:r w:rsidR="00AF7A8B" w:rsidRPr="000D4D21">
        <w:rPr>
          <w:rFonts w:ascii="Times New Roman" w:hAnsi="Times New Roman"/>
          <w:sz w:val="24"/>
          <w:szCs w:val="24"/>
        </w:rPr>
        <w:t>(13 Ekim 2013 tarihli HSYK)</w:t>
      </w:r>
      <w:r w:rsidR="00AF7A8B" w:rsidRPr="000D4D21">
        <w:rPr>
          <w:rFonts w:ascii="Times New Roman" w:hAnsi="Times New Roman"/>
          <w:i/>
          <w:sz w:val="24"/>
          <w:szCs w:val="24"/>
        </w:rPr>
        <w:t xml:space="preserve"> seçim sürecinde amacını yasama ve yürütme ile uyumlu çalışma</w:t>
      </w:r>
      <w:r w:rsidR="00AF7A8B" w:rsidRPr="000D4D21">
        <w:rPr>
          <w:rFonts w:ascii="Times New Roman" w:hAnsi="Times New Roman"/>
          <w:i/>
          <w:sz w:val="24"/>
          <w:szCs w:val="24"/>
          <w:u w:val="single"/>
        </w:rPr>
        <w:t xml:space="preserve"> </w:t>
      </w:r>
      <w:r w:rsidR="00AF7A8B" w:rsidRPr="000D4D21">
        <w:rPr>
          <w:rFonts w:ascii="Times New Roman" w:hAnsi="Times New Roman"/>
          <w:i/>
          <w:sz w:val="24"/>
          <w:szCs w:val="24"/>
        </w:rPr>
        <w:t>olarak açıkça itiraf etmiştir. Benim bildiğim yargının görevi yasama ve yürütme ile uyumlu çalışmak değil, onları denetlemektir. Böylece, kısmi bir Anayasa Mahkemesi dışında yargıyı zapt etme süreci tamamlanmış gibi görülüyor</w:t>
      </w:r>
      <w:r w:rsidR="00AF7A8B" w:rsidRPr="000D4D21">
        <w:rPr>
          <w:rFonts w:ascii="Times New Roman" w:hAnsi="Times New Roman"/>
          <w:sz w:val="24"/>
          <w:szCs w:val="24"/>
        </w:rPr>
        <w:t>”.</w:t>
      </w:r>
    </w:p>
    <w:p w14:paraId="63C0488E" w14:textId="77777777" w:rsidR="00153089" w:rsidRPr="000D4D21" w:rsidRDefault="00605D82" w:rsidP="0065385B">
      <w:pPr>
        <w:numPr>
          <w:ilvl w:val="0"/>
          <w:numId w:val="1"/>
        </w:numPr>
        <w:shd w:val="clear" w:color="auto" w:fill="FFFFFF"/>
        <w:autoSpaceDE w:val="0"/>
        <w:autoSpaceDN w:val="0"/>
        <w:spacing w:after="120" w:line="240" w:lineRule="auto"/>
        <w:ind w:left="567" w:right="283" w:firstLine="284"/>
        <w:jc w:val="both"/>
        <w:rPr>
          <w:rFonts w:ascii="Times New Roman" w:eastAsia="Calibri" w:hAnsi="Times New Roman" w:cs="Times New Roman"/>
          <w:sz w:val="24"/>
          <w:szCs w:val="24"/>
        </w:rPr>
      </w:pPr>
      <w:r w:rsidRPr="000D4D21">
        <w:rPr>
          <w:rFonts w:ascii="Times New Roman" w:hAnsi="Times New Roman"/>
          <w:sz w:val="24"/>
          <w:szCs w:val="24"/>
        </w:rPr>
        <w:t>2016 yılı Mayıs ayı</w:t>
      </w:r>
      <w:r w:rsidR="00DA5E75" w:rsidRPr="000D4D21">
        <w:rPr>
          <w:rFonts w:ascii="Times New Roman" w:hAnsi="Times New Roman"/>
          <w:sz w:val="24"/>
          <w:szCs w:val="24"/>
        </w:rPr>
        <w:t>nda</w:t>
      </w:r>
      <w:r w:rsidRPr="000D4D21">
        <w:rPr>
          <w:rFonts w:ascii="Times New Roman" w:hAnsi="Times New Roman"/>
          <w:sz w:val="24"/>
          <w:szCs w:val="24"/>
        </w:rPr>
        <w:t>, bu kez Yargıtay ve Danıştay’ın tüm</w:t>
      </w:r>
      <w:r w:rsidR="00DA5E75" w:rsidRPr="000D4D21">
        <w:rPr>
          <w:rFonts w:ascii="Times New Roman" w:hAnsi="Times New Roman"/>
          <w:sz w:val="24"/>
          <w:szCs w:val="24"/>
        </w:rPr>
        <w:t xml:space="preserve"> üyelerinin</w:t>
      </w:r>
      <w:r w:rsidRPr="000D4D21">
        <w:rPr>
          <w:rFonts w:ascii="Times New Roman" w:hAnsi="Times New Roman"/>
          <w:sz w:val="24"/>
          <w:szCs w:val="24"/>
        </w:rPr>
        <w:t xml:space="preserve"> üyeliklerine son verip, bu iki yüksek mahkemeye yeniden üye seçimini öngören bir yasa teklifi Meclise sunulmuştur.</w:t>
      </w:r>
      <w:r w:rsidR="008A5793" w:rsidRPr="000D4D21">
        <w:rPr>
          <w:rFonts w:ascii="Times New Roman" w:hAnsi="Times New Roman"/>
          <w:sz w:val="24"/>
          <w:szCs w:val="24"/>
        </w:rPr>
        <w:t xml:space="preserve"> </w:t>
      </w:r>
      <w:r w:rsidRPr="000D4D21">
        <w:rPr>
          <w:rFonts w:ascii="Times New Roman" w:eastAsia="Calibri" w:hAnsi="Times New Roman" w:cs="Times New Roman"/>
          <w:sz w:val="24"/>
          <w:szCs w:val="24"/>
        </w:rPr>
        <w:t xml:space="preserve">Bu </w:t>
      </w:r>
      <w:r w:rsidR="008A5793" w:rsidRPr="000D4D21">
        <w:rPr>
          <w:rFonts w:ascii="Times New Roman" w:eastAsia="Calibri" w:hAnsi="Times New Roman" w:cs="Times New Roman"/>
          <w:sz w:val="24"/>
          <w:szCs w:val="24"/>
        </w:rPr>
        <w:t>teklif</w:t>
      </w:r>
      <w:r w:rsidRPr="000D4D21">
        <w:rPr>
          <w:rFonts w:ascii="Times New Roman" w:eastAsia="Calibri" w:hAnsi="Times New Roman" w:cs="Times New Roman"/>
          <w:sz w:val="24"/>
          <w:szCs w:val="24"/>
        </w:rPr>
        <w:t xml:space="preserve"> yasalaşmadan önce, Prof. Dr.</w:t>
      </w:r>
      <w:r w:rsidR="00153089" w:rsidRPr="000D4D21">
        <w:rPr>
          <w:rFonts w:ascii="Times New Roman" w:eastAsia="Calibri" w:hAnsi="Times New Roman" w:cs="Times New Roman"/>
          <w:sz w:val="24"/>
          <w:szCs w:val="24"/>
        </w:rPr>
        <w:t xml:space="preserve"> Ergun Özbudun, 14</w:t>
      </w:r>
      <w:r w:rsidR="00EE3B11" w:rsidRPr="000D4D21">
        <w:rPr>
          <w:rFonts w:ascii="Times New Roman" w:eastAsia="Calibri" w:hAnsi="Times New Roman" w:cs="Times New Roman"/>
          <w:sz w:val="24"/>
          <w:szCs w:val="24"/>
        </w:rPr>
        <w:t>.05.</w:t>
      </w:r>
      <w:r w:rsidR="00153089" w:rsidRPr="000D4D21">
        <w:rPr>
          <w:rFonts w:ascii="Times New Roman" w:eastAsia="Calibri" w:hAnsi="Times New Roman" w:cs="Times New Roman"/>
          <w:sz w:val="24"/>
          <w:szCs w:val="24"/>
        </w:rPr>
        <w:t>2016 tarihinde Meydan Gazetesi’nde yayınlanan röportajında, Yargıtay ve Danıştay’daki değişiklik teklifinin yasalaşması halinde</w:t>
      </w:r>
      <w:r w:rsidR="008A5793" w:rsidRPr="000D4D21">
        <w:rPr>
          <w:rFonts w:ascii="Times New Roman" w:eastAsia="Calibri" w:hAnsi="Times New Roman" w:cs="Times New Roman"/>
          <w:sz w:val="24"/>
          <w:szCs w:val="24"/>
        </w:rPr>
        <w:t xml:space="preserve"> olacakları şu şekilde açıklamıştır:</w:t>
      </w:r>
      <w:r w:rsidR="00153089" w:rsidRPr="000D4D21">
        <w:rPr>
          <w:rFonts w:ascii="Times New Roman" w:eastAsia="Calibri" w:hAnsi="Times New Roman" w:cs="Times New Roman"/>
          <w:sz w:val="24"/>
          <w:szCs w:val="24"/>
        </w:rPr>
        <w:t xml:space="preserve"> </w:t>
      </w:r>
      <w:r w:rsidR="008A5793" w:rsidRPr="000D4D21">
        <w:rPr>
          <w:rFonts w:ascii="Times New Roman" w:eastAsia="Calibri" w:hAnsi="Times New Roman" w:cs="Times New Roman"/>
          <w:sz w:val="24"/>
          <w:szCs w:val="24"/>
        </w:rPr>
        <w:t>B</w:t>
      </w:r>
      <w:r w:rsidR="00153089" w:rsidRPr="000D4D21">
        <w:rPr>
          <w:rFonts w:ascii="Times New Roman" w:eastAsia="Calibri" w:hAnsi="Times New Roman" w:cs="Times New Roman"/>
          <w:sz w:val="24"/>
          <w:szCs w:val="24"/>
        </w:rPr>
        <w:t>u “</w:t>
      </w:r>
      <w:r w:rsidR="00153089" w:rsidRPr="000D4D21">
        <w:rPr>
          <w:rFonts w:ascii="Times New Roman" w:eastAsia="Calibri" w:hAnsi="Times New Roman" w:cs="Times New Roman"/>
          <w:i/>
          <w:sz w:val="24"/>
          <w:szCs w:val="24"/>
        </w:rPr>
        <w:t xml:space="preserve">tam anlamıyla bir tasfiye kanunu. </w:t>
      </w:r>
      <w:r w:rsidR="00153089" w:rsidRPr="000D4D21">
        <w:rPr>
          <w:rFonts w:ascii="Times New Roman" w:eastAsia="Calibri" w:hAnsi="Times New Roman" w:cs="Times New Roman"/>
          <w:b/>
          <w:i/>
          <w:sz w:val="24"/>
          <w:szCs w:val="24"/>
        </w:rPr>
        <w:t>Anayasanın hukuk devleti, yargı bağımsızlığı ve hâkim teminatına ilişkin hükümlerine açıkça aykırı</w:t>
      </w:r>
      <w:r w:rsidR="00153089" w:rsidRPr="000D4D21">
        <w:rPr>
          <w:rFonts w:ascii="Times New Roman" w:eastAsia="Calibri" w:hAnsi="Times New Roman" w:cs="Times New Roman"/>
          <w:i/>
          <w:sz w:val="24"/>
          <w:szCs w:val="24"/>
        </w:rPr>
        <w:t xml:space="preserve">. Anayasamıza göre hâkimler azlolunamaz ve emeklilik yaşı olan 65’i doldurana kadar da emekliye ayrılamaz. </w:t>
      </w:r>
      <w:r w:rsidR="00DA5E75" w:rsidRPr="000D4D21">
        <w:rPr>
          <w:rFonts w:ascii="Times New Roman" w:eastAsia="Calibri" w:hAnsi="Times New Roman" w:cs="Times New Roman"/>
          <w:i/>
          <w:sz w:val="24"/>
          <w:szCs w:val="24"/>
        </w:rPr>
        <w:t>...</w:t>
      </w:r>
      <w:r w:rsidR="00153089" w:rsidRPr="000D4D21">
        <w:rPr>
          <w:rFonts w:ascii="Times New Roman" w:eastAsia="Calibri" w:hAnsi="Times New Roman" w:cs="Times New Roman"/>
          <w:i/>
          <w:sz w:val="24"/>
          <w:szCs w:val="24"/>
        </w:rPr>
        <w:t xml:space="preserve"> Kanun çıkarsa Anayasa Mahkemesinin iptal edeceğine kaniyim. Hatta sadece iptal değil yok sayma dahi gündeme gelebilir. </w:t>
      </w:r>
      <w:r w:rsidR="00153089" w:rsidRPr="000D4D21">
        <w:rPr>
          <w:rFonts w:ascii="Times New Roman" w:eastAsia="Calibri" w:hAnsi="Times New Roman" w:cs="Times New Roman"/>
          <w:b/>
          <w:i/>
          <w:sz w:val="24"/>
          <w:szCs w:val="24"/>
          <w:u w:val="single"/>
        </w:rPr>
        <w:t>Çünkü bu kanunun tamamıyla uyumlu bir yargı yaratmak gibi siyasi bir amacı olduğu aşikâr</w:t>
      </w:r>
      <w:r w:rsidR="00153089" w:rsidRPr="000D4D21">
        <w:rPr>
          <w:rFonts w:ascii="Times New Roman" w:eastAsia="Calibri" w:hAnsi="Times New Roman" w:cs="Times New Roman"/>
          <w:i/>
          <w:sz w:val="24"/>
          <w:szCs w:val="24"/>
        </w:rPr>
        <w:t xml:space="preserve">. AYM yokluk kararı vermeyi de tartışacaktır. </w:t>
      </w:r>
      <w:r w:rsidR="00153089" w:rsidRPr="000D4D21">
        <w:rPr>
          <w:rFonts w:ascii="Times New Roman" w:eastAsia="Calibri" w:hAnsi="Times New Roman" w:cs="Times New Roman"/>
          <w:b/>
          <w:i/>
          <w:sz w:val="24"/>
          <w:szCs w:val="24"/>
          <w:u w:val="single"/>
        </w:rPr>
        <w:t>O kadroların bir bölümüne</w:t>
      </w:r>
      <w:r w:rsidR="00153089" w:rsidRPr="000D4D21">
        <w:rPr>
          <w:rFonts w:ascii="Times New Roman" w:eastAsia="Calibri" w:hAnsi="Times New Roman" w:cs="Times New Roman"/>
          <w:i/>
          <w:sz w:val="24"/>
          <w:szCs w:val="24"/>
          <w:u w:val="single"/>
        </w:rPr>
        <w:t xml:space="preserve"> </w:t>
      </w:r>
      <w:r w:rsidR="00153089" w:rsidRPr="000D4D21">
        <w:rPr>
          <w:rFonts w:ascii="Times New Roman" w:eastAsia="Calibri" w:hAnsi="Times New Roman" w:cs="Times New Roman"/>
          <w:b/>
          <w:i/>
          <w:sz w:val="24"/>
          <w:szCs w:val="24"/>
          <w:u w:val="single"/>
        </w:rPr>
        <w:t>kendi koltuğunuzdaki HSYK aracılığıyla atama yapıyorsunuz. Bu elbette yargı bağımsızlığını çok ciddi zedeleyecek bir kanundur</w:t>
      </w:r>
      <w:r w:rsidR="00153089" w:rsidRPr="000D4D21">
        <w:rPr>
          <w:rFonts w:ascii="Times New Roman" w:eastAsia="Calibri" w:hAnsi="Times New Roman" w:cs="Times New Roman"/>
          <w:i/>
          <w:sz w:val="24"/>
          <w:szCs w:val="24"/>
        </w:rPr>
        <w:t>.</w:t>
      </w:r>
      <w:r w:rsidR="00153089" w:rsidRPr="000D4D21">
        <w:rPr>
          <w:rFonts w:ascii="Times New Roman" w:eastAsia="Calibri" w:hAnsi="Times New Roman" w:cs="Times New Roman"/>
          <w:sz w:val="24"/>
          <w:szCs w:val="24"/>
        </w:rPr>
        <w:t>”</w:t>
      </w:r>
      <w:r w:rsidR="00153089" w:rsidRPr="000D4D21">
        <w:rPr>
          <w:rStyle w:val="FootnoteReference"/>
          <w:rFonts w:ascii="Times New Roman" w:eastAsia="Calibri" w:hAnsi="Times New Roman" w:cs="Times New Roman"/>
          <w:sz w:val="24"/>
          <w:szCs w:val="24"/>
        </w:rPr>
        <w:footnoteReference w:id="28"/>
      </w:r>
    </w:p>
    <w:p w14:paraId="62AC5A22" w14:textId="77777777" w:rsidR="008E18A5" w:rsidRPr="00181DAC" w:rsidRDefault="008E18A5" w:rsidP="0065385B">
      <w:pPr>
        <w:numPr>
          <w:ilvl w:val="0"/>
          <w:numId w:val="1"/>
        </w:numPr>
        <w:shd w:val="clear" w:color="auto" w:fill="FFFFFF"/>
        <w:autoSpaceDE w:val="0"/>
        <w:autoSpaceDN w:val="0"/>
        <w:spacing w:after="120" w:line="240" w:lineRule="auto"/>
        <w:ind w:left="567" w:right="283" w:firstLine="284"/>
        <w:jc w:val="both"/>
        <w:rPr>
          <w:rFonts w:ascii="Times New Roman" w:eastAsia="Calibri" w:hAnsi="Times New Roman" w:cs="Times New Roman"/>
          <w:sz w:val="24"/>
          <w:szCs w:val="24"/>
        </w:rPr>
      </w:pPr>
      <w:r w:rsidRPr="000D4D21">
        <w:rPr>
          <w:rFonts w:ascii="Times New Roman" w:eastAsia="Calibri" w:hAnsi="Times New Roman" w:cs="Times New Roman"/>
          <w:sz w:val="24"/>
          <w:szCs w:val="24"/>
        </w:rPr>
        <w:lastRenderedPageBreak/>
        <w:t xml:space="preserve">Yargı bağımsızlığının olmazsa olmazlarından olan bir </w:t>
      </w:r>
      <w:r w:rsidR="009F2A69" w:rsidRPr="000D4D21">
        <w:rPr>
          <w:rFonts w:ascii="Times New Roman" w:eastAsia="Calibri" w:hAnsi="Times New Roman" w:cs="Times New Roman"/>
          <w:sz w:val="24"/>
          <w:szCs w:val="24"/>
        </w:rPr>
        <w:t>hâkimin</w:t>
      </w:r>
      <w:r w:rsidRPr="000D4D21">
        <w:rPr>
          <w:rFonts w:ascii="Times New Roman" w:eastAsia="Calibri" w:hAnsi="Times New Roman" w:cs="Times New Roman"/>
          <w:sz w:val="24"/>
          <w:szCs w:val="24"/>
        </w:rPr>
        <w:t xml:space="preserve"> görev süresi dolmadan </w:t>
      </w:r>
      <w:r w:rsidR="000D4D21" w:rsidRPr="000D4D21">
        <w:rPr>
          <w:rFonts w:ascii="Times New Roman" w:eastAsia="Calibri" w:hAnsi="Times New Roman" w:cs="Times New Roman"/>
          <w:sz w:val="24"/>
          <w:szCs w:val="24"/>
        </w:rPr>
        <w:t xml:space="preserve">üyesi olduğu mahkemeden </w:t>
      </w:r>
      <w:proofErr w:type="spellStart"/>
      <w:r w:rsidRPr="000D4D21">
        <w:rPr>
          <w:rFonts w:ascii="Times New Roman" w:eastAsia="Calibri" w:hAnsi="Times New Roman" w:cs="Times New Roman"/>
          <w:sz w:val="24"/>
          <w:szCs w:val="24"/>
        </w:rPr>
        <w:t>alınamazlığı</w:t>
      </w:r>
      <w:proofErr w:type="spellEnd"/>
      <w:r w:rsidR="00B47230" w:rsidRPr="000D4D21">
        <w:rPr>
          <w:rFonts w:ascii="Times New Roman" w:eastAsia="Calibri" w:hAnsi="Times New Roman" w:cs="Times New Roman"/>
          <w:sz w:val="24"/>
          <w:szCs w:val="24"/>
        </w:rPr>
        <w:t xml:space="preserve"> </w:t>
      </w:r>
      <w:r w:rsidRPr="000D4D21">
        <w:rPr>
          <w:rFonts w:ascii="Times New Roman" w:eastAsia="Calibri" w:hAnsi="Times New Roman" w:cs="Times New Roman"/>
          <w:sz w:val="24"/>
          <w:szCs w:val="24"/>
        </w:rPr>
        <w:t>ilkesine ayk</w:t>
      </w:r>
      <w:r w:rsidR="00110EF8" w:rsidRPr="000D4D21">
        <w:rPr>
          <w:rFonts w:ascii="Times New Roman" w:eastAsia="Calibri" w:hAnsi="Times New Roman" w:cs="Times New Roman"/>
          <w:sz w:val="24"/>
          <w:szCs w:val="24"/>
        </w:rPr>
        <w:t xml:space="preserve">ırı olarak, Yargıtay ve Danıştay’ın tüm üyelerinin üyeliğine son veren yasa TBMM tarafından </w:t>
      </w:r>
      <w:r w:rsidR="000D4D21" w:rsidRPr="000D4D21">
        <w:rPr>
          <w:rFonts w:ascii="Times New Roman" w:eastAsia="Calibri" w:hAnsi="Times New Roman" w:cs="Times New Roman"/>
          <w:sz w:val="24"/>
          <w:szCs w:val="24"/>
        </w:rPr>
        <w:t>kabul edilmiştir. Bu yasa</w:t>
      </w:r>
      <w:r w:rsidR="00110EF8" w:rsidRPr="000D4D21">
        <w:rPr>
          <w:rFonts w:ascii="Times New Roman" w:eastAsia="Calibri" w:hAnsi="Times New Roman" w:cs="Times New Roman"/>
          <w:sz w:val="24"/>
          <w:szCs w:val="24"/>
        </w:rPr>
        <w:t xml:space="preserve"> 23 Temmuz 2016 tarihli </w:t>
      </w:r>
      <w:proofErr w:type="spellStart"/>
      <w:r w:rsidR="00110EF8" w:rsidRPr="000D4D21">
        <w:rPr>
          <w:rFonts w:ascii="Times New Roman" w:eastAsia="Calibri" w:hAnsi="Times New Roman" w:cs="Times New Roman"/>
          <w:sz w:val="24"/>
          <w:szCs w:val="24"/>
        </w:rPr>
        <w:t>RG’de</w:t>
      </w:r>
      <w:proofErr w:type="spellEnd"/>
      <w:r w:rsidR="00110EF8" w:rsidRPr="000D4D21">
        <w:rPr>
          <w:rFonts w:ascii="Times New Roman" w:eastAsia="Calibri" w:hAnsi="Times New Roman" w:cs="Times New Roman"/>
          <w:sz w:val="24"/>
          <w:szCs w:val="24"/>
        </w:rPr>
        <w:t xml:space="preserve"> yayınlanarak yürürlüğe girmiştir. </w:t>
      </w:r>
      <w:r w:rsidR="00E70229" w:rsidRPr="000D4D21">
        <w:rPr>
          <w:rFonts w:ascii="Times New Roman" w:eastAsia="Calibri" w:hAnsi="Times New Roman" w:cs="Times New Roman"/>
          <w:sz w:val="24"/>
          <w:szCs w:val="24"/>
        </w:rPr>
        <w:t>İ</w:t>
      </w:r>
      <w:r w:rsidR="008B0FC7" w:rsidRPr="000D4D21">
        <w:rPr>
          <w:rFonts w:ascii="Times New Roman" w:eastAsia="Calibri" w:hAnsi="Times New Roman" w:cs="Times New Roman"/>
          <w:sz w:val="24"/>
          <w:szCs w:val="24"/>
        </w:rPr>
        <w:t xml:space="preserve">ç hukuka göre, Yargıtay ve Danıştay üyeleri zorunlu emeklilik yaşına kadar bu yüksek mahkemelerde üye olarak görev yapma hakkına sahiptirler. Zorunlu emeklilik yaşı gelmeden veya kendi istekleri </w:t>
      </w:r>
      <w:r w:rsidR="00E70229" w:rsidRPr="000D4D21">
        <w:rPr>
          <w:rFonts w:ascii="Times New Roman" w:eastAsia="Calibri" w:hAnsi="Times New Roman" w:cs="Times New Roman"/>
          <w:sz w:val="24"/>
          <w:szCs w:val="24"/>
        </w:rPr>
        <w:t xml:space="preserve">olmadan bir yüksek mahkeme üyesinin üyeliğine son verilemez. </w:t>
      </w:r>
      <w:r w:rsidR="008B0FC7" w:rsidRPr="000D4D21">
        <w:rPr>
          <w:rFonts w:ascii="Times New Roman" w:eastAsia="Calibri" w:hAnsi="Times New Roman" w:cs="Times New Roman"/>
          <w:sz w:val="24"/>
          <w:szCs w:val="24"/>
        </w:rPr>
        <w:t>Danıştay üyelerinin tamamının üyeliğine</w:t>
      </w:r>
      <w:r w:rsidR="000E263D" w:rsidRPr="000D4D21">
        <w:rPr>
          <w:rFonts w:ascii="Times New Roman" w:eastAsia="Calibri" w:hAnsi="Times New Roman" w:cs="Times New Roman"/>
          <w:sz w:val="24"/>
          <w:szCs w:val="24"/>
        </w:rPr>
        <w:t xml:space="preserve"> bir yasa ile</w:t>
      </w:r>
      <w:r w:rsidR="008B0FC7" w:rsidRPr="000D4D21">
        <w:rPr>
          <w:rFonts w:ascii="Times New Roman" w:eastAsia="Calibri" w:hAnsi="Times New Roman" w:cs="Times New Roman"/>
          <w:sz w:val="24"/>
          <w:szCs w:val="24"/>
        </w:rPr>
        <w:t xml:space="preserve"> son verip yeniden </w:t>
      </w:r>
      <w:r w:rsidR="000E263D" w:rsidRPr="000D4D21">
        <w:rPr>
          <w:rFonts w:ascii="Times New Roman" w:eastAsia="Calibri" w:hAnsi="Times New Roman" w:cs="Times New Roman"/>
          <w:sz w:val="24"/>
          <w:szCs w:val="24"/>
        </w:rPr>
        <w:t xml:space="preserve">üye </w:t>
      </w:r>
      <w:r w:rsidR="008B0FC7" w:rsidRPr="000D4D21">
        <w:rPr>
          <w:rFonts w:ascii="Times New Roman" w:eastAsia="Calibri" w:hAnsi="Times New Roman" w:cs="Times New Roman"/>
          <w:sz w:val="24"/>
          <w:szCs w:val="24"/>
        </w:rPr>
        <w:t>seçim</w:t>
      </w:r>
      <w:r w:rsidR="000E263D" w:rsidRPr="000D4D21">
        <w:rPr>
          <w:rFonts w:ascii="Times New Roman" w:eastAsia="Calibri" w:hAnsi="Times New Roman" w:cs="Times New Roman"/>
          <w:sz w:val="24"/>
          <w:szCs w:val="24"/>
        </w:rPr>
        <w:t>i</w:t>
      </w:r>
      <w:r w:rsidR="008B0FC7" w:rsidRPr="000D4D21">
        <w:rPr>
          <w:rFonts w:ascii="Times New Roman" w:eastAsia="Calibri" w:hAnsi="Times New Roman" w:cs="Times New Roman"/>
          <w:sz w:val="24"/>
          <w:szCs w:val="24"/>
        </w:rPr>
        <w:t xml:space="preserve"> yapılması</w:t>
      </w:r>
      <w:r w:rsidR="000E263D" w:rsidRPr="000D4D21">
        <w:rPr>
          <w:rFonts w:ascii="Times New Roman" w:eastAsia="Calibri" w:hAnsi="Times New Roman" w:cs="Times New Roman"/>
          <w:sz w:val="24"/>
          <w:szCs w:val="24"/>
        </w:rPr>
        <w:t>,</w:t>
      </w:r>
      <w:r w:rsidR="008B0FC7" w:rsidRPr="000D4D21">
        <w:rPr>
          <w:rFonts w:ascii="Times New Roman" w:eastAsia="Calibri" w:hAnsi="Times New Roman" w:cs="Times New Roman"/>
          <w:sz w:val="24"/>
          <w:szCs w:val="24"/>
        </w:rPr>
        <w:t xml:space="preserve"> </w:t>
      </w:r>
      <w:r w:rsidR="000E263D" w:rsidRPr="000D4D21">
        <w:rPr>
          <w:rFonts w:ascii="Times New Roman" w:eastAsia="Calibri" w:hAnsi="Times New Roman" w:cs="Times New Roman"/>
          <w:sz w:val="24"/>
          <w:szCs w:val="24"/>
        </w:rPr>
        <w:t xml:space="preserve">bir bütün olarak </w:t>
      </w:r>
      <w:r w:rsidR="008B0FC7" w:rsidRPr="000D4D21">
        <w:rPr>
          <w:rFonts w:ascii="Times New Roman" w:eastAsia="Calibri" w:hAnsi="Times New Roman" w:cs="Times New Roman"/>
          <w:sz w:val="24"/>
          <w:szCs w:val="24"/>
        </w:rPr>
        <w:t>bu mahkemenin</w:t>
      </w:r>
      <w:r w:rsidR="000E263D" w:rsidRPr="000D4D21">
        <w:rPr>
          <w:rFonts w:ascii="Times New Roman" w:eastAsia="Calibri" w:hAnsi="Times New Roman" w:cs="Times New Roman"/>
          <w:sz w:val="24"/>
          <w:szCs w:val="24"/>
        </w:rPr>
        <w:t xml:space="preserve"> </w:t>
      </w:r>
      <w:r w:rsidR="008B0FC7" w:rsidRPr="000D4D21">
        <w:rPr>
          <w:rFonts w:ascii="Times New Roman" w:eastAsia="Calibri" w:hAnsi="Times New Roman" w:cs="Times New Roman"/>
          <w:sz w:val="24"/>
          <w:szCs w:val="24"/>
        </w:rPr>
        <w:t xml:space="preserve">bağımsızlığını </w:t>
      </w:r>
      <w:r w:rsidR="000E263D" w:rsidRPr="000D4D21">
        <w:rPr>
          <w:rFonts w:ascii="Times New Roman" w:eastAsia="Calibri" w:hAnsi="Times New Roman" w:cs="Times New Roman"/>
          <w:sz w:val="24"/>
          <w:szCs w:val="24"/>
        </w:rPr>
        <w:t>ortadan kaldırmıştır</w:t>
      </w:r>
      <w:r w:rsidR="008B0FC7" w:rsidRPr="000D4D21">
        <w:rPr>
          <w:rFonts w:ascii="Times New Roman" w:eastAsia="Calibri" w:hAnsi="Times New Roman" w:cs="Times New Roman"/>
          <w:sz w:val="24"/>
          <w:szCs w:val="24"/>
        </w:rPr>
        <w:t>.</w:t>
      </w:r>
      <w:r w:rsidR="00181DAC" w:rsidRPr="000D4D21">
        <w:rPr>
          <w:rFonts w:ascii="Times New Roman" w:eastAsia="Calibri" w:hAnsi="Times New Roman" w:cs="Times New Roman"/>
          <w:sz w:val="24"/>
          <w:szCs w:val="24"/>
        </w:rPr>
        <w:t xml:space="preserve"> </w:t>
      </w:r>
      <w:r w:rsidR="00181DAC" w:rsidRPr="00181DAC">
        <w:rPr>
          <w:rFonts w:ascii="Times New Roman" w:eastAsia="Calibri" w:hAnsi="Times New Roman" w:cs="Times New Roman"/>
          <w:sz w:val="24"/>
          <w:szCs w:val="24"/>
        </w:rPr>
        <w:t>Ayrıca, 23 Temmuz 2016 tarihinde</w:t>
      </w:r>
      <w:r w:rsidR="00181DAC">
        <w:rPr>
          <w:rFonts w:ascii="Times New Roman" w:eastAsia="Calibri" w:hAnsi="Times New Roman" w:cs="Times New Roman"/>
          <w:sz w:val="24"/>
          <w:szCs w:val="24"/>
        </w:rPr>
        <w:t>n sonra,</w:t>
      </w:r>
      <w:r w:rsidR="00181DAC" w:rsidRPr="00181DAC">
        <w:rPr>
          <w:rFonts w:ascii="Times New Roman" w:eastAsia="Calibri" w:hAnsi="Times New Roman" w:cs="Times New Roman"/>
          <w:sz w:val="24"/>
          <w:szCs w:val="24"/>
        </w:rPr>
        <w:t xml:space="preserve"> </w:t>
      </w:r>
      <w:r w:rsidR="000859CA">
        <w:rPr>
          <w:rFonts w:ascii="Times New Roman" w:eastAsia="Calibri" w:hAnsi="Times New Roman" w:cs="Times New Roman"/>
          <w:sz w:val="24"/>
          <w:szCs w:val="24"/>
        </w:rPr>
        <w:t xml:space="preserve">yeni üye seçimi ile </w:t>
      </w:r>
      <w:r w:rsidR="00181DAC" w:rsidRPr="00181DAC">
        <w:rPr>
          <w:rFonts w:ascii="Times New Roman" w:eastAsia="Calibri" w:hAnsi="Times New Roman" w:cs="Times New Roman"/>
          <w:sz w:val="24"/>
          <w:szCs w:val="24"/>
        </w:rPr>
        <w:t>yeniden bir Danıştay oluşturularak, bu tarihten önce ortaya çıkmış uyuşmazlıklar açısından “</w:t>
      </w:r>
      <w:r w:rsidR="00181DAC" w:rsidRPr="00181DAC">
        <w:rPr>
          <w:rFonts w:ascii="Times New Roman" w:eastAsia="Calibri" w:hAnsi="Times New Roman" w:cs="Times New Roman"/>
          <w:i/>
          <w:sz w:val="24"/>
          <w:szCs w:val="24"/>
        </w:rPr>
        <w:t xml:space="preserve">kanunla önceden kurulmuş mahkeme önünde yargılanma </w:t>
      </w:r>
      <w:r w:rsidR="00A22380">
        <w:rPr>
          <w:rFonts w:ascii="Times New Roman" w:eastAsia="Calibri" w:hAnsi="Times New Roman" w:cs="Times New Roman"/>
          <w:i/>
          <w:sz w:val="24"/>
          <w:szCs w:val="24"/>
        </w:rPr>
        <w:t>ilkesi</w:t>
      </w:r>
      <w:r w:rsidR="00181DAC" w:rsidRPr="00181DAC">
        <w:rPr>
          <w:rFonts w:ascii="Times New Roman" w:eastAsia="Calibri" w:hAnsi="Times New Roman" w:cs="Times New Roman"/>
          <w:sz w:val="24"/>
          <w:szCs w:val="24"/>
        </w:rPr>
        <w:t>” açıkça ihlal edilmiştir.</w:t>
      </w:r>
    </w:p>
    <w:p w14:paraId="090AAF6F" w14:textId="77777777" w:rsidR="008B7E90" w:rsidRPr="00B35802" w:rsidRDefault="007F20AF" w:rsidP="0065385B">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B35802">
        <w:rPr>
          <w:rFonts w:ascii="Times New Roman" w:hAnsi="Times New Roman" w:cs="Times New Roman"/>
          <w:sz w:val="24"/>
          <w:szCs w:val="24"/>
        </w:rPr>
        <w:t xml:space="preserve">16 Temmuz 2016 </w:t>
      </w:r>
      <w:r w:rsidRPr="00B35802">
        <w:rPr>
          <w:rFonts w:ascii="Times New Roman" w:eastAsia="Calibri" w:hAnsi="Times New Roman" w:cs="Times New Roman"/>
          <w:sz w:val="24"/>
          <w:szCs w:val="24"/>
        </w:rPr>
        <w:t>tarihinde</w:t>
      </w:r>
      <w:r w:rsidRPr="00B35802">
        <w:rPr>
          <w:rFonts w:ascii="Times New Roman" w:hAnsi="Times New Roman" w:cs="Times New Roman"/>
          <w:sz w:val="24"/>
          <w:szCs w:val="24"/>
        </w:rPr>
        <w:t xml:space="preserve"> saat 04.15 civarında</w:t>
      </w:r>
      <w:r w:rsidR="00E93568" w:rsidRPr="00B35802">
        <w:rPr>
          <w:rFonts w:ascii="Times New Roman" w:hAnsi="Times New Roman" w:cs="Times New Roman"/>
          <w:sz w:val="24"/>
          <w:szCs w:val="24"/>
        </w:rPr>
        <w:t>, darbe girişiminin üzerinden altı saat geçmeden</w:t>
      </w:r>
      <w:r w:rsidRPr="00B35802">
        <w:rPr>
          <w:rFonts w:ascii="Times New Roman" w:hAnsi="Times New Roman" w:cs="Times New Roman"/>
          <w:sz w:val="24"/>
          <w:szCs w:val="24"/>
        </w:rPr>
        <w:t xml:space="preserve"> NTV canlı yayına bağlanan Ankara Cumhuriyet Başsavcı Vekili Necip Cem </w:t>
      </w:r>
      <w:proofErr w:type="spellStart"/>
      <w:r w:rsidRPr="00B35802">
        <w:rPr>
          <w:rFonts w:ascii="Times New Roman" w:hAnsi="Times New Roman" w:cs="Times New Roman"/>
          <w:sz w:val="24"/>
          <w:szCs w:val="24"/>
        </w:rPr>
        <w:t>İşçimen</w:t>
      </w:r>
      <w:proofErr w:type="spellEnd"/>
      <w:r w:rsidR="00FD0507" w:rsidRPr="00B35802">
        <w:rPr>
          <w:rFonts w:ascii="Times New Roman" w:hAnsi="Times New Roman" w:cs="Times New Roman"/>
          <w:sz w:val="24"/>
          <w:szCs w:val="24"/>
        </w:rPr>
        <w:t>,</w:t>
      </w:r>
      <w:r w:rsidRPr="00B35802">
        <w:rPr>
          <w:rFonts w:ascii="Times New Roman" w:hAnsi="Times New Roman" w:cs="Times New Roman"/>
          <w:sz w:val="24"/>
          <w:szCs w:val="24"/>
        </w:rPr>
        <w:t xml:space="preserve"> </w:t>
      </w:r>
      <w:r w:rsidR="000F7D09" w:rsidRPr="00B35802">
        <w:rPr>
          <w:rFonts w:ascii="Times New Roman" w:hAnsi="Times New Roman" w:cs="Times New Roman"/>
          <w:sz w:val="24"/>
          <w:szCs w:val="24"/>
        </w:rPr>
        <w:t xml:space="preserve">aralarında </w:t>
      </w:r>
      <w:r w:rsidR="00FD0507" w:rsidRPr="00B35802">
        <w:rPr>
          <w:rFonts w:ascii="Times New Roman" w:hAnsi="Times New Roman" w:cs="Times New Roman"/>
          <w:sz w:val="24"/>
          <w:szCs w:val="24"/>
        </w:rPr>
        <w:t>4</w:t>
      </w:r>
      <w:r w:rsidRPr="00B35802">
        <w:rPr>
          <w:rFonts w:ascii="Times New Roman" w:hAnsi="Times New Roman" w:cs="Times New Roman"/>
          <w:sz w:val="24"/>
          <w:szCs w:val="24"/>
        </w:rPr>
        <w:t xml:space="preserve">8 Danıştay üyesinin de bulunduğu yüksek yargı mensupları hakkında gözaltı kararı </w:t>
      </w:r>
      <w:r w:rsidR="000F7D09" w:rsidRPr="00B35802">
        <w:rPr>
          <w:rFonts w:ascii="Times New Roman" w:hAnsi="Times New Roman" w:cs="Times New Roman"/>
          <w:sz w:val="24"/>
          <w:szCs w:val="24"/>
        </w:rPr>
        <w:t>olduğunu açıklamış</w:t>
      </w:r>
      <w:r w:rsidR="001074EA" w:rsidRPr="00B35802">
        <w:rPr>
          <w:rFonts w:ascii="Times New Roman" w:hAnsi="Times New Roman" w:cs="Times New Roman"/>
          <w:sz w:val="24"/>
          <w:szCs w:val="24"/>
        </w:rPr>
        <w:t>tır. B</w:t>
      </w:r>
      <w:r w:rsidRPr="00B35802">
        <w:rPr>
          <w:rFonts w:ascii="Times New Roman" w:hAnsi="Times New Roman" w:cs="Times New Roman"/>
          <w:sz w:val="24"/>
          <w:szCs w:val="24"/>
        </w:rPr>
        <w:t>u çerçevede</w:t>
      </w:r>
      <w:r w:rsidR="001074EA" w:rsidRPr="00B35802">
        <w:rPr>
          <w:rFonts w:ascii="Times New Roman" w:hAnsi="Times New Roman" w:cs="Times New Roman"/>
          <w:sz w:val="24"/>
          <w:szCs w:val="24"/>
        </w:rPr>
        <w:t xml:space="preserve"> onlarca</w:t>
      </w:r>
      <w:r w:rsidRPr="00B35802">
        <w:rPr>
          <w:rFonts w:ascii="Times New Roman" w:hAnsi="Times New Roman" w:cs="Times New Roman"/>
          <w:sz w:val="24"/>
          <w:szCs w:val="24"/>
        </w:rPr>
        <w:t xml:space="preserve"> Danıştay üye</w:t>
      </w:r>
      <w:r w:rsidR="001074EA" w:rsidRPr="00B35802">
        <w:rPr>
          <w:rFonts w:ascii="Times New Roman" w:hAnsi="Times New Roman" w:cs="Times New Roman"/>
          <w:sz w:val="24"/>
          <w:szCs w:val="24"/>
        </w:rPr>
        <w:t>s</w:t>
      </w:r>
      <w:r w:rsidRPr="00B35802">
        <w:rPr>
          <w:rFonts w:ascii="Times New Roman" w:hAnsi="Times New Roman" w:cs="Times New Roman"/>
          <w:sz w:val="24"/>
          <w:szCs w:val="24"/>
        </w:rPr>
        <w:t>i kısa sürede gözaltına alınıp tutuklanmıştır.</w:t>
      </w:r>
      <w:r w:rsidR="000F7D09" w:rsidRPr="00B35802">
        <w:rPr>
          <w:rFonts w:ascii="Times New Roman" w:hAnsi="Times New Roman" w:cs="Times New Roman"/>
          <w:sz w:val="24"/>
          <w:szCs w:val="24"/>
        </w:rPr>
        <w:t xml:space="preserve"> Aynı durum, 140 Yargıtay üyesi ile 2 Anayasa Mahkemesi üyesi </w:t>
      </w:r>
      <w:r w:rsidR="001074EA" w:rsidRPr="00B35802">
        <w:rPr>
          <w:rFonts w:ascii="Times New Roman" w:hAnsi="Times New Roman" w:cs="Times New Roman"/>
          <w:sz w:val="24"/>
          <w:szCs w:val="24"/>
        </w:rPr>
        <w:t>açısından da</w:t>
      </w:r>
      <w:r w:rsidR="000F7D09" w:rsidRPr="00B35802">
        <w:rPr>
          <w:rFonts w:ascii="Times New Roman" w:hAnsi="Times New Roman" w:cs="Times New Roman"/>
          <w:sz w:val="24"/>
          <w:szCs w:val="24"/>
        </w:rPr>
        <w:t xml:space="preserve"> </w:t>
      </w:r>
      <w:r w:rsidR="00E93568" w:rsidRPr="00B35802">
        <w:rPr>
          <w:rFonts w:ascii="Times New Roman" w:hAnsi="Times New Roman" w:cs="Times New Roman"/>
          <w:sz w:val="24"/>
          <w:szCs w:val="24"/>
        </w:rPr>
        <w:t>yaşanmıştır</w:t>
      </w:r>
      <w:r w:rsidR="000F7D09" w:rsidRPr="00B35802">
        <w:rPr>
          <w:rFonts w:ascii="Times New Roman" w:hAnsi="Times New Roman" w:cs="Times New Roman"/>
          <w:sz w:val="24"/>
          <w:szCs w:val="24"/>
        </w:rPr>
        <w:t>.</w:t>
      </w:r>
      <w:r w:rsidRPr="00B35802">
        <w:rPr>
          <w:rFonts w:ascii="Times New Roman" w:hAnsi="Times New Roman" w:cs="Times New Roman"/>
          <w:sz w:val="24"/>
          <w:szCs w:val="24"/>
        </w:rPr>
        <w:t xml:space="preserve"> Danıştay</w:t>
      </w:r>
      <w:r w:rsidR="000F7D09" w:rsidRPr="00B35802">
        <w:rPr>
          <w:rFonts w:ascii="Times New Roman" w:hAnsi="Times New Roman" w:cs="Times New Roman"/>
          <w:sz w:val="24"/>
          <w:szCs w:val="24"/>
        </w:rPr>
        <w:t>, Yargıtay ve AYM üyelerinin</w:t>
      </w:r>
      <w:r w:rsidRPr="00B35802">
        <w:rPr>
          <w:rFonts w:ascii="Times New Roman" w:hAnsi="Times New Roman" w:cs="Times New Roman"/>
          <w:sz w:val="24"/>
          <w:szCs w:val="24"/>
        </w:rPr>
        <w:t xml:space="preserve"> suç işlemeleri dur</w:t>
      </w:r>
      <w:r w:rsidR="00E93568" w:rsidRPr="00B35802">
        <w:rPr>
          <w:rFonts w:ascii="Times New Roman" w:hAnsi="Times New Roman" w:cs="Times New Roman"/>
          <w:sz w:val="24"/>
          <w:szCs w:val="24"/>
        </w:rPr>
        <w:t xml:space="preserve">umunda soruşturmanın nasıl yapılacağı </w:t>
      </w:r>
      <w:r w:rsidRPr="00B35802">
        <w:rPr>
          <w:rFonts w:ascii="Times New Roman" w:hAnsi="Times New Roman" w:cs="Times New Roman"/>
          <w:sz w:val="24"/>
          <w:szCs w:val="24"/>
        </w:rPr>
        <w:t>Anayasa ve yasalarda açıkça öngörülmüştür. Ağır cezalık suçüstü hali hariç bir Danıştay üyesi hakkında basit bir savcılığın soruşturma açıp gözaltı kararı verme ve bir sulh ceza hâkiminin de tutuklama kararı verme yetkisi yoktur. Suçüstü hali, “</w:t>
      </w:r>
      <w:r w:rsidRPr="00B35802">
        <w:rPr>
          <w:rFonts w:ascii="Times New Roman" w:hAnsi="Times New Roman" w:cs="Times New Roman"/>
          <w:i/>
          <w:sz w:val="24"/>
          <w:szCs w:val="24"/>
        </w:rPr>
        <w:t>1. İşlenmekte olan suçu, 2. Henüz işlenmiş olan fiil ile fiilin işlenmesinden hemen sonra kolluk, suçtan zarar gören veya başkaları tarafından takip edilerek yakalanan kişinin işlediği suçu, 3. Fiilin pek az önce işlendiğini gösteren eşya veya delille yakalanan kimsenin işlediği suçu</w:t>
      </w:r>
      <w:r w:rsidRPr="00B35802">
        <w:rPr>
          <w:rFonts w:ascii="Times New Roman" w:hAnsi="Times New Roman" w:cs="Times New Roman"/>
          <w:sz w:val="24"/>
          <w:szCs w:val="24"/>
        </w:rPr>
        <w:t>"</w:t>
      </w:r>
      <w:r w:rsidR="001074EA" w:rsidRPr="00B35802">
        <w:rPr>
          <w:rFonts w:ascii="Times New Roman" w:hAnsi="Times New Roman" w:cs="Times New Roman"/>
          <w:sz w:val="24"/>
          <w:szCs w:val="24"/>
        </w:rPr>
        <w:t xml:space="preserve"> (TCK m.2)</w:t>
      </w:r>
      <w:r w:rsidRPr="00B35802">
        <w:rPr>
          <w:rFonts w:ascii="Times New Roman" w:hAnsi="Times New Roman" w:cs="Times New Roman"/>
          <w:sz w:val="24"/>
          <w:szCs w:val="24"/>
        </w:rPr>
        <w:t xml:space="preserve"> ifade eder. Darbe girişiminde</w:t>
      </w:r>
      <w:r w:rsidR="00FD0507" w:rsidRPr="00B35802">
        <w:rPr>
          <w:rFonts w:ascii="Times New Roman" w:hAnsi="Times New Roman" w:cs="Times New Roman"/>
          <w:sz w:val="24"/>
          <w:szCs w:val="24"/>
        </w:rPr>
        <w:t>n hiçbir şekilde haberi olmayan</w:t>
      </w:r>
      <w:r w:rsidR="000F7D09" w:rsidRPr="00B35802">
        <w:rPr>
          <w:rFonts w:ascii="Times New Roman" w:hAnsi="Times New Roman" w:cs="Times New Roman"/>
          <w:sz w:val="24"/>
          <w:szCs w:val="24"/>
        </w:rPr>
        <w:t xml:space="preserve"> </w:t>
      </w:r>
      <w:r w:rsidR="00FD0507" w:rsidRPr="00B35802">
        <w:rPr>
          <w:rFonts w:ascii="Times New Roman" w:hAnsi="Times New Roman" w:cs="Times New Roman"/>
          <w:sz w:val="24"/>
          <w:szCs w:val="24"/>
        </w:rPr>
        <w:t>4</w:t>
      </w:r>
      <w:r w:rsidRPr="00B35802">
        <w:rPr>
          <w:rFonts w:ascii="Times New Roman" w:hAnsi="Times New Roman" w:cs="Times New Roman"/>
          <w:sz w:val="24"/>
          <w:szCs w:val="24"/>
        </w:rPr>
        <w:t>8 Danıştay üyesi</w:t>
      </w:r>
      <w:r w:rsidR="000F7D09" w:rsidRPr="00B35802">
        <w:rPr>
          <w:rFonts w:ascii="Times New Roman" w:hAnsi="Times New Roman" w:cs="Times New Roman"/>
          <w:sz w:val="24"/>
          <w:szCs w:val="24"/>
        </w:rPr>
        <w:t xml:space="preserve"> ile 140 Yargıtay ve 2 AYM üyesinin hiçbir yasal güvenceye uyulmadan, açıkça keyfi olarak yetkisiz kişile</w:t>
      </w:r>
      <w:r w:rsidR="00FD0507" w:rsidRPr="00B35802">
        <w:rPr>
          <w:rFonts w:ascii="Times New Roman" w:hAnsi="Times New Roman" w:cs="Times New Roman"/>
          <w:sz w:val="24"/>
          <w:szCs w:val="24"/>
        </w:rPr>
        <w:t>rce gözaltına alınıp tutuklanmalar</w:t>
      </w:r>
      <w:r w:rsidR="000F7D09" w:rsidRPr="00B35802">
        <w:rPr>
          <w:rFonts w:ascii="Times New Roman" w:hAnsi="Times New Roman" w:cs="Times New Roman"/>
          <w:sz w:val="24"/>
          <w:szCs w:val="24"/>
        </w:rPr>
        <w:t xml:space="preserve">ı, yüksek yargı üyeleri </w:t>
      </w:r>
      <w:r w:rsidR="001A2593" w:rsidRPr="00B35802">
        <w:rPr>
          <w:rFonts w:ascii="Times New Roman" w:hAnsi="Times New Roman" w:cs="Times New Roman"/>
          <w:sz w:val="24"/>
          <w:szCs w:val="24"/>
        </w:rPr>
        <w:t>dâhil</w:t>
      </w:r>
      <w:r w:rsidR="000F7D09" w:rsidRPr="00B35802">
        <w:rPr>
          <w:rFonts w:ascii="Times New Roman" w:hAnsi="Times New Roman" w:cs="Times New Roman"/>
          <w:sz w:val="24"/>
          <w:szCs w:val="24"/>
        </w:rPr>
        <w:t xml:space="preserve">, tüm </w:t>
      </w:r>
      <w:r w:rsidR="001A2593" w:rsidRPr="00B35802">
        <w:rPr>
          <w:rFonts w:ascii="Times New Roman" w:hAnsi="Times New Roman" w:cs="Times New Roman"/>
          <w:sz w:val="24"/>
          <w:szCs w:val="24"/>
        </w:rPr>
        <w:t>hâkim</w:t>
      </w:r>
      <w:r w:rsidR="000F7D09" w:rsidRPr="00B35802">
        <w:rPr>
          <w:rFonts w:ascii="Times New Roman" w:hAnsi="Times New Roman" w:cs="Times New Roman"/>
          <w:sz w:val="24"/>
          <w:szCs w:val="24"/>
        </w:rPr>
        <w:t xml:space="preserve"> ve savcılar üzerinde</w:t>
      </w:r>
      <w:r w:rsidR="00B35802" w:rsidRPr="00B35802">
        <w:rPr>
          <w:rFonts w:ascii="Times New Roman" w:hAnsi="Times New Roman" w:cs="Times New Roman"/>
          <w:sz w:val="24"/>
          <w:szCs w:val="24"/>
        </w:rPr>
        <w:t xml:space="preserve"> ağır</w:t>
      </w:r>
      <w:r w:rsidR="000F7D09" w:rsidRPr="00B35802">
        <w:rPr>
          <w:rFonts w:ascii="Times New Roman" w:hAnsi="Times New Roman" w:cs="Times New Roman"/>
          <w:sz w:val="24"/>
          <w:szCs w:val="24"/>
        </w:rPr>
        <w:t xml:space="preserve"> </w:t>
      </w:r>
      <w:r w:rsidR="001A2593" w:rsidRPr="00B35802">
        <w:rPr>
          <w:rFonts w:ascii="Times New Roman" w:hAnsi="Times New Roman" w:cs="Times New Roman"/>
          <w:sz w:val="24"/>
          <w:szCs w:val="24"/>
        </w:rPr>
        <w:t xml:space="preserve">olumsuz </w:t>
      </w:r>
      <w:r w:rsidR="00B35802" w:rsidRPr="00B35802">
        <w:rPr>
          <w:rFonts w:ascii="Times New Roman" w:hAnsi="Times New Roman" w:cs="Times New Roman"/>
          <w:sz w:val="24"/>
          <w:szCs w:val="24"/>
        </w:rPr>
        <w:t>sonuçlara yol açar.</w:t>
      </w:r>
      <w:r w:rsidR="001A2593" w:rsidRPr="00B35802">
        <w:rPr>
          <w:rFonts w:ascii="Times New Roman" w:hAnsi="Times New Roman" w:cs="Times New Roman"/>
          <w:sz w:val="24"/>
          <w:szCs w:val="24"/>
        </w:rPr>
        <w:t xml:space="preserve"> Toplam </w:t>
      </w:r>
      <w:r w:rsidR="00FD0507" w:rsidRPr="00B35802">
        <w:rPr>
          <w:rFonts w:ascii="Times New Roman" w:hAnsi="Times New Roman" w:cs="Times New Roman"/>
          <w:sz w:val="24"/>
          <w:szCs w:val="24"/>
        </w:rPr>
        <w:t>19</w:t>
      </w:r>
      <w:r w:rsidR="001A2593" w:rsidRPr="00B35802">
        <w:rPr>
          <w:rFonts w:ascii="Times New Roman" w:hAnsi="Times New Roman" w:cs="Times New Roman"/>
          <w:sz w:val="24"/>
          <w:szCs w:val="24"/>
        </w:rPr>
        <w:t xml:space="preserve">0 yüksek yargı </w:t>
      </w:r>
      <w:r w:rsidRPr="00B35802">
        <w:rPr>
          <w:rFonts w:ascii="Times New Roman" w:hAnsi="Times New Roman" w:cs="Times New Roman"/>
          <w:sz w:val="24"/>
          <w:szCs w:val="24"/>
        </w:rPr>
        <w:t>üyesi</w:t>
      </w:r>
      <w:r w:rsidR="001A2593" w:rsidRPr="00B35802">
        <w:rPr>
          <w:rFonts w:ascii="Times New Roman" w:hAnsi="Times New Roman" w:cs="Times New Roman"/>
          <w:sz w:val="24"/>
          <w:szCs w:val="24"/>
        </w:rPr>
        <w:t>nin</w:t>
      </w:r>
      <w:r w:rsidRPr="00B35802">
        <w:rPr>
          <w:rFonts w:ascii="Times New Roman" w:hAnsi="Times New Roman" w:cs="Times New Roman"/>
          <w:sz w:val="24"/>
          <w:szCs w:val="24"/>
        </w:rPr>
        <w:t xml:space="preserve"> illegal şekilde, yetkisiz bir savcı tarafından gözaltına alınıp, yetkisiz bir hâkimlik tarafınd</w:t>
      </w:r>
      <w:r w:rsidR="001A2593" w:rsidRPr="00B35802">
        <w:rPr>
          <w:rFonts w:ascii="Times New Roman" w:hAnsi="Times New Roman" w:cs="Times New Roman"/>
          <w:sz w:val="24"/>
          <w:szCs w:val="24"/>
        </w:rPr>
        <w:t>an tutuklanması ve daha sonra hiçbir savunma hakkına uyulmadan mesleklerinden ihraç edilmesi, yüksek mahkemeler dâhil tüm yargı organlarının bağımsızlığı</w:t>
      </w:r>
      <w:r w:rsidR="00FD0507" w:rsidRPr="00B35802">
        <w:rPr>
          <w:rFonts w:ascii="Times New Roman" w:hAnsi="Times New Roman" w:cs="Times New Roman"/>
          <w:sz w:val="24"/>
          <w:szCs w:val="24"/>
        </w:rPr>
        <w:t>nı</w:t>
      </w:r>
      <w:r w:rsidR="001A2593" w:rsidRPr="00B35802">
        <w:rPr>
          <w:rFonts w:ascii="Times New Roman" w:hAnsi="Times New Roman" w:cs="Times New Roman"/>
          <w:sz w:val="24"/>
          <w:szCs w:val="24"/>
        </w:rPr>
        <w:t xml:space="preserve"> yok ede</w:t>
      </w:r>
      <w:r w:rsidR="00FD0507" w:rsidRPr="00B35802">
        <w:rPr>
          <w:rFonts w:ascii="Times New Roman" w:hAnsi="Times New Roman" w:cs="Times New Roman"/>
          <w:sz w:val="24"/>
          <w:szCs w:val="24"/>
        </w:rPr>
        <w:t>r</w:t>
      </w:r>
      <w:r w:rsidRPr="00B35802">
        <w:rPr>
          <w:rFonts w:ascii="Times New Roman" w:hAnsi="Times New Roman" w:cs="Times New Roman"/>
          <w:sz w:val="24"/>
          <w:szCs w:val="24"/>
        </w:rPr>
        <w:t xml:space="preserve">. Mesai arkadaşlarının Anayasa ve yasalar hiçe sayılarak, gözleri önünde gözaltına alınıp tutuklandığını gören bir Danıştay üyesinin özgürce ve korkmadan, idare aleyhine karar verme imkânı </w:t>
      </w:r>
      <w:r w:rsidR="00FD0507" w:rsidRPr="00B35802">
        <w:rPr>
          <w:rFonts w:ascii="Times New Roman" w:hAnsi="Times New Roman" w:cs="Times New Roman"/>
          <w:sz w:val="24"/>
          <w:szCs w:val="24"/>
        </w:rPr>
        <w:t>kalmamışt</w:t>
      </w:r>
      <w:r w:rsidRPr="00B35802">
        <w:rPr>
          <w:rFonts w:ascii="Times New Roman" w:hAnsi="Times New Roman" w:cs="Times New Roman"/>
          <w:sz w:val="24"/>
          <w:szCs w:val="24"/>
        </w:rPr>
        <w:t>ır.</w:t>
      </w:r>
      <w:r w:rsidR="001A2593" w:rsidRPr="00B35802">
        <w:rPr>
          <w:rFonts w:ascii="Times New Roman" w:hAnsi="Times New Roman" w:cs="Times New Roman"/>
          <w:sz w:val="24"/>
          <w:szCs w:val="24"/>
        </w:rPr>
        <w:t xml:space="preserve"> Bu durum Anayasa Mahkemesi ve Yargıtay için de geçerlidir. </w:t>
      </w:r>
    </w:p>
    <w:p w14:paraId="79F8EA12" w14:textId="77777777" w:rsidR="007F20AF" w:rsidRPr="008B7E90" w:rsidRDefault="001A2593" w:rsidP="0065385B">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B35802">
        <w:rPr>
          <w:rFonts w:ascii="Times New Roman" w:hAnsi="Times New Roman" w:cs="Times New Roman"/>
          <w:sz w:val="24"/>
          <w:szCs w:val="24"/>
        </w:rPr>
        <w:t xml:space="preserve">Prof. Dr. İbrahim </w:t>
      </w:r>
      <w:r w:rsidRPr="00B35802">
        <w:rPr>
          <w:rFonts w:ascii="Times New Roman" w:eastAsia="Calibri" w:hAnsi="Times New Roman" w:cs="Times New Roman"/>
          <w:sz w:val="24"/>
          <w:szCs w:val="24"/>
        </w:rPr>
        <w:t>Kaboğlu</w:t>
      </w:r>
      <w:r w:rsidRPr="00B35802">
        <w:rPr>
          <w:rFonts w:ascii="Times New Roman" w:hAnsi="Times New Roman" w:cs="Times New Roman"/>
          <w:sz w:val="24"/>
          <w:szCs w:val="24"/>
        </w:rPr>
        <w:t xml:space="preserve"> ve Prof. Dr. Yüksel Taşkın gibi binlerce akademisyen</w:t>
      </w:r>
      <w:r w:rsidR="005E54DC" w:rsidRPr="00B35802">
        <w:rPr>
          <w:rFonts w:ascii="Times New Roman" w:hAnsi="Times New Roman" w:cs="Times New Roman"/>
          <w:sz w:val="24"/>
          <w:szCs w:val="24"/>
        </w:rPr>
        <w:t>in</w:t>
      </w:r>
      <w:r w:rsidRPr="00B35802">
        <w:rPr>
          <w:rFonts w:ascii="Times New Roman" w:hAnsi="Times New Roman" w:cs="Times New Roman"/>
          <w:sz w:val="24"/>
          <w:szCs w:val="24"/>
        </w:rPr>
        <w:t xml:space="preserve"> terör örgütüne mensup olmakla suçla</w:t>
      </w:r>
      <w:r w:rsidR="00FD0507" w:rsidRPr="00B35802">
        <w:rPr>
          <w:rFonts w:ascii="Times New Roman" w:hAnsi="Times New Roman" w:cs="Times New Roman"/>
          <w:sz w:val="24"/>
          <w:szCs w:val="24"/>
        </w:rPr>
        <w:t>n</w:t>
      </w:r>
      <w:r w:rsidRPr="00B35802">
        <w:rPr>
          <w:rFonts w:ascii="Times New Roman" w:hAnsi="Times New Roman" w:cs="Times New Roman"/>
          <w:sz w:val="24"/>
          <w:szCs w:val="24"/>
        </w:rPr>
        <w:t xml:space="preserve">ıp kamu </w:t>
      </w:r>
      <w:r w:rsidR="001D1846" w:rsidRPr="00B35802">
        <w:rPr>
          <w:rFonts w:ascii="Times New Roman" w:hAnsi="Times New Roman" w:cs="Times New Roman"/>
          <w:sz w:val="24"/>
          <w:szCs w:val="24"/>
        </w:rPr>
        <w:t>görevinden çıkarıldığı bir ortamda</w:t>
      </w:r>
      <w:r w:rsidRPr="00B35802">
        <w:rPr>
          <w:rFonts w:ascii="Times New Roman" w:hAnsi="Times New Roman" w:cs="Times New Roman"/>
          <w:sz w:val="24"/>
          <w:szCs w:val="24"/>
        </w:rPr>
        <w:t>, her an herhangi bir Danıştay ya da Anayasa Mahkemesi üyesini</w:t>
      </w:r>
      <w:r w:rsidR="001D1846" w:rsidRPr="00B35802">
        <w:rPr>
          <w:rFonts w:ascii="Times New Roman" w:hAnsi="Times New Roman" w:cs="Times New Roman"/>
          <w:sz w:val="24"/>
          <w:szCs w:val="24"/>
        </w:rPr>
        <w:t>n</w:t>
      </w:r>
      <w:r w:rsidRPr="00B35802">
        <w:rPr>
          <w:rFonts w:ascii="Times New Roman" w:hAnsi="Times New Roman" w:cs="Times New Roman"/>
          <w:sz w:val="24"/>
          <w:szCs w:val="24"/>
        </w:rPr>
        <w:t xml:space="preserve"> aynı</w:t>
      </w:r>
      <w:r w:rsidR="001D1846" w:rsidRPr="00B35802">
        <w:rPr>
          <w:rFonts w:ascii="Times New Roman" w:hAnsi="Times New Roman" w:cs="Times New Roman"/>
          <w:sz w:val="24"/>
          <w:szCs w:val="24"/>
        </w:rPr>
        <w:t xml:space="preserve"> şekilde suçlan</w:t>
      </w:r>
      <w:r w:rsidRPr="00B35802">
        <w:rPr>
          <w:rFonts w:ascii="Times New Roman" w:hAnsi="Times New Roman" w:cs="Times New Roman"/>
          <w:sz w:val="24"/>
          <w:szCs w:val="24"/>
        </w:rPr>
        <w:t>ıp keyfi olarak tutuklanma</w:t>
      </w:r>
      <w:r w:rsidR="001D1846" w:rsidRPr="00B35802">
        <w:rPr>
          <w:rFonts w:ascii="Times New Roman" w:hAnsi="Times New Roman" w:cs="Times New Roman"/>
          <w:sz w:val="24"/>
          <w:szCs w:val="24"/>
        </w:rPr>
        <w:t>s</w:t>
      </w:r>
      <w:r w:rsidRPr="00B35802">
        <w:rPr>
          <w:rFonts w:ascii="Times New Roman" w:hAnsi="Times New Roman" w:cs="Times New Roman"/>
          <w:sz w:val="24"/>
          <w:szCs w:val="24"/>
        </w:rPr>
        <w:t xml:space="preserve">ı ve üyelikten </w:t>
      </w:r>
      <w:r w:rsidR="005E54DC" w:rsidRPr="00B35802">
        <w:rPr>
          <w:rFonts w:ascii="Times New Roman" w:hAnsi="Times New Roman" w:cs="Times New Roman"/>
          <w:sz w:val="24"/>
          <w:szCs w:val="24"/>
        </w:rPr>
        <w:t>çıkarıl</w:t>
      </w:r>
      <w:r w:rsidRPr="00B35802">
        <w:rPr>
          <w:rFonts w:ascii="Times New Roman" w:hAnsi="Times New Roman" w:cs="Times New Roman"/>
          <w:sz w:val="24"/>
          <w:szCs w:val="24"/>
        </w:rPr>
        <w:t>ma</w:t>
      </w:r>
      <w:r w:rsidR="001D1846" w:rsidRPr="00B35802">
        <w:rPr>
          <w:rFonts w:ascii="Times New Roman" w:hAnsi="Times New Roman" w:cs="Times New Roman"/>
          <w:sz w:val="24"/>
          <w:szCs w:val="24"/>
        </w:rPr>
        <w:t xml:space="preserve">sının önünde hiçbir engel </w:t>
      </w:r>
      <w:r w:rsidR="005E54DC" w:rsidRPr="00B35802">
        <w:rPr>
          <w:rFonts w:ascii="Times New Roman" w:hAnsi="Times New Roman" w:cs="Times New Roman"/>
          <w:sz w:val="24"/>
          <w:szCs w:val="24"/>
        </w:rPr>
        <w:t>yoktu</w:t>
      </w:r>
      <w:r w:rsidRPr="00B35802">
        <w:rPr>
          <w:rFonts w:ascii="Times New Roman" w:hAnsi="Times New Roman" w:cs="Times New Roman"/>
          <w:sz w:val="24"/>
          <w:szCs w:val="24"/>
        </w:rPr>
        <w:t xml:space="preserve">r. </w:t>
      </w:r>
      <w:r w:rsidR="001D1846" w:rsidRPr="00B35802">
        <w:rPr>
          <w:rFonts w:ascii="Times New Roman" w:hAnsi="Times New Roman" w:cs="Times New Roman"/>
          <w:sz w:val="24"/>
          <w:szCs w:val="24"/>
        </w:rPr>
        <w:t>Her an tutuklanma ve meslekten ihraç edilme korkusu ya da kaygısıyla çalışan Danıştay veya Anayasa Mahkemesi üyelerinin bağımsız olduklarından söz edilmesi mümkün değildir. Bu dur</w:t>
      </w:r>
      <w:r w:rsidR="00FD0507" w:rsidRPr="00B35802">
        <w:rPr>
          <w:rFonts w:ascii="Times New Roman" w:hAnsi="Times New Roman" w:cs="Times New Roman"/>
          <w:sz w:val="24"/>
          <w:szCs w:val="24"/>
        </w:rPr>
        <w:t>umun somut örneklerinin kısa</w:t>
      </w:r>
      <w:r w:rsidR="001D1846" w:rsidRPr="00B35802">
        <w:rPr>
          <w:rFonts w:ascii="Times New Roman" w:hAnsi="Times New Roman" w:cs="Times New Roman"/>
          <w:sz w:val="24"/>
          <w:szCs w:val="24"/>
        </w:rPr>
        <w:t xml:space="preserve"> süre önce yaşandığı dikka</w:t>
      </w:r>
      <w:r w:rsidR="00FD0507" w:rsidRPr="00B35802">
        <w:rPr>
          <w:rFonts w:ascii="Times New Roman" w:hAnsi="Times New Roman" w:cs="Times New Roman"/>
          <w:sz w:val="24"/>
          <w:szCs w:val="24"/>
        </w:rPr>
        <w:t>te alındığında, bahse konu iddia</w:t>
      </w:r>
      <w:r w:rsidR="001D1846" w:rsidRPr="00B35802">
        <w:rPr>
          <w:rFonts w:ascii="Times New Roman" w:hAnsi="Times New Roman" w:cs="Times New Roman"/>
          <w:sz w:val="24"/>
          <w:szCs w:val="24"/>
        </w:rPr>
        <w:t xml:space="preserve"> hayali olmayıp sağlam olgusal temellere sahiptir. </w:t>
      </w:r>
      <w:r w:rsidR="007F20AF" w:rsidRPr="00B35802">
        <w:rPr>
          <w:rFonts w:ascii="Times New Roman" w:hAnsi="Times New Roman" w:cs="Times New Roman"/>
          <w:sz w:val="24"/>
          <w:szCs w:val="24"/>
        </w:rPr>
        <w:t xml:space="preserve">Korkarak, kaygılarla hareket ederek karar veren hâkimler bağımsız olamaz. </w:t>
      </w:r>
      <w:r w:rsidR="00FD0507" w:rsidRPr="00B35802">
        <w:rPr>
          <w:rFonts w:ascii="Times New Roman" w:hAnsi="Times New Roman" w:cs="Times New Roman"/>
          <w:sz w:val="24"/>
          <w:szCs w:val="24"/>
        </w:rPr>
        <w:t>B</w:t>
      </w:r>
      <w:r w:rsidR="007F20AF" w:rsidRPr="00B35802">
        <w:rPr>
          <w:rFonts w:ascii="Times New Roman" w:hAnsi="Times New Roman" w:cs="Times New Roman"/>
          <w:sz w:val="24"/>
          <w:szCs w:val="24"/>
        </w:rPr>
        <w:t xml:space="preserve">ahaneden sebeplerle </w:t>
      </w:r>
      <w:r w:rsidR="001D1846" w:rsidRPr="00B35802">
        <w:rPr>
          <w:rFonts w:ascii="Times New Roman" w:hAnsi="Times New Roman" w:cs="Times New Roman"/>
          <w:sz w:val="24"/>
          <w:szCs w:val="24"/>
        </w:rPr>
        <w:t>bir terör örgütünün üyesi olduğu</w:t>
      </w:r>
      <w:r w:rsidR="007F20AF" w:rsidRPr="00B35802">
        <w:rPr>
          <w:rFonts w:ascii="Times New Roman" w:hAnsi="Times New Roman" w:cs="Times New Roman"/>
          <w:sz w:val="24"/>
          <w:szCs w:val="24"/>
        </w:rPr>
        <w:t xml:space="preserve"> iddia edilip, tutuklanma riski altında çalışan bir Danıştay üyesinin, yürütme organı aleyhine veya onun hoşuna </w:t>
      </w:r>
      <w:r w:rsidR="007F20AF" w:rsidRPr="00B35802">
        <w:rPr>
          <w:rFonts w:ascii="Times New Roman" w:hAnsi="Times New Roman" w:cs="Times New Roman"/>
          <w:sz w:val="24"/>
          <w:szCs w:val="24"/>
        </w:rPr>
        <w:lastRenderedPageBreak/>
        <w:t>gitmeyen</w:t>
      </w:r>
      <w:r w:rsidR="00FD0507" w:rsidRPr="00B35802">
        <w:rPr>
          <w:rFonts w:ascii="Times New Roman" w:hAnsi="Times New Roman" w:cs="Times New Roman"/>
          <w:sz w:val="24"/>
          <w:szCs w:val="24"/>
        </w:rPr>
        <w:t xml:space="preserve"> yönde</w:t>
      </w:r>
      <w:r w:rsidR="007F20AF" w:rsidRPr="00B35802">
        <w:rPr>
          <w:rFonts w:ascii="Times New Roman" w:hAnsi="Times New Roman" w:cs="Times New Roman"/>
          <w:sz w:val="24"/>
          <w:szCs w:val="24"/>
        </w:rPr>
        <w:t xml:space="preserve"> kara</w:t>
      </w:r>
      <w:r w:rsidR="008B7E90" w:rsidRPr="00B35802">
        <w:rPr>
          <w:rFonts w:ascii="Times New Roman" w:hAnsi="Times New Roman" w:cs="Times New Roman"/>
          <w:sz w:val="24"/>
          <w:szCs w:val="24"/>
        </w:rPr>
        <w:t xml:space="preserve">r verme imkânı bulunmamaktadır. </w:t>
      </w:r>
      <w:r w:rsidR="008B7E90" w:rsidRPr="008B7E90">
        <w:rPr>
          <w:rFonts w:ascii="Times New Roman" w:hAnsi="Times New Roman" w:cs="Times New Roman"/>
          <w:sz w:val="24"/>
          <w:szCs w:val="24"/>
        </w:rPr>
        <w:t>Bu nedenle de Danıştay yürütme organına karşı bağımsızlığını kaybetmiştir.</w:t>
      </w:r>
    </w:p>
    <w:p w14:paraId="5D38AFF2" w14:textId="77777777" w:rsidR="00D2114C" w:rsidRPr="004F3316" w:rsidRDefault="009A684D" w:rsidP="0065385B">
      <w:pPr>
        <w:numPr>
          <w:ilvl w:val="0"/>
          <w:numId w:val="1"/>
        </w:numPr>
        <w:shd w:val="clear" w:color="auto" w:fill="FFFFFF"/>
        <w:autoSpaceDE w:val="0"/>
        <w:autoSpaceDN w:val="0"/>
        <w:spacing w:after="120" w:line="240" w:lineRule="auto"/>
        <w:ind w:left="567" w:right="283" w:firstLine="284"/>
        <w:jc w:val="both"/>
        <w:rPr>
          <w:rFonts w:ascii="Times New Roman" w:hAnsi="Times New Roman"/>
          <w:sz w:val="24"/>
          <w:szCs w:val="24"/>
        </w:rPr>
      </w:pPr>
      <w:r>
        <w:rPr>
          <w:rFonts w:ascii="Times New Roman" w:hAnsi="Times New Roman" w:cs="Times New Roman"/>
          <w:sz w:val="24"/>
          <w:szCs w:val="24"/>
        </w:rPr>
        <w:t>B</w:t>
      </w:r>
      <w:r w:rsidR="001D1846" w:rsidRPr="004F3316">
        <w:rPr>
          <w:rFonts w:ascii="Times New Roman" w:hAnsi="Times New Roman" w:cs="Times New Roman"/>
          <w:sz w:val="24"/>
          <w:szCs w:val="24"/>
        </w:rPr>
        <w:t>elirtilen nedenlerle, Danıştay, kanunla önceden kur</w:t>
      </w:r>
      <w:r w:rsidR="00B35802">
        <w:rPr>
          <w:rFonts w:ascii="Times New Roman" w:hAnsi="Times New Roman" w:cs="Times New Roman"/>
          <w:sz w:val="24"/>
          <w:szCs w:val="24"/>
        </w:rPr>
        <w:t xml:space="preserve">ulmuş, bağımsız ve tarafsız </w:t>
      </w:r>
      <w:r w:rsidR="001D1846" w:rsidRPr="004F3316">
        <w:rPr>
          <w:rFonts w:ascii="Times New Roman" w:hAnsi="Times New Roman" w:cs="Times New Roman"/>
          <w:sz w:val="24"/>
          <w:szCs w:val="24"/>
        </w:rPr>
        <w:t xml:space="preserve">mahkeme </w:t>
      </w:r>
      <w:r w:rsidR="00ED79CE">
        <w:rPr>
          <w:rFonts w:ascii="Times New Roman" w:hAnsi="Times New Roman" w:cs="Times New Roman"/>
          <w:sz w:val="24"/>
          <w:szCs w:val="24"/>
        </w:rPr>
        <w:t>niteliklerine sahip değildir</w:t>
      </w:r>
      <w:r w:rsidR="001D1846" w:rsidRPr="004F3316">
        <w:rPr>
          <w:rFonts w:ascii="Times New Roman" w:hAnsi="Times New Roman" w:cs="Times New Roman"/>
          <w:sz w:val="24"/>
          <w:szCs w:val="24"/>
        </w:rPr>
        <w:t>. Dolayısıyla mahkemeye erişim hakkı ve benzeri sivil haklara dair uyuşmazlık</w:t>
      </w:r>
      <w:r w:rsidR="008B7E90">
        <w:rPr>
          <w:rFonts w:ascii="Times New Roman" w:hAnsi="Times New Roman" w:cs="Times New Roman"/>
          <w:sz w:val="24"/>
          <w:szCs w:val="24"/>
        </w:rPr>
        <w:t>lar</w:t>
      </w:r>
      <w:r w:rsidR="001D1846" w:rsidRPr="004F3316">
        <w:rPr>
          <w:rFonts w:ascii="Times New Roman" w:hAnsi="Times New Roman" w:cs="Times New Roman"/>
          <w:sz w:val="24"/>
          <w:szCs w:val="24"/>
        </w:rPr>
        <w:t xml:space="preserve"> açısından AİHS anlamında bir “</w:t>
      </w:r>
      <w:r w:rsidR="001D1846" w:rsidRPr="00442E7C">
        <w:rPr>
          <w:rFonts w:ascii="Times New Roman" w:hAnsi="Times New Roman" w:cs="Times New Roman"/>
          <w:sz w:val="24"/>
          <w:szCs w:val="24"/>
        </w:rPr>
        <w:t>mahkeme</w:t>
      </w:r>
      <w:r w:rsidR="001D1846" w:rsidRPr="004F3316">
        <w:rPr>
          <w:rFonts w:ascii="Times New Roman" w:hAnsi="Times New Roman" w:cs="Times New Roman"/>
          <w:sz w:val="24"/>
          <w:szCs w:val="24"/>
        </w:rPr>
        <w:t>” olarak değerlendirilemez.</w:t>
      </w:r>
      <w:r w:rsidR="004F3316" w:rsidRPr="004F3316">
        <w:rPr>
          <w:rFonts w:ascii="Times New Roman" w:hAnsi="Times New Roman" w:cs="Times New Roman"/>
          <w:sz w:val="24"/>
          <w:szCs w:val="24"/>
        </w:rPr>
        <w:t xml:space="preserve"> Bağımsız ve tarafsız olmayan bir organa mahkeme denemeyeceği (</w:t>
      </w:r>
      <w:proofErr w:type="spellStart"/>
      <w:r w:rsidR="004F3316" w:rsidRPr="004F3316">
        <w:rPr>
          <w:rFonts w:ascii="Times New Roman" w:hAnsi="Times New Roman" w:cs="Times New Roman"/>
          <w:i/>
          <w:sz w:val="24"/>
          <w:szCs w:val="24"/>
        </w:rPr>
        <w:t>Beaumartin</w:t>
      </w:r>
      <w:proofErr w:type="spellEnd"/>
      <w:r w:rsidR="004F3316" w:rsidRPr="004F3316">
        <w:rPr>
          <w:rFonts w:ascii="Times New Roman" w:hAnsi="Times New Roman" w:cs="Times New Roman"/>
          <w:i/>
          <w:sz w:val="24"/>
          <w:szCs w:val="24"/>
        </w:rPr>
        <w:t>/Fransa</w:t>
      </w:r>
      <w:r w:rsidR="004F3316" w:rsidRPr="004F3316">
        <w:rPr>
          <w:rFonts w:ascii="Times New Roman" w:hAnsi="Times New Roman" w:cs="Times New Roman"/>
          <w:sz w:val="24"/>
          <w:szCs w:val="24"/>
        </w:rPr>
        <w:t>) için, AİHS’nin 6. maddesi anlamında “</w:t>
      </w:r>
      <w:r w:rsidR="004F3316" w:rsidRPr="00ED79CE">
        <w:rPr>
          <w:rFonts w:ascii="Times New Roman" w:hAnsi="Times New Roman" w:cs="Times New Roman"/>
          <w:i/>
          <w:sz w:val="24"/>
          <w:szCs w:val="24"/>
        </w:rPr>
        <w:t>mahkeme</w:t>
      </w:r>
      <w:r w:rsidR="004F3316" w:rsidRPr="004F3316">
        <w:rPr>
          <w:rFonts w:ascii="Times New Roman" w:hAnsi="Times New Roman" w:cs="Times New Roman"/>
          <w:sz w:val="24"/>
          <w:szCs w:val="24"/>
        </w:rPr>
        <w:t xml:space="preserve">” olmayan </w:t>
      </w:r>
      <w:r w:rsidR="00ED79CE">
        <w:rPr>
          <w:rFonts w:ascii="Times New Roman" w:hAnsi="Times New Roman" w:cs="Times New Roman"/>
          <w:sz w:val="24"/>
          <w:szCs w:val="24"/>
        </w:rPr>
        <w:t>bir organın önünde,</w:t>
      </w:r>
      <w:r w:rsidR="004F3316" w:rsidRPr="004F3316">
        <w:rPr>
          <w:rFonts w:ascii="Times New Roman" w:hAnsi="Times New Roman" w:cs="Times New Roman"/>
          <w:sz w:val="24"/>
          <w:szCs w:val="24"/>
        </w:rPr>
        <w:t xml:space="preserve"> mahkemeye erişim</w:t>
      </w:r>
      <w:r w:rsidR="005101D6">
        <w:rPr>
          <w:rFonts w:ascii="Times New Roman" w:hAnsi="Times New Roman" w:cs="Times New Roman"/>
          <w:sz w:val="24"/>
          <w:szCs w:val="24"/>
        </w:rPr>
        <w:t xml:space="preserve"> hakkı güvence altına alınmış olmaz.</w:t>
      </w:r>
    </w:p>
    <w:p w14:paraId="62C2B70C" w14:textId="77777777" w:rsidR="00D2114C" w:rsidRDefault="005B2DA5" w:rsidP="0065385B">
      <w:pPr>
        <w:pStyle w:val="ListParagraph"/>
        <w:numPr>
          <w:ilvl w:val="0"/>
          <w:numId w:val="22"/>
        </w:numPr>
        <w:spacing w:before="120" w:line="240" w:lineRule="auto"/>
        <w:ind w:left="1570" w:right="283"/>
        <w:rPr>
          <w:rFonts w:cs="Times New Roman"/>
          <w:b/>
          <w:szCs w:val="24"/>
        </w:rPr>
      </w:pPr>
      <w:r>
        <w:rPr>
          <w:rFonts w:cs="Times New Roman"/>
          <w:b/>
          <w:szCs w:val="24"/>
        </w:rPr>
        <w:t>ANAYASA MAHKEMESİNİN BAĞIMSIZ VE TARAFSIZLIĞINI KAYBETTİĞİNE DAİR SOMUT BİLGİ VE BULGULAR</w:t>
      </w:r>
    </w:p>
    <w:p w14:paraId="62F522EC" w14:textId="77777777" w:rsidR="00D2114C" w:rsidRPr="009E39CB" w:rsidRDefault="009E39CB" w:rsidP="00A310DA">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Pr>
          <w:rFonts w:ascii="Times New Roman" w:hAnsi="Times New Roman" w:cs="Times New Roman"/>
          <w:sz w:val="24"/>
          <w:szCs w:val="24"/>
        </w:rPr>
        <w:t>İnsan hakları ihlal edilen her</w:t>
      </w:r>
      <w:r w:rsidR="005833B4" w:rsidRPr="009E39CB">
        <w:rPr>
          <w:rFonts w:ascii="Times New Roman" w:hAnsi="Times New Roman" w:cs="Times New Roman"/>
          <w:sz w:val="24"/>
          <w:szCs w:val="24"/>
        </w:rPr>
        <w:t xml:space="preserve"> bireyin</w:t>
      </w:r>
      <w:r w:rsidR="00112205" w:rsidRPr="009E39CB">
        <w:rPr>
          <w:rFonts w:ascii="Times New Roman" w:hAnsi="Times New Roman" w:cs="Times New Roman"/>
          <w:sz w:val="24"/>
          <w:szCs w:val="24"/>
        </w:rPr>
        <w:t xml:space="preserve"> Danıştay’dan sonra başvura</w:t>
      </w:r>
      <w:r>
        <w:rPr>
          <w:rFonts w:ascii="Times New Roman" w:hAnsi="Times New Roman" w:cs="Times New Roman"/>
          <w:sz w:val="24"/>
          <w:szCs w:val="24"/>
        </w:rPr>
        <w:t>bileceği</w:t>
      </w:r>
      <w:r w:rsidR="00112205" w:rsidRPr="009E39CB">
        <w:rPr>
          <w:rFonts w:ascii="Times New Roman" w:hAnsi="Times New Roman" w:cs="Times New Roman"/>
          <w:sz w:val="24"/>
          <w:szCs w:val="24"/>
        </w:rPr>
        <w:t xml:space="preserve"> son iç başvuru yolu Anayasa Mahkemesidir. </w:t>
      </w:r>
      <w:r w:rsidR="00C81AA0" w:rsidRPr="009E39CB">
        <w:rPr>
          <w:rFonts w:ascii="Times New Roman" w:hAnsi="Times New Roman" w:cs="Times New Roman"/>
          <w:sz w:val="24"/>
          <w:szCs w:val="24"/>
        </w:rPr>
        <w:t xml:space="preserve">Yukarıda belirtildiği gibi, </w:t>
      </w:r>
      <w:r w:rsidR="002730B0" w:rsidRPr="009E39CB">
        <w:rPr>
          <w:rFonts w:ascii="Times New Roman" w:hAnsi="Times New Roman" w:cs="Times New Roman"/>
          <w:sz w:val="24"/>
          <w:szCs w:val="24"/>
        </w:rPr>
        <w:t>4</w:t>
      </w:r>
      <w:r w:rsidR="00C81AA0" w:rsidRPr="009E39CB">
        <w:rPr>
          <w:rFonts w:ascii="Times New Roman" w:hAnsi="Times New Roman" w:cs="Times New Roman"/>
          <w:sz w:val="24"/>
          <w:szCs w:val="24"/>
        </w:rPr>
        <w:t xml:space="preserve">8 Danıştay üyesinin yaşadığı illegal gözaltı, tutuklanma ve meslekten ihraç sürecinin bir benzeri, toplam 17 üyeli Anayasa Mahkemesinin iki üyesinin de başına gelmiştir. 16.7.2016 tarihinde sabahın ilk saatlerinde, hiçbir suçüstü hali olmamasına rağmen, Anayasa Mahkemesinin iki üyesi, yetkisiz bir savcılık tarafından terör örgütü üyesi oldukları iddiasıyla gözaltına alınmış ve yetkisiz bir sulh ceza hâkimliği tarafından tutuklanmıştır. Anayasa ve yasalardaki hiçbir güvenceye uyulmadan, bir ülkenin en yüksek mahkemelerinden birinin iki üyesi, somut hiçbir suç delili olmadan gözaltına alınıp, tutuklanmış ve savunma hakları, çekişmeli yargılama, silahların eşitliği, duruşmalı yargılama gibi ilkelerin hiçbirine uyulmadan, Anayasa Mahkemesi tarafından </w:t>
      </w:r>
      <w:r w:rsidR="00313252" w:rsidRPr="009E39CB">
        <w:rPr>
          <w:rFonts w:ascii="Times New Roman" w:hAnsi="Times New Roman" w:cs="Times New Roman"/>
          <w:sz w:val="24"/>
          <w:szCs w:val="24"/>
        </w:rPr>
        <w:t xml:space="preserve">çok kısa </w:t>
      </w:r>
      <w:r w:rsidR="002730B0" w:rsidRPr="009E39CB">
        <w:rPr>
          <w:rFonts w:ascii="Times New Roman" w:hAnsi="Times New Roman" w:cs="Times New Roman"/>
          <w:sz w:val="24"/>
          <w:szCs w:val="24"/>
        </w:rPr>
        <w:t xml:space="preserve">bir </w:t>
      </w:r>
      <w:r w:rsidR="00313252" w:rsidRPr="009E39CB">
        <w:rPr>
          <w:rFonts w:ascii="Times New Roman" w:hAnsi="Times New Roman" w:cs="Times New Roman"/>
          <w:sz w:val="24"/>
          <w:szCs w:val="24"/>
        </w:rPr>
        <w:t>sürede (</w:t>
      </w:r>
      <w:r w:rsidR="002730B0" w:rsidRPr="009E39CB">
        <w:rPr>
          <w:rFonts w:ascii="Times New Roman" w:hAnsi="Times New Roman" w:cs="Times New Roman"/>
          <w:sz w:val="24"/>
          <w:szCs w:val="24"/>
        </w:rPr>
        <w:t>4.8.2016’da</w:t>
      </w:r>
      <w:r w:rsidR="00313252" w:rsidRPr="009E39CB">
        <w:rPr>
          <w:rFonts w:ascii="Times New Roman" w:hAnsi="Times New Roman" w:cs="Times New Roman"/>
          <w:sz w:val="24"/>
          <w:szCs w:val="24"/>
        </w:rPr>
        <w:t xml:space="preserve">) </w:t>
      </w:r>
      <w:r w:rsidR="002730B0" w:rsidRPr="009E39CB">
        <w:rPr>
          <w:rFonts w:ascii="Times New Roman" w:hAnsi="Times New Roman" w:cs="Times New Roman"/>
          <w:sz w:val="24"/>
          <w:szCs w:val="24"/>
        </w:rPr>
        <w:t>AYM üyeliğinden ihraç edilmişt</w:t>
      </w:r>
      <w:r w:rsidR="00C81AA0" w:rsidRPr="009E39CB">
        <w:rPr>
          <w:rFonts w:ascii="Times New Roman" w:hAnsi="Times New Roman" w:cs="Times New Roman"/>
          <w:sz w:val="24"/>
          <w:szCs w:val="24"/>
        </w:rPr>
        <w:t>ir. Üyelikten çıkarılmaya yönelik somut hiçbir delil sunulmazken, sosyal çevre bilgisi (fişleme) ve diğer AYM üyelerinin iki üye hakkındaki algıları (olgular değ</w:t>
      </w:r>
      <w:r w:rsidR="00313252" w:rsidRPr="009E39CB">
        <w:rPr>
          <w:rFonts w:ascii="Times New Roman" w:hAnsi="Times New Roman" w:cs="Times New Roman"/>
          <w:sz w:val="24"/>
          <w:szCs w:val="24"/>
        </w:rPr>
        <w:t>il) ya da hisleri karara gerekçe</w:t>
      </w:r>
      <w:r w:rsidR="00D300D9" w:rsidRPr="009E39CB">
        <w:rPr>
          <w:rFonts w:ascii="Times New Roman" w:hAnsi="Times New Roman" w:cs="Times New Roman"/>
          <w:sz w:val="24"/>
          <w:szCs w:val="24"/>
        </w:rPr>
        <w:t xml:space="preserve"> gösterilmiştir. Üstelik bu karar, savcılığın hazırladığı ceza soruşturmasındaki deliller de incelenmesine rağmen</w:t>
      </w:r>
      <w:r w:rsidR="002730B0" w:rsidRPr="009E39CB">
        <w:rPr>
          <w:rFonts w:ascii="Times New Roman" w:hAnsi="Times New Roman" w:cs="Times New Roman"/>
          <w:sz w:val="24"/>
          <w:szCs w:val="24"/>
        </w:rPr>
        <w:t>, bu gerekçe ile verilmiştir</w:t>
      </w:r>
      <w:r w:rsidR="00D300D9" w:rsidRPr="009E39CB">
        <w:rPr>
          <w:rFonts w:ascii="Times New Roman" w:hAnsi="Times New Roman" w:cs="Times New Roman"/>
          <w:sz w:val="24"/>
          <w:szCs w:val="24"/>
        </w:rPr>
        <w:t>; diğer bir ifade ile ceza dosyalarında da delil olmadığı görülmüştür.</w:t>
      </w:r>
    </w:p>
    <w:p w14:paraId="71499039" w14:textId="77777777" w:rsidR="00016A7D" w:rsidRDefault="00204116" w:rsidP="00A310DA">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Pr>
          <w:rFonts w:ascii="Times New Roman" w:hAnsi="Times New Roman" w:cs="Times New Roman"/>
          <w:sz w:val="24"/>
          <w:szCs w:val="24"/>
        </w:rPr>
        <w:t>B</w:t>
      </w:r>
      <w:r w:rsidR="007A5861" w:rsidRPr="00016A7D">
        <w:rPr>
          <w:rFonts w:ascii="Times New Roman" w:hAnsi="Times New Roman" w:cs="Times New Roman"/>
          <w:sz w:val="24"/>
          <w:szCs w:val="24"/>
        </w:rPr>
        <w:t>elirtildiği gibi, yargı bağımsızlığının olmazsa olmazlarından biri de hâk</w:t>
      </w:r>
      <w:r>
        <w:rPr>
          <w:rFonts w:ascii="Times New Roman" w:hAnsi="Times New Roman" w:cs="Times New Roman"/>
          <w:sz w:val="24"/>
          <w:szCs w:val="24"/>
        </w:rPr>
        <w:t>imlerin görev süreleri dolmadan üyesi oldukları mahkemeden</w:t>
      </w:r>
      <w:r w:rsidR="007A5861" w:rsidRPr="00016A7D">
        <w:rPr>
          <w:rFonts w:ascii="Times New Roman" w:hAnsi="Times New Roman" w:cs="Times New Roman"/>
          <w:sz w:val="24"/>
          <w:szCs w:val="24"/>
        </w:rPr>
        <w:t xml:space="preserve"> alınamamalarıdır</w:t>
      </w:r>
      <w:r w:rsidR="009E39CB">
        <w:rPr>
          <w:rFonts w:ascii="Times New Roman" w:hAnsi="Times New Roman" w:cs="Times New Roman"/>
          <w:sz w:val="24"/>
          <w:szCs w:val="24"/>
        </w:rPr>
        <w:t>.</w:t>
      </w:r>
      <w:r w:rsidR="007A5861" w:rsidRPr="00016A7D">
        <w:rPr>
          <w:rFonts w:ascii="Times New Roman" w:hAnsi="Times New Roman" w:cs="Times New Roman"/>
          <w:sz w:val="24"/>
          <w:szCs w:val="24"/>
        </w:rPr>
        <w:t xml:space="preserve"> </w:t>
      </w:r>
      <w:r w:rsidR="00C05C0B" w:rsidRPr="00016A7D">
        <w:rPr>
          <w:rFonts w:ascii="Times New Roman" w:hAnsi="Times New Roman" w:cs="Times New Roman"/>
          <w:sz w:val="24"/>
          <w:szCs w:val="24"/>
        </w:rPr>
        <w:t>“</w:t>
      </w:r>
      <w:r w:rsidR="00C05C0B" w:rsidRPr="00016A7D">
        <w:rPr>
          <w:rFonts w:ascii="Times New Roman" w:hAnsi="Times New Roman" w:cs="Times New Roman"/>
          <w:i/>
          <w:sz w:val="24"/>
          <w:szCs w:val="24"/>
        </w:rPr>
        <w:t>H</w:t>
      </w:r>
      <w:r w:rsidR="00C05C0B" w:rsidRPr="00016A7D">
        <w:rPr>
          <w:rFonts w:ascii="Times New Roman" w:eastAsia="Calibri" w:hAnsi="Times New Roman" w:cs="Times New Roman"/>
          <w:i/>
          <w:sz w:val="24"/>
          <w:szCs w:val="24"/>
        </w:rPr>
        <w:t xml:space="preserve">âkimler sadece çok ciddi gerekçe ve somut bulgulara dayalı olan kusurlu veya suç oluşturan davranışları ya da yetersizlikleri nedeniyle ve </w:t>
      </w:r>
      <w:r w:rsidR="00C05C0B" w:rsidRPr="00016A7D">
        <w:rPr>
          <w:rFonts w:ascii="Times New Roman" w:eastAsia="Calibri" w:hAnsi="Times New Roman" w:cs="Times New Roman"/>
          <w:b/>
          <w:i/>
          <w:sz w:val="24"/>
          <w:szCs w:val="24"/>
          <w:u w:val="single"/>
        </w:rPr>
        <w:t>adil bir yargılama sonucu</w:t>
      </w:r>
      <w:r w:rsidR="00C05C0B" w:rsidRPr="00016A7D">
        <w:rPr>
          <w:rFonts w:ascii="Times New Roman" w:eastAsia="Calibri" w:hAnsi="Times New Roman" w:cs="Times New Roman"/>
          <w:i/>
          <w:sz w:val="24"/>
          <w:szCs w:val="24"/>
        </w:rPr>
        <w:t xml:space="preserve"> açığa alınabilir veya meslekten çıkarılabilirler</w:t>
      </w:r>
      <w:r w:rsidR="00C05C0B" w:rsidRPr="00016A7D">
        <w:rPr>
          <w:rFonts w:ascii="Times New Roman" w:eastAsia="Calibri" w:hAnsi="Times New Roman" w:cs="Times New Roman"/>
          <w:sz w:val="24"/>
          <w:szCs w:val="24"/>
        </w:rPr>
        <w:t xml:space="preserve">.” </w:t>
      </w:r>
      <w:r w:rsidR="00C05C0B" w:rsidRPr="00016A7D">
        <w:rPr>
          <w:rFonts w:ascii="Times New Roman" w:hAnsi="Times New Roman" w:cs="Times New Roman"/>
          <w:sz w:val="24"/>
          <w:szCs w:val="24"/>
        </w:rPr>
        <w:t xml:space="preserve"> </w:t>
      </w:r>
      <w:r w:rsidR="007A5861" w:rsidRPr="00016A7D">
        <w:rPr>
          <w:rFonts w:ascii="Times New Roman" w:hAnsi="Times New Roman" w:cs="Times New Roman"/>
          <w:sz w:val="24"/>
          <w:szCs w:val="24"/>
        </w:rPr>
        <w:t xml:space="preserve">On yedi üyeli </w:t>
      </w:r>
      <w:proofErr w:type="spellStart"/>
      <w:r w:rsidR="007A5861" w:rsidRPr="00016A7D">
        <w:rPr>
          <w:rFonts w:ascii="Times New Roman" w:hAnsi="Times New Roman" w:cs="Times New Roman"/>
          <w:sz w:val="24"/>
          <w:szCs w:val="24"/>
        </w:rPr>
        <w:t>AYM’nin</w:t>
      </w:r>
      <w:proofErr w:type="spellEnd"/>
      <w:r w:rsidR="007A5861" w:rsidRPr="00016A7D">
        <w:rPr>
          <w:rFonts w:ascii="Times New Roman" w:hAnsi="Times New Roman" w:cs="Times New Roman"/>
          <w:sz w:val="24"/>
          <w:szCs w:val="24"/>
        </w:rPr>
        <w:t xml:space="preserve"> iki üyesi, ciddi </w:t>
      </w:r>
      <w:r w:rsidR="009E39CB" w:rsidRPr="00016A7D">
        <w:rPr>
          <w:rFonts w:ascii="Times New Roman" w:hAnsi="Times New Roman" w:cs="Times New Roman"/>
          <w:sz w:val="24"/>
          <w:szCs w:val="24"/>
        </w:rPr>
        <w:t xml:space="preserve">hiçbir </w:t>
      </w:r>
      <w:r w:rsidR="007A5861" w:rsidRPr="00016A7D">
        <w:rPr>
          <w:rFonts w:ascii="Times New Roman" w:hAnsi="Times New Roman" w:cs="Times New Roman"/>
          <w:sz w:val="24"/>
          <w:szCs w:val="24"/>
        </w:rPr>
        <w:t>gerekçe veya somut bulgulara dayalı kusurlu ya da suç oluşturan hiçbir eylemleri gösterilmeden, yetersizliklerini gösteren hiçbir durum söz konusu değilken, adil bir yargılanma süreci de işletilmeden, delilsiz olarak üyelikten çıkarılmış</w:t>
      </w:r>
      <w:r w:rsidR="00835EDB" w:rsidRPr="00016A7D">
        <w:rPr>
          <w:rFonts w:ascii="Times New Roman" w:hAnsi="Times New Roman" w:cs="Times New Roman"/>
          <w:sz w:val="24"/>
          <w:szCs w:val="24"/>
        </w:rPr>
        <w:t>tır</w:t>
      </w:r>
      <w:r w:rsidR="007A5861" w:rsidRPr="00016A7D">
        <w:rPr>
          <w:rFonts w:ascii="Times New Roman" w:hAnsi="Times New Roman" w:cs="Times New Roman"/>
          <w:sz w:val="24"/>
          <w:szCs w:val="24"/>
        </w:rPr>
        <w:t>.</w:t>
      </w:r>
    </w:p>
    <w:p w14:paraId="2E2EC867" w14:textId="77777777" w:rsidR="00A87CA3" w:rsidRPr="00A87CA3" w:rsidRDefault="00835EDB" w:rsidP="00A87CA3">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A87CA3">
        <w:rPr>
          <w:rFonts w:ascii="Times New Roman" w:hAnsi="Times New Roman" w:cs="Times New Roman"/>
          <w:sz w:val="24"/>
          <w:szCs w:val="24"/>
        </w:rPr>
        <w:t>Somut olayda iki AYM üyesi hakkındaki deliller dikkate alındığında, belirtilen türden çok ciddi gerekçe ve somut bulguya dayalı kusurlu davranış ya da yetersizlikte</w:t>
      </w:r>
      <w:r w:rsidR="00373E95" w:rsidRPr="00A87CA3">
        <w:rPr>
          <w:rFonts w:ascii="Times New Roman" w:hAnsi="Times New Roman" w:cs="Times New Roman"/>
          <w:sz w:val="24"/>
          <w:szCs w:val="24"/>
        </w:rPr>
        <w:t>n söz edilmesi</w:t>
      </w:r>
      <w:r w:rsidR="005F54BC" w:rsidRPr="00A87CA3">
        <w:rPr>
          <w:rFonts w:ascii="Times New Roman" w:hAnsi="Times New Roman" w:cs="Times New Roman"/>
          <w:sz w:val="24"/>
          <w:szCs w:val="24"/>
        </w:rPr>
        <w:t xml:space="preserve"> imkânsızdır. Ö</w:t>
      </w:r>
      <w:r w:rsidRPr="00A87CA3">
        <w:rPr>
          <w:rFonts w:ascii="Times New Roman" w:hAnsi="Times New Roman" w:cs="Times New Roman"/>
          <w:sz w:val="24"/>
          <w:szCs w:val="24"/>
        </w:rPr>
        <w:t>nceden yürütülmüş ve sonuçlandırılmış adil bir yargılam</w:t>
      </w:r>
      <w:r w:rsidR="00016A7D" w:rsidRPr="00A87CA3">
        <w:rPr>
          <w:rFonts w:ascii="Times New Roman" w:hAnsi="Times New Roman" w:cs="Times New Roman"/>
          <w:sz w:val="24"/>
          <w:szCs w:val="24"/>
        </w:rPr>
        <w:t>a sürecinin</w:t>
      </w:r>
      <w:r w:rsidRPr="00A87CA3">
        <w:rPr>
          <w:rFonts w:ascii="Times New Roman" w:hAnsi="Times New Roman" w:cs="Times New Roman"/>
          <w:sz w:val="24"/>
          <w:szCs w:val="24"/>
        </w:rPr>
        <w:t xml:space="preserve"> varlığından da söz edilemez. </w:t>
      </w:r>
      <w:r w:rsidR="005F54BC" w:rsidRPr="00A87CA3">
        <w:rPr>
          <w:rFonts w:ascii="Times New Roman" w:hAnsi="Times New Roman" w:cs="Times New Roman"/>
          <w:sz w:val="24"/>
          <w:szCs w:val="24"/>
        </w:rPr>
        <w:t>İki AYM üyesinin üyeliğin</w:t>
      </w:r>
      <w:r w:rsidRPr="00A87CA3">
        <w:rPr>
          <w:rFonts w:ascii="Times New Roman" w:hAnsi="Times New Roman" w:cs="Times New Roman"/>
          <w:sz w:val="24"/>
          <w:szCs w:val="24"/>
        </w:rPr>
        <w:t xml:space="preserve">e tamamen keyfi olarak son verilmiş ve yerlerine iktidar yanlısı olduğu iddia edilen iki yeni üye atanmıştır. </w:t>
      </w:r>
      <w:r w:rsidR="00016A7D" w:rsidRPr="00A87CA3">
        <w:rPr>
          <w:rFonts w:ascii="Times New Roman" w:hAnsi="Times New Roman" w:cs="Times New Roman"/>
          <w:sz w:val="24"/>
          <w:szCs w:val="24"/>
        </w:rPr>
        <w:t>İ</w:t>
      </w:r>
      <w:r w:rsidRPr="00A87CA3">
        <w:rPr>
          <w:rFonts w:ascii="Times New Roman" w:hAnsi="Times New Roman" w:cs="Times New Roman"/>
          <w:sz w:val="24"/>
          <w:szCs w:val="24"/>
        </w:rPr>
        <w:t>ki AYM ü</w:t>
      </w:r>
      <w:r w:rsidR="00016A7D" w:rsidRPr="00A87CA3">
        <w:rPr>
          <w:rFonts w:ascii="Times New Roman" w:hAnsi="Times New Roman" w:cs="Times New Roman"/>
          <w:sz w:val="24"/>
          <w:szCs w:val="24"/>
        </w:rPr>
        <w:t>yesi, görev süreleri dolmadan,</w:t>
      </w:r>
      <w:r w:rsidRPr="00A87CA3">
        <w:rPr>
          <w:rFonts w:ascii="Times New Roman" w:hAnsi="Times New Roman" w:cs="Times New Roman"/>
          <w:sz w:val="24"/>
          <w:szCs w:val="24"/>
        </w:rPr>
        <w:t xml:space="preserve"> arzuları dışında ve pozitif hukuk kurallarının gereklerine uyulmadan, </w:t>
      </w:r>
      <w:r w:rsidR="00016A7D" w:rsidRPr="00A87CA3">
        <w:rPr>
          <w:rFonts w:ascii="Times New Roman" w:hAnsi="Times New Roman" w:cs="Times New Roman"/>
          <w:sz w:val="24"/>
          <w:szCs w:val="24"/>
        </w:rPr>
        <w:t>23</w:t>
      </w:r>
      <w:r w:rsidR="00A87CA3" w:rsidRPr="00A87CA3">
        <w:rPr>
          <w:rFonts w:ascii="Times New Roman" w:hAnsi="Times New Roman" w:cs="Times New Roman"/>
          <w:sz w:val="24"/>
          <w:szCs w:val="24"/>
        </w:rPr>
        <w:t>.7.</w:t>
      </w:r>
      <w:r w:rsidR="00016A7D" w:rsidRPr="00A87CA3">
        <w:rPr>
          <w:rFonts w:ascii="Times New Roman" w:hAnsi="Times New Roman" w:cs="Times New Roman"/>
          <w:sz w:val="24"/>
          <w:szCs w:val="24"/>
        </w:rPr>
        <w:t>2016 tarihinde (</w:t>
      </w:r>
      <w:r w:rsidRPr="00A87CA3">
        <w:rPr>
          <w:rFonts w:ascii="Times New Roman" w:hAnsi="Times New Roman" w:cs="Times New Roman"/>
          <w:sz w:val="24"/>
          <w:szCs w:val="24"/>
        </w:rPr>
        <w:t>sonradan</w:t>
      </w:r>
      <w:r w:rsidR="00016A7D" w:rsidRPr="00A87CA3">
        <w:rPr>
          <w:rFonts w:ascii="Times New Roman" w:hAnsi="Times New Roman" w:cs="Times New Roman"/>
          <w:sz w:val="24"/>
          <w:szCs w:val="24"/>
        </w:rPr>
        <w:t>)</w:t>
      </w:r>
      <w:r w:rsidRPr="00A87CA3">
        <w:rPr>
          <w:rFonts w:ascii="Times New Roman" w:hAnsi="Times New Roman" w:cs="Times New Roman"/>
          <w:sz w:val="24"/>
          <w:szCs w:val="24"/>
        </w:rPr>
        <w:t xml:space="preserve"> çıkarılmış 667 sayılı KHK’nın 3. maddes</w:t>
      </w:r>
      <w:r w:rsidR="00016A7D" w:rsidRPr="00A87CA3">
        <w:rPr>
          <w:rFonts w:ascii="Times New Roman" w:hAnsi="Times New Roman" w:cs="Times New Roman"/>
          <w:sz w:val="24"/>
          <w:szCs w:val="24"/>
        </w:rPr>
        <w:t>i uyarınca üyelikten çıkarılmıştır. Böylece h</w:t>
      </w:r>
      <w:r w:rsidRPr="00A87CA3">
        <w:rPr>
          <w:rFonts w:ascii="Times New Roman" w:hAnsi="Times New Roman" w:cs="Times New Roman"/>
          <w:sz w:val="24"/>
          <w:szCs w:val="24"/>
        </w:rPr>
        <w:t xml:space="preserve">ukuk güvenliği, hukuk devleti ve yargı bağımsızlığı ilkeleri yok </w:t>
      </w:r>
      <w:r w:rsidR="00016A7D" w:rsidRPr="00A87CA3">
        <w:rPr>
          <w:rFonts w:ascii="Times New Roman" w:hAnsi="Times New Roman" w:cs="Times New Roman"/>
          <w:sz w:val="24"/>
          <w:szCs w:val="24"/>
        </w:rPr>
        <w:t>edilmiştir</w:t>
      </w:r>
      <w:r w:rsidRPr="00A87CA3">
        <w:rPr>
          <w:rFonts w:ascii="Times New Roman" w:hAnsi="Times New Roman" w:cs="Times New Roman"/>
          <w:sz w:val="24"/>
          <w:szCs w:val="24"/>
        </w:rPr>
        <w:t>.</w:t>
      </w:r>
      <w:r w:rsidR="00A87CA3">
        <w:rPr>
          <w:rFonts w:ascii="Times New Roman" w:hAnsi="Times New Roman" w:cs="Times New Roman"/>
          <w:sz w:val="24"/>
          <w:szCs w:val="24"/>
        </w:rPr>
        <w:t xml:space="preserve"> </w:t>
      </w:r>
      <w:r w:rsidR="00A87CA3" w:rsidRPr="00C14B3C">
        <w:rPr>
          <w:rFonts w:ascii="Times New Roman" w:hAnsi="Times New Roman" w:cs="Times New Roman"/>
          <w:sz w:val="24"/>
          <w:szCs w:val="24"/>
          <w:u w:val="single"/>
        </w:rPr>
        <w:t>667 sayılı KHK’nın 3. maddesi yürürlükte olduğu sürece AYM üyelerinin hiçbiri hâkimlik teminatına da sahip değildir.</w:t>
      </w:r>
      <w:r w:rsidR="00016A7D" w:rsidRPr="00A87CA3">
        <w:rPr>
          <w:rFonts w:ascii="Times New Roman" w:hAnsi="Times New Roman" w:cs="Times New Roman"/>
          <w:sz w:val="24"/>
          <w:szCs w:val="24"/>
        </w:rPr>
        <w:t xml:space="preserve"> </w:t>
      </w:r>
      <w:r w:rsidR="00A87CA3">
        <w:rPr>
          <w:rFonts w:ascii="Times New Roman" w:hAnsi="Times New Roman" w:cs="Times New Roman"/>
          <w:sz w:val="24"/>
          <w:szCs w:val="24"/>
        </w:rPr>
        <w:t>Tüm bu nedenlerle</w:t>
      </w:r>
      <w:r w:rsidR="00373E95" w:rsidRPr="00A87CA3">
        <w:rPr>
          <w:rFonts w:ascii="Times New Roman" w:hAnsi="Times New Roman" w:cs="Times New Roman"/>
          <w:sz w:val="24"/>
          <w:szCs w:val="24"/>
        </w:rPr>
        <w:t>,</w:t>
      </w:r>
      <w:r w:rsidR="00A87CA3">
        <w:rPr>
          <w:rFonts w:ascii="Times New Roman" w:hAnsi="Times New Roman" w:cs="Times New Roman"/>
          <w:sz w:val="24"/>
          <w:szCs w:val="24"/>
        </w:rPr>
        <w:t xml:space="preserve"> </w:t>
      </w:r>
      <w:r w:rsidR="00373E95" w:rsidRPr="00A87CA3">
        <w:rPr>
          <w:rFonts w:ascii="Times New Roman" w:hAnsi="Times New Roman" w:cs="Times New Roman"/>
          <w:sz w:val="24"/>
          <w:szCs w:val="24"/>
        </w:rPr>
        <w:t>AYM</w:t>
      </w:r>
      <w:r w:rsidR="00A87CA3">
        <w:rPr>
          <w:rFonts w:ascii="Times New Roman" w:hAnsi="Times New Roman" w:cs="Times New Roman"/>
          <w:sz w:val="24"/>
          <w:szCs w:val="24"/>
        </w:rPr>
        <w:t xml:space="preserve"> bağımsızlığını kaybetmiştir</w:t>
      </w:r>
      <w:r w:rsidR="00016A7D" w:rsidRPr="00A87CA3">
        <w:rPr>
          <w:rFonts w:ascii="Times New Roman" w:hAnsi="Times New Roman" w:cs="Times New Roman"/>
          <w:sz w:val="24"/>
          <w:szCs w:val="24"/>
        </w:rPr>
        <w:t>.</w:t>
      </w:r>
      <w:r w:rsidR="00373E95" w:rsidRPr="00A87CA3">
        <w:rPr>
          <w:rFonts w:ascii="Times New Roman" w:hAnsi="Times New Roman" w:cs="Times New Roman"/>
          <w:sz w:val="24"/>
          <w:szCs w:val="24"/>
        </w:rPr>
        <w:t xml:space="preserve"> </w:t>
      </w:r>
    </w:p>
    <w:p w14:paraId="53CAEE42" w14:textId="77777777" w:rsidR="002F5BB0" w:rsidRPr="00C14B3C" w:rsidRDefault="002F5BB0" w:rsidP="009877A9">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C14B3C">
        <w:rPr>
          <w:rFonts w:ascii="Times New Roman" w:hAnsi="Times New Roman" w:cs="Times New Roman"/>
          <w:sz w:val="24"/>
          <w:szCs w:val="24"/>
        </w:rPr>
        <w:lastRenderedPageBreak/>
        <w:t>Bazı kararlarda azınlık görüşü yazdıkları ve bu nedenle de gözaltına alındıkları iddia edilen i</w:t>
      </w:r>
      <w:r w:rsidR="00D300D9" w:rsidRPr="00C14B3C">
        <w:rPr>
          <w:rFonts w:ascii="Times New Roman" w:hAnsi="Times New Roman" w:cs="Times New Roman"/>
          <w:sz w:val="24"/>
          <w:szCs w:val="24"/>
        </w:rPr>
        <w:t xml:space="preserve">ki AYM üyesinin, </w:t>
      </w:r>
      <w:r w:rsidR="00A87CA3" w:rsidRPr="00C14B3C">
        <w:rPr>
          <w:rFonts w:ascii="Times New Roman" w:hAnsi="Times New Roman" w:cs="Times New Roman"/>
          <w:sz w:val="24"/>
          <w:szCs w:val="24"/>
        </w:rPr>
        <w:t>ağır cezalık suçüstü hali olmadan</w:t>
      </w:r>
      <w:r w:rsidR="00D300D9" w:rsidRPr="00C14B3C">
        <w:rPr>
          <w:rFonts w:ascii="Times New Roman" w:hAnsi="Times New Roman" w:cs="Times New Roman"/>
          <w:sz w:val="24"/>
          <w:szCs w:val="24"/>
        </w:rPr>
        <w:t xml:space="preserve"> ve yasal hiçbir güvenceye </w:t>
      </w:r>
      <w:r w:rsidR="00A87CA3" w:rsidRPr="00C14B3C">
        <w:rPr>
          <w:rFonts w:ascii="Times New Roman" w:hAnsi="Times New Roman" w:cs="Times New Roman"/>
          <w:sz w:val="24"/>
          <w:szCs w:val="24"/>
        </w:rPr>
        <w:t>uyulmadan</w:t>
      </w:r>
      <w:r w:rsidR="00D300D9" w:rsidRPr="00C14B3C">
        <w:rPr>
          <w:rFonts w:ascii="Times New Roman" w:hAnsi="Times New Roman" w:cs="Times New Roman"/>
          <w:sz w:val="24"/>
          <w:szCs w:val="24"/>
        </w:rPr>
        <w:t xml:space="preserve"> gözaltına alınıp tutuklandı</w:t>
      </w:r>
      <w:r w:rsidRPr="00C14B3C">
        <w:rPr>
          <w:rFonts w:ascii="Times New Roman" w:hAnsi="Times New Roman" w:cs="Times New Roman"/>
          <w:sz w:val="24"/>
          <w:szCs w:val="24"/>
        </w:rPr>
        <w:t>klar</w:t>
      </w:r>
      <w:r w:rsidR="00D300D9" w:rsidRPr="00C14B3C">
        <w:rPr>
          <w:rFonts w:ascii="Times New Roman" w:hAnsi="Times New Roman" w:cs="Times New Roman"/>
          <w:sz w:val="24"/>
          <w:szCs w:val="24"/>
        </w:rPr>
        <w:t xml:space="preserve">ını ve mahkeme üyeliğinden </w:t>
      </w:r>
      <w:r w:rsidRPr="00C14B3C">
        <w:rPr>
          <w:rFonts w:ascii="Times New Roman" w:hAnsi="Times New Roman" w:cs="Times New Roman"/>
          <w:sz w:val="24"/>
          <w:szCs w:val="24"/>
        </w:rPr>
        <w:t>çıkarıldıklar</w:t>
      </w:r>
      <w:r w:rsidR="00A87CA3" w:rsidRPr="00C14B3C">
        <w:rPr>
          <w:rFonts w:ascii="Times New Roman" w:hAnsi="Times New Roman" w:cs="Times New Roman"/>
          <w:sz w:val="24"/>
          <w:szCs w:val="24"/>
        </w:rPr>
        <w:t xml:space="preserve">ını gören diğer AYM üyelerinin kaygı duymadan karar verme imkânları kalmamıştır. Özellikle 667 sayılı KHK’nın 3. maddesi yürürlükte olduğu sürece, diğer üyelerin </w:t>
      </w:r>
      <w:r w:rsidRPr="00C14B3C">
        <w:rPr>
          <w:rFonts w:ascii="Times New Roman" w:hAnsi="Times New Roman" w:cs="Times New Roman"/>
          <w:sz w:val="24"/>
          <w:szCs w:val="24"/>
        </w:rPr>
        <w:t xml:space="preserve">başlarına aynı uygulamanın gelmeyeceğini garanti edecek hiçbir fiili ya da yasal zırh </w:t>
      </w:r>
      <w:r w:rsidR="005833B4" w:rsidRPr="00C14B3C">
        <w:rPr>
          <w:rFonts w:ascii="Times New Roman" w:hAnsi="Times New Roman" w:cs="Times New Roman"/>
          <w:sz w:val="24"/>
          <w:szCs w:val="24"/>
        </w:rPr>
        <w:t>bulunmamaktadır</w:t>
      </w:r>
      <w:r w:rsidRPr="00C14B3C">
        <w:rPr>
          <w:rFonts w:ascii="Times New Roman" w:hAnsi="Times New Roman" w:cs="Times New Roman"/>
          <w:sz w:val="24"/>
          <w:szCs w:val="24"/>
        </w:rPr>
        <w:t>. Korkarak ya da kaygı duyarak karar veren bir AYM üyesinin bağımsızlığından söz edilemez.</w:t>
      </w:r>
    </w:p>
    <w:p w14:paraId="2B2347D3" w14:textId="77777777" w:rsidR="00AB7C9E" w:rsidRPr="00C86A7B" w:rsidRDefault="00147ECE" w:rsidP="00C86A7B">
      <w:pPr>
        <w:numPr>
          <w:ilvl w:val="0"/>
          <w:numId w:val="1"/>
        </w:numPr>
        <w:shd w:val="clear" w:color="auto" w:fill="FFFFFF"/>
        <w:autoSpaceDE w:val="0"/>
        <w:autoSpaceDN w:val="0"/>
        <w:spacing w:after="120" w:line="240" w:lineRule="auto"/>
        <w:ind w:left="567" w:right="283" w:firstLine="284"/>
        <w:jc w:val="both"/>
        <w:rPr>
          <w:rFonts w:ascii="Times New Roman" w:eastAsia="Calibri" w:hAnsi="Times New Roman" w:cs="Times New Roman"/>
          <w:sz w:val="24"/>
          <w:szCs w:val="24"/>
        </w:rPr>
      </w:pPr>
      <w:r w:rsidRPr="00C14B3C">
        <w:rPr>
          <w:rFonts w:ascii="Times New Roman" w:hAnsi="Times New Roman" w:cs="Times New Roman"/>
          <w:sz w:val="24"/>
          <w:szCs w:val="24"/>
        </w:rPr>
        <w:t>Anayasa Mahkemesinin bağımsız ve tarafsız olmadığı yönü</w:t>
      </w:r>
      <w:r w:rsidR="002730B0" w:rsidRPr="00C14B3C">
        <w:rPr>
          <w:rFonts w:ascii="Times New Roman" w:hAnsi="Times New Roman" w:cs="Times New Roman"/>
          <w:sz w:val="24"/>
          <w:szCs w:val="24"/>
        </w:rPr>
        <w:t>ndeki somut bulgular bunlarla</w:t>
      </w:r>
      <w:r w:rsidRPr="00C14B3C">
        <w:rPr>
          <w:rFonts w:ascii="Times New Roman" w:hAnsi="Times New Roman" w:cs="Times New Roman"/>
          <w:sz w:val="24"/>
          <w:szCs w:val="24"/>
        </w:rPr>
        <w:t xml:space="preserve"> sınırlı değildir. </w:t>
      </w:r>
      <w:r w:rsidR="00BC399F" w:rsidRPr="00C14B3C">
        <w:rPr>
          <w:rFonts w:ascii="Times New Roman" w:hAnsi="Times New Roman" w:cs="Times New Roman"/>
          <w:sz w:val="24"/>
          <w:szCs w:val="24"/>
        </w:rPr>
        <w:t xml:space="preserve">Mahkemelerin bağımsızlığının </w:t>
      </w:r>
      <w:r w:rsidR="002730B0" w:rsidRPr="00C14B3C">
        <w:rPr>
          <w:rFonts w:ascii="Times New Roman" w:hAnsi="Times New Roman" w:cs="Times New Roman"/>
          <w:sz w:val="24"/>
          <w:szCs w:val="24"/>
        </w:rPr>
        <w:t>bir gereği</w:t>
      </w:r>
      <w:r w:rsidR="00BC399F" w:rsidRPr="00C14B3C">
        <w:rPr>
          <w:rFonts w:ascii="Times New Roman" w:hAnsi="Times New Roman" w:cs="Times New Roman"/>
          <w:sz w:val="24"/>
          <w:szCs w:val="24"/>
        </w:rPr>
        <w:t xml:space="preserve"> de</w:t>
      </w:r>
      <w:r w:rsidR="002730B0" w:rsidRPr="00C14B3C">
        <w:rPr>
          <w:rFonts w:ascii="Times New Roman" w:hAnsi="Times New Roman" w:cs="Times New Roman"/>
          <w:sz w:val="24"/>
          <w:szCs w:val="24"/>
        </w:rPr>
        <w:t>, üyelerin</w:t>
      </w:r>
      <w:r w:rsidR="00BC399F" w:rsidRPr="00C14B3C">
        <w:rPr>
          <w:rFonts w:ascii="Times New Roman" w:hAnsi="Times New Roman" w:cs="Times New Roman"/>
          <w:sz w:val="24"/>
          <w:szCs w:val="24"/>
        </w:rPr>
        <w:t xml:space="preserve"> dış baskılara karşı koruma altına alınmış olması</w:t>
      </w:r>
      <w:r w:rsidR="002730B0" w:rsidRPr="00C14B3C">
        <w:rPr>
          <w:rFonts w:ascii="Times New Roman" w:hAnsi="Times New Roman" w:cs="Times New Roman"/>
          <w:sz w:val="24"/>
          <w:szCs w:val="24"/>
        </w:rPr>
        <w:t>dır. A</w:t>
      </w:r>
      <w:r w:rsidRPr="00C14B3C">
        <w:rPr>
          <w:rFonts w:ascii="Times New Roman" w:hAnsi="Times New Roman" w:cs="Times New Roman"/>
          <w:sz w:val="24"/>
          <w:szCs w:val="24"/>
        </w:rPr>
        <w:t>şağıdaki somut bulgular</w:t>
      </w:r>
      <w:r w:rsidR="002730B0" w:rsidRPr="00C14B3C">
        <w:rPr>
          <w:rFonts w:ascii="Times New Roman" w:hAnsi="Times New Roman" w:cs="Times New Roman"/>
          <w:sz w:val="24"/>
          <w:szCs w:val="24"/>
        </w:rPr>
        <w:t xml:space="preserve"> </w:t>
      </w:r>
      <w:proofErr w:type="spellStart"/>
      <w:r w:rsidR="002730B0" w:rsidRPr="00C14B3C">
        <w:rPr>
          <w:rFonts w:ascii="Times New Roman" w:hAnsi="Times New Roman" w:cs="Times New Roman"/>
          <w:sz w:val="24"/>
          <w:szCs w:val="24"/>
        </w:rPr>
        <w:t>AYM’nin</w:t>
      </w:r>
      <w:proofErr w:type="spellEnd"/>
      <w:r w:rsidR="002730B0" w:rsidRPr="00C14B3C">
        <w:rPr>
          <w:rFonts w:ascii="Times New Roman" w:hAnsi="Times New Roman" w:cs="Times New Roman"/>
          <w:sz w:val="24"/>
          <w:szCs w:val="24"/>
        </w:rPr>
        <w:t xml:space="preserve"> dış baskılara karşı da koruma altında olmadığını göstermektedir</w:t>
      </w:r>
      <w:r w:rsidRPr="00C14B3C">
        <w:rPr>
          <w:rFonts w:ascii="Times New Roman" w:hAnsi="Times New Roman" w:cs="Times New Roman"/>
          <w:sz w:val="24"/>
          <w:szCs w:val="24"/>
        </w:rPr>
        <w:t xml:space="preserve">. </w:t>
      </w:r>
      <w:r w:rsidR="00C86A7B">
        <w:rPr>
          <w:rFonts w:ascii="Times New Roman" w:eastAsia="Calibri" w:hAnsi="Times New Roman" w:cs="Times New Roman"/>
          <w:sz w:val="24"/>
          <w:szCs w:val="24"/>
        </w:rPr>
        <w:t xml:space="preserve">Unutulmamalıdır ki, yürütme organı mensuplarının yargıya ilişkin beyanları, mahkemelerin bağımsızlığı ve tarafsızlığı ilkesi açısından meşru şüphe doğmasına yol açabilir. </w:t>
      </w:r>
      <w:proofErr w:type="spellStart"/>
      <w:r w:rsidR="00C86A7B" w:rsidRPr="00AF3AE1">
        <w:rPr>
          <w:rFonts w:ascii="Times New Roman" w:eastAsia="Calibri" w:hAnsi="Times New Roman" w:cs="Times New Roman"/>
          <w:b/>
          <w:i/>
          <w:sz w:val="24"/>
          <w:szCs w:val="24"/>
          <w:u w:val="single"/>
        </w:rPr>
        <w:t>Sovtransavto</w:t>
      </w:r>
      <w:proofErr w:type="spellEnd"/>
      <w:r w:rsidR="00C86A7B" w:rsidRPr="00AF3AE1">
        <w:rPr>
          <w:rFonts w:ascii="Times New Roman" w:eastAsia="Calibri" w:hAnsi="Times New Roman" w:cs="Times New Roman"/>
          <w:b/>
          <w:i/>
          <w:sz w:val="24"/>
          <w:szCs w:val="24"/>
          <w:u w:val="single"/>
        </w:rPr>
        <w:t xml:space="preserve"> Holding v. </w:t>
      </w:r>
      <w:proofErr w:type="spellStart"/>
      <w:r w:rsidR="00C86A7B" w:rsidRPr="00AF3AE1">
        <w:rPr>
          <w:rFonts w:ascii="Times New Roman" w:eastAsia="Calibri" w:hAnsi="Times New Roman" w:cs="Times New Roman"/>
          <w:b/>
          <w:i/>
          <w:sz w:val="24"/>
          <w:szCs w:val="24"/>
          <w:u w:val="single"/>
        </w:rPr>
        <w:t>Ukraine</w:t>
      </w:r>
      <w:proofErr w:type="spellEnd"/>
      <w:r w:rsidR="00C86A7B">
        <w:rPr>
          <w:rFonts w:ascii="Times New Roman" w:eastAsia="Calibri" w:hAnsi="Times New Roman" w:cs="Times New Roman"/>
          <w:sz w:val="24"/>
          <w:szCs w:val="24"/>
        </w:rPr>
        <w:t xml:space="preserve"> (No: 48553/99, 25.7.2002) başvurusuna konu olayda, </w:t>
      </w:r>
      <w:r w:rsidR="00C86A7B" w:rsidRPr="00AF3AE1">
        <w:rPr>
          <w:rFonts w:ascii="Times New Roman" w:eastAsia="Calibri" w:hAnsi="Times New Roman" w:cs="Times New Roman"/>
          <w:b/>
          <w:sz w:val="24"/>
          <w:szCs w:val="24"/>
          <w:u w:val="single"/>
        </w:rPr>
        <w:t>Ukrayna Cumhurbaşkanının, Yüksek Tahkim Kurulunun dikkatini devletin menfaatlerini koruma gerekliliğine çekmesi</w:t>
      </w:r>
      <w:r w:rsidR="00C86A7B">
        <w:rPr>
          <w:rFonts w:ascii="Times New Roman" w:eastAsia="Calibri" w:hAnsi="Times New Roman" w:cs="Times New Roman"/>
          <w:sz w:val="24"/>
          <w:szCs w:val="24"/>
        </w:rPr>
        <w:t>, davanın sonucunu etkileyip etkilemediğine bakılmaksızın, AİHM tarafından, “</w:t>
      </w:r>
      <w:r w:rsidR="00C86A7B" w:rsidRPr="00792B0F">
        <w:rPr>
          <w:rFonts w:ascii="Times New Roman" w:eastAsia="Calibri" w:hAnsi="Times New Roman" w:cs="Times New Roman"/>
          <w:i/>
          <w:sz w:val="24"/>
          <w:szCs w:val="24"/>
        </w:rPr>
        <w:t>Tahkim Kurulu’nun bağımsızlığı ve tarafsızlığı ile ilgili meşru şüphe oluşturur</w:t>
      </w:r>
      <w:r w:rsidR="00C86A7B">
        <w:rPr>
          <w:rFonts w:ascii="Times New Roman" w:eastAsia="Calibri" w:hAnsi="Times New Roman" w:cs="Times New Roman"/>
          <w:sz w:val="24"/>
          <w:szCs w:val="24"/>
        </w:rPr>
        <w:t>” şeklinde değerlendirilmiştir.</w:t>
      </w:r>
    </w:p>
    <w:p w14:paraId="03872812" w14:textId="77777777" w:rsidR="00B603B8" w:rsidRPr="005735ED" w:rsidRDefault="00B603B8" w:rsidP="00A310DA">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5735ED">
        <w:rPr>
          <w:rFonts w:ascii="Times New Roman" w:hAnsi="Times New Roman" w:cs="Times New Roman"/>
          <w:sz w:val="24"/>
          <w:szCs w:val="24"/>
        </w:rPr>
        <w:t>Cumhuriyet</w:t>
      </w:r>
      <w:r w:rsidRPr="005735ED">
        <w:rPr>
          <w:rFonts w:ascii="Times New Roman" w:eastAsia="Calibri" w:hAnsi="Times New Roman" w:cs="Times New Roman"/>
          <w:sz w:val="24"/>
          <w:szCs w:val="24"/>
        </w:rPr>
        <w:t xml:space="preserve"> Gazetesi </w:t>
      </w:r>
      <w:r w:rsidRPr="005735ED">
        <w:rPr>
          <w:rFonts w:ascii="Times New Roman" w:hAnsi="Times New Roman" w:cs="Times New Roman"/>
          <w:sz w:val="24"/>
          <w:szCs w:val="24"/>
        </w:rPr>
        <w:t>Genel</w:t>
      </w:r>
      <w:r w:rsidRPr="005735ED">
        <w:rPr>
          <w:rFonts w:ascii="Times New Roman" w:eastAsia="Calibri" w:hAnsi="Times New Roman" w:cs="Times New Roman"/>
          <w:sz w:val="24"/>
          <w:szCs w:val="24"/>
        </w:rPr>
        <w:t xml:space="preserve"> Yayın </w:t>
      </w:r>
      <w:r w:rsidR="00A71AB7" w:rsidRPr="005735ED">
        <w:rPr>
          <w:rFonts w:ascii="Times New Roman" w:eastAsia="Calibri" w:hAnsi="Times New Roman" w:cs="Times New Roman"/>
          <w:sz w:val="24"/>
          <w:szCs w:val="24"/>
        </w:rPr>
        <w:t>Yönetmeni Can Dündar’ın yayınladığı haberden (yukarıda para. 58) sonra,</w:t>
      </w:r>
      <w:r w:rsidRPr="005735ED">
        <w:rPr>
          <w:rFonts w:ascii="Times New Roman" w:eastAsia="Calibri" w:hAnsi="Times New Roman" w:cs="Times New Roman"/>
          <w:sz w:val="24"/>
          <w:szCs w:val="24"/>
        </w:rPr>
        <w:t xml:space="preserve"> </w:t>
      </w:r>
      <w:r w:rsidR="00A71AB7" w:rsidRPr="005735ED">
        <w:rPr>
          <w:rFonts w:ascii="Times New Roman" w:eastAsia="Calibri" w:hAnsi="Times New Roman" w:cs="Times New Roman"/>
          <w:sz w:val="24"/>
          <w:szCs w:val="24"/>
        </w:rPr>
        <w:t>Cumhurbaşkanı</w:t>
      </w:r>
      <w:r w:rsidR="002730B0" w:rsidRPr="005735ED">
        <w:rPr>
          <w:rFonts w:ascii="Times New Roman" w:eastAsia="Calibri" w:hAnsi="Times New Roman" w:cs="Times New Roman"/>
          <w:sz w:val="24"/>
          <w:szCs w:val="24"/>
        </w:rPr>
        <w:t xml:space="preserve">, </w:t>
      </w:r>
      <w:r w:rsidRPr="005735ED">
        <w:rPr>
          <w:rFonts w:ascii="Times New Roman" w:eastAsia="Calibri" w:hAnsi="Times New Roman" w:cs="Times New Roman"/>
          <w:sz w:val="24"/>
          <w:szCs w:val="24"/>
        </w:rPr>
        <w:t>31</w:t>
      </w:r>
      <w:r w:rsidR="002730B0" w:rsidRPr="005735ED">
        <w:rPr>
          <w:rFonts w:ascii="Times New Roman" w:eastAsia="Calibri" w:hAnsi="Times New Roman" w:cs="Times New Roman"/>
          <w:sz w:val="24"/>
          <w:szCs w:val="24"/>
        </w:rPr>
        <w:t>.5.</w:t>
      </w:r>
      <w:r w:rsidRPr="005735ED">
        <w:rPr>
          <w:rFonts w:ascii="Times New Roman" w:eastAsia="Calibri" w:hAnsi="Times New Roman" w:cs="Times New Roman"/>
          <w:sz w:val="24"/>
          <w:szCs w:val="24"/>
        </w:rPr>
        <w:t xml:space="preserve">2015 tarihinde katıldığı </w:t>
      </w:r>
      <w:r w:rsidR="002730B0" w:rsidRPr="005735ED">
        <w:rPr>
          <w:rFonts w:ascii="Times New Roman" w:eastAsia="Calibri" w:hAnsi="Times New Roman" w:cs="Times New Roman"/>
          <w:sz w:val="24"/>
          <w:szCs w:val="24"/>
        </w:rPr>
        <w:t xml:space="preserve">bir </w:t>
      </w:r>
      <w:r w:rsidRPr="005735ED">
        <w:rPr>
          <w:rFonts w:ascii="Times New Roman" w:eastAsia="Calibri" w:hAnsi="Times New Roman" w:cs="Times New Roman"/>
          <w:sz w:val="24"/>
          <w:szCs w:val="24"/>
        </w:rPr>
        <w:t>canlı yayında: “</w:t>
      </w:r>
      <w:r w:rsidRPr="005735ED">
        <w:rPr>
          <w:rFonts w:ascii="Times New Roman" w:eastAsia="Calibri" w:hAnsi="Times New Roman" w:cs="Times New Roman"/>
          <w:i/>
          <w:sz w:val="24"/>
          <w:szCs w:val="24"/>
        </w:rPr>
        <w:t xml:space="preserve">Milli İstihbarat Teşkilatına atılan bu iftiralar, yapılan gayri meşru operasyon, </w:t>
      </w:r>
      <w:r w:rsidRPr="005735ED">
        <w:rPr>
          <w:rFonts w:ascii="Times New Roman" w:eastAsia="Calibri" w:hAnsi="Times New Roman" w:cs="Times New Roman"/>
          <w:i/>
          <w:sz w:val="24"/>
          <w:szCs w:val="24"/>
          <w:u w:val="single"/>
        </w:rPr>
        <w:t>bir yer de bu ajanlık ve casusluk faaliyetidir</w:t>
      </w:r>
      <w:r w:rsidRPr="005735ED">
        <w:rPr>
          <w:rFonts w:ascii="Times New Roman" w:eastAsia="Calibri" w:hAnsi="Times New Roman" w:cs="Times New Roman"/>
          <w:i/>
          <w:sz w:val="24"/>
          <w:szCs w:val="24"/>
        </w:rPr>
        <w:t xml:space="preserve">. Bu casusluk faaliyetinin içine bu gazete de girmiştir. … </w:t>
      </w:r>
      <w:r w:rsidRPr="005735ED">
        <w:rPr>
          <w:rFonts w:ascii="Times New Roman" w:eastAsia="Calibri" w:hAnsi="Times New Roman" w:cs="Times New Roman"/>
          <w:i/>
          <w:sz w:val="24"/>
          <w:szCs w:val="24"/>
          <w:u w:val="single"/>
        </w:rPr>
        <w:t xml:space="preserve">Bu haberi özel haber olarak yapan kişi de öyle zannediyorum ki, </w:t>
      </w:r>
      <w:r w:rsidRPr="005735ED">
        <w:rPr>
          <w:rFonts w:ascii="Times New Roman" w:eastAsia="Calibri" w:hAnsi="Times New Roman" w:cs="Times New Roman"/>
          <w:b/>
          <w:i/>
          <w:sz w:val="24"/>
          <w:szCs w:val="24"/>
          <w:u w:val="single"/>
        </w:rPr>
        <w:t>bunun bedelini ağır ödeyecek; öyle bırakmam onu</w:t>
      </w:r>
      <w:r w:rsidRPr="005735ED">
        <w:rPr>
          <w:rFonts w:ascii="Times New Roman" w:eastAsia="Calibri" w:hAnsi="Times New Roman" w:cs="Times New Roman"/>
          <w:sz w:val="24"/>
          <w:szCs w:val="24"/>
        </w:rPr>
        <w:t>” açıklamasını yapmıştır</w:t>
      </w:r>
      <w:r w:rsidRPr="005735ED">
        <w:rPr>
          <w:rStyle w:val="FootnoteReference"/>
          <w:rFonts w:ascii="Times New Roman" w:eastAsia="Times New Roman" w:hAnsi="Times New Roman" w:cs="Times New Roman"/>
          <w:sz w:val="20"/>
          <w:szCs w:val="20"/>
          <w:shd w:val="clear" w:color="auto" w:fill="FFFFFF"/>
        </w:rPr>
        <w:footnoteReference w:id="29"/>
      </w:r>
      <w:r w:rsidRPr="005735ED">
        <w:rPr>
          <w:rFonts w:ascii="Times New Roman" w:eastAsia="Calibri" w:hAnsi="Times New Roman" w:cs="Times New Roman"/>
          <w:sz w:val="24"/>
          <w:szCs w:val="24"/>
        </w:rPr>
        <w:t xml:space="preserve">. </w:t>
      </w:r>
      <w:r w:rsidR="00A71AB7" w:rsidRPr="005735ED">
        <w:rPr>
          <w:rFonts w:ascii="Times New Roman" w:eastAsia="Calibri" w:hAnsi="Times New Roman" w:cs="Times New Roman"/>
          <w:sz w:val="24"/>
          <w:szCs w:val="24"/>
        </w:rPr>
        <w:t xml:space="preserve">Can Dündar </w:t>
      </w:r>
      <w:r w:rsidRPr="005735ED">
        <w:rPr>
          <w:rFonts w:ascii="Times New Roman" w:eastAsia="Calibri" w:hAnsi="Times New Roman" w:cs="Times New Roman"/>
          <w:sz w:val="24"/>
          <w:szCs w:val="24"/>
        </w:rPr>
        <w:t>26 Kasım 2015 tarihinde</w:t>
      </w:r>
      <w:r w:rsidR="00A71AB7" w:rsidRPr="005735ED">
        <w:rPr>
          <w:rFonts w:ascii="Times New Roman" w:eastAsia="Calibri" w:hAnsi="Times New Roman" w:cs="Times New Roman"/>
          <w:sz w:val="24"/>
          <w:szCs w:val="24"/>
        </w:rPr>
        <w:t xml:space="preserve"> aynı gerekçelerle</w:t>
      </w:r>
      <w:r w:rsidRPr="005735ED">
        <w:rPr>
          <w:rFonts w:ascii="Times New Roman" w:eastAsia="Calibri" w:hAnsi="Times New Roman" w:cs="Times New Roman"/>
          <w:sz w:val="24"/>
          <w:szCs w:val="24"/>
        </w:rPr>
        <w:t xml:space="preserve"> tutuklanmıştır.</w:t>
      </w:r>
    </w:p>
    <w:p w14:paraId="7318F9C7" w14:textId="77777777" w:rsidR="00B603B8" w:rsidRPr="007E7B45" w:rsidRDefault="00B603B8" w:rsidP="00A310DA">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7E7B45">
        <w:rPr>
          <w:rFonts w:ascii="Times New Roman" w:eastAsia="Calibri" w:hAnsi="Times New Roman" w:cs="Times New Roman"/>
          <w:sz w:val="24"/>
          <w:szCs w:val="24"/>
        </w:rPr>
        <w:t xml:space="preserve">Can Dündar, 92 gün </w:t>
      </w:r>
      <w:r w:rsidRPr="007E7B45">
        <w:rPr>
          <w:rFonts w:ascii="Times New Roman" w:hAnsi="Times New Roman" w:cs="Times New Roman"/>
          <w:sz w:val="24"/>
          <w:szCs w:val="24"/>
        </w:rPr>
        <w:t>tutuklu</w:t>
      </w:r>
      <w:r w:rsidRPr="007E7B45">
        <w:rPr>
          <w:rFonts w:ascii="Times New Roman" w:eastAsia="Calibri" w:hAnsi="Times New Roman" w:cs="Times New Roman"/>
          <w:sz w:val="24"/>
          <w:szCs w:val="24"/>
        </w:rPr>
        <w:t xml:space="preserve"> kaldıktan sonra, Anayasa Mahkemesinin </w:t>
      </w:r>
      <w:r w:rsidR="00C46D1C" w:rsidRPr="007E7B45">
        <w:rPr>
          <w:rFonts w:ascii="Times New Roman" w:eastAsia="Calibri" w:hAnsi="Times New Roman" w:cs="Times New Roman"/>
          <w:sz w:val="24"/>
          <w:szCs w:val="24"/>
        </w:rPr>
        <w:t xml:space="preserve">hak </w:t>
      </w:r>
      <w:r w:rsidRPr="007E7B45">
        <w:rPr>
          <w:rFonts w:ascii="Times New Roman" w:eastAsia="Calibri" w:hAnsi="Times New Roman" w:cs="Times New Roman"/>
          <w:sz w:val="24"/>
          <w:szCs w:val="24"/>
        </w:rPr>
        <w:t>ihlali kararı vermesinden sonra tahliye edilmiş</w:t>
      </w:r>
      <w:r w:rsidR="00C46D1C" w:rsidRPr="007E7B45">
        <w:rPr>
          <w:rFonts w:ascii="Times New Roman" w:eastAsia="Calibri" w:hAnsi="Times New Roman" w:cs="Times New Roman"/>
          <w:sz w:val="24"/>
          <w:szCs w:val="24"/>
        </w:rPr>
        <w:t>t</w:t>
      </w:r>
      <w:r w:rsidRPr="007E7B45">
        <w:rPr>
          <w:rFonts w:ascii="Times New Roman" w:eastAsia="Calibri" w:hAnsi="Times New Roman" w:cs="Times New Roman"/>
          <w:sz w:val="24"/>
          <w:szCs w:val="24"/>
        </w:rPr>
        <w:t xml:space="preserve">ir. </w:t>
      </w:r>
      <w:r w:rsidR="005735ED" w:rsidRPr="007E7B45">
        <w:rPr>
          <w:rFonts w:ascii="Times New Roman" w:hAnsi="Times New Roman" w:cs="Times New Roman"/>
          <w:sz w:val="24"/>
          <w:szCs w:val="24"/>
        </w:rPr>
        <w:t>Cumhurbaşkanı</w:t>
      </w:r>
      <w:r w:rsidRPr="007E7B45">
        <w:rPr>
          <w:rFonts w:ascii="Times New Roman" w:hAnsi="Times New Roman" w:cs="Times New Roman"/>
          <w:sz w:val="24"/>
          <w:szCs w:val="24"/>
        </w:rPr>
        <w:t>, 28 Şubat 2016 tarihinde, “</w:t>
      </w:r>
      <w:r w:rsidRPr="007E7B45">
        <w:rPr>
          <w:rFonts w:ascii="Times New Roman" w:hAnsi="Times New Roman" w:cs="Times New Roman"/>
          <w:i/>
          <w:sz w:val="24"/>
          <w:szCs w:val="24"/>
        </w:rPr>
        <w:t xml:space="preserve">Bu olayın ifade özgürlüğü ile yakından uzaktan alakası yoktur; bu bir casusluk davasıdır. Bana göre, medyanın sınırsız özgürlüğü olamaz…. Anayasa Mahkemesi bu şekilde bir karar vermiş olabilir. Ben Anayasa Mahkemesinin vermiş olduğu karara sessiz kalırım. … </w:t>
      </w:r>
      <w:r w:rsidRPr="007E7B45">
        <w:rPr>
          <w:rFonts w:ascii="Times New Roman" w:hAnsi="Times New Roman" w:cs="Times New Roman"/>
          <w:b/>
          <w:i/>
          <w:sz w:val="24"/>
          <w:szCs w:val="24"/>
          <w:u w:val="single"/>
        </w:rPr>
        <w:t>Ama onu kabul etmek durumunda değilim ve verdiği karara da uymuyorum; saygı da duymuyorum</w:t>
      </w:r>
      <w:r w:rsidRPr="007E7B45">
        <w:rPr>
          <w:rFonts w:ascii="Times New Roman" w:hAnsi="Times New Roman" w:cs="Times New Roman"/>
          <w:i/>
          <w:sz w:val="24"/>
          <w:szCs w:val="24"/>
        </w:rPr>
        <w:t xml:space="preserve">. Bu bir tahliye kararıdır. </w:t>
      </w:r>
      <w:r w:rsidRPr="007E7B45">
        <w:rPr>
          <w:rFonts w:ascii="Times New Roman" w:hAnsi="Times New Roman" w:cs="Times New Roman"/>
          <w:b/>
          <w:i/>
          <w:sz w:val="24"/>
          <w:szCs w:val="24"/>
          <w:u w:val="single"/>
        </w:rPr>
        <w:t>Aslında onlarla ilgili karar veren mahkeme kararında direnebilirdi. Eğer kararında direnmiş olsaydı Anayasa Mahkemesinin vermiş olduğu karar boşa çıkacak</w:t>
      </w:r>
      <w:r w:rsidRPr="007E7B45">
        <w:rPr>
          <w:rFonts w:ascii="Times New Roman" w:hAnsi="Times New Roman" w:cs="Times New Roman"/>
          <w:i/>
          <w:sz w:val="24"/>
          <w:szCs w:val="24"/>
        </w:rPr>
        <w:t xml:space="preserve"> veyahut da şu anda tahliye edilmiş olan bu kişiler AİHM’ye gideceklerdi. Oradan alacakları netice bellidir. Bu şekilde atılmış adımlar doğru adımlar değildir</w:t>
      </w:r>
      <w:r w:rsidRPr="007E7B45">
        <w:rPr>
          <w:rFonts w:ascii="Times New Roman" w:hAnsi="Times New Roman" w:cs="Times New Roman"/>
          <w:sz w:val="24"/>
          <w:szCs w:val="24"/>
        </w:rPr>
        <w:t>.”</w:t>
      </w:r>
      <w:r w:rsidR="00916CE0" w:rsidRPr="007E7B45">
        <w:rPr>
          <w:rFonts w:ascii="Times New Roman" w:hAnsi="Times New Roman" w:cs="Times New Roman"/>
          <w:sz w:val="24"/>
          <w:szCs w:val="24"/>
        </w:rPr>
        <w:t xml:space="preserve"> d</w:t>
      </w:r>
      <w:r w:rsidR="00C46D1C" w:rsidRPr="007E7B45">
        <w:rPr>
          <w:rFonts w:ascii="Times New Roman" w:hAnsi="Times New Roman" w:cs="Times New Roman"/>
          <w:sz w:val="24"/>
          <w:szCs w:val="24"/>
        </w:rPr>
        <w:t>emiştir.</w:t>
      </w:r>
    </w:p>
    <w:p w14:paraId="20332CD3" w14:textId="77777777" w:rsidR="00B603B8" w:rsidRPr="00C86A7B" w:rsidRDefault="00B603B8" w:rsidP="00A310DA">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7E7B45">
        <w:rPr>
          <w:rFonts w:ascii="Times New Roman" w:eastAsia="Calibri" w:hAnsi="Times New Roman" w:cs="Times New Roman"/>
          <w:sz w:val="24"/>
          <w:szCs w:val="24"/>
        </w:rPr>
        <w:t>Cumhurbaşkanı</w:t>
      </w:r>
      <w:r w:rsidRPr="007E7B45">
        <w:rPr>
          <w:rFonts w:ascii="Times New Roman" w:hAnsi="Times New Roman" w:cs="Times New Roman"/>
          <w:sz w:val="24"/>
          <w:szCs w:val="24"/>
        </w:rPr>
        <w:t>, 4</w:t>
      </w:r>
      <w:r w:rsidR="00C46D1C" w:rsidRPr="007E7B45">
        <w:rPr>
          <w:rFonts w:ascii="Times New Roman" w:hAnsi="Times New Roman" w:cs="Times New Roman"/>
          <w:sz w:val="24"/>
          <w:szCs w:val="24"/>
        </w:rPr>
        <w:t>.3.</w:t>
      </w:r>
      <w:r w:rsidRPr="007E7B45">
        <w:rPr>
          <w:rFonts w:ascii="Times New Roman" w:hAnsi="Times New Roman" w:cs="Times New Roman"/>
          <w:sz w:val="24"/>
          <w:szCs w:val="24"/>
        </w:rPr>
        <w:t>2016 tarihinde, Türkiye’nin Nijerya Büyükelçiliği’nde</w:t>
      </w:r>
      <w:r w:rsidR="00C46D1C" w:rsidRPr="007E7B45">
        <w:rPr>
          <w:rFonts w:ascii="Times New Roman" w:hAnsi="Times New Roman" w:cs="Times New Roman"/>
          <w:sz w:val="24"/>
          <w:szCs w:val="24"/>
        </w:rPr>
        <w:t>,</w:t>
      </w:r>
      <w:r w:rsidRPr="007E7B45">
        <w:rPr>
          <w:rFonts w:ascii="Times New Roman" w:hAnsi="Times New Roman" w:cs="Times New Roman"/>
          <w:sz w:val="24"/>
          <w:szCs w:val="24"/>
        </w:rPr>
        <w:t xml:space="preserve"> “</w:t>
      </w:r>
      <w:r w:rsidRPr="007E7B45">
        <w:rPr>
          <w:rFonts w:ascii="Times New Roman" w:hAnsi="Times New Roman" w:cs="Times New Roman"/>
          <w:i/>
          <w:sz w:val="24"/>
          <w:szCs w:val="24"/>
        </w:rPr>
        <w:t>Anayasa Mahkemesi Başkanı</w:t>
      </w:r>
      <w:r w:rsidR="00C46D1C" w:rsidRPr="007E7B45">
        <w:rPr>
          <w:rFonts w:ascii="Times New Roman" w:hAnsi="Times New Roman" w:cs="Times New Roman"/>
          <w:sz w:val="24"/>
          <w:szCs w:val="24"/>
        </w:rPr>
        <w:t>, ‘</w:t>
      </w:r>
      <w:r w:rsidRPr="007E7B45">
        <w:rPr>
          <w:rFonts w:ascii="Times New Roman" w:hAnsi="Times New Roman" w:cs="Times New Roman"/>
          <w:i/>
          <w:sz w:val="24"/>
          <w:szCs w:val="24"/>
        </w:rPr>
        <w:t>Anayasa Mahkemesinin verdiği karar her şeyin üstündedir; herkesi bağlar</w:t>
      </w:r>
      <w:r w:rsidR="00C46D1C" w:rsidRPr="007E7B45">
        <w:rPr>
          <w:rFonts w:ascii="Times New Roman" w:hAnsi="Times New Roman" w:cs="Times New Roman"/>
          <w:i/>
          <w:sz w:val="24"/>
          <w:szCs w:val="24"/>
        </w:rPr>
        <w:t>’</w:t>
      </w:r>
      <w:r w:rsidRPr="007E7B45">
        <w:rPr>
          <w:rFonts w:ascii="Times New Roman" w:hAnsi="Times New Roman" w:cs="Times New Roman"/>
          <w:i/>
          <w:sz w:val="24"/>
          <w:szCs w:val="24"/>
        </w:rPr>
        <w:t xml:space="preserve"> diyor. Anayasa ve yasa değişikliklerinde evet bağlayıcıdır </w:t>
      </w:r>
      <w:r w:rsidRPr="007E7B45">
        <w:rPr>
          <w:rFonts w:ascii="Times New Roman" w:hAnsi="Times New Roman" w:cs="Times New Roman"/>
          <w:i/>
          <w:sz w:val="24"/>
          <w:szCs w:val="24"/>
          <w:u w:val="single"/>
        </w:rPr>
        <w:t>ama bireysel başvurularla ilgili olarak böyle bir şey ileri süremezsiniz</w:t>
      </w:r>
      <w:r w:rsidRPr="007E7B45">
        <w:rPr>
          <w:rFonts w:ascii="Times New Roman" w:hAnsi="Times New Roman" w:cs="Times New Roman"/>
          <w:i/>
          <w:sz w:val="24"/>
          <w:szCs w:val="24"/>
        </w:rPr>
        <w:t xml:space="preserve">. Eğer bağlayıcı ise tekrar birinci mahkemeye gitmemesi lazım. </w:t>
      </w:r>
      <w:r w:rsidRPr="007E7B45">
        <w:rPr>
          <w:rFonts w:ascii="Times New Roman" w:hAnsi="Times New Roman" w:cs="Times New Roman"/>
          <w:b/>
          <w:i/>
          <w:sz w:val="24"/>
          <w:szCs w:val="24"/>
          <w:u w:val="single"/>
        </w:rPr>
        <w:t>Birinci mahkeme kalkar da kararında diretirse Anayasa Mahkemesinin verebileceği hiçbir karar yoktur</w:t>
      </w:r>
      <w:r w:rsidRPr="007E7B45">
        <w:rPr>
          <w:rFonts w:ascii="Times New Roman" w:hAnsi="Times New Roman" w:cs="Times New Roman"/>
          <w:i/>
          <w:sz w:val="24"/>
          <w:szCs w:val="24"/>
          <w:u w:val="single"/>
        </w:rPr>
        <w:t xml:space="preserve">. Nereye gider bu? O kişiler isterlerse AİHM’ye gidebilirler. AİHM eğer Anayasa Mahkemesinin verdiği istikamette karar verirse, o da sadece tazminat </w:t>
      </w:r>
      <w:r w:rsidRPr="007E7B45">
        <w:rPr>
          <w:rFonts w:ascii="Times New Roman" w:hAnsi="Times New Roman" w:cs="Times New Roman"/>
          <w:i/>
          <w:sz w:val="24"/>
          <w:szCs w:val="24"/>
          <w:u w:val="single"/>
        </w:rPr>
        <w:lastRenderedPageBreak/>
        <w:t>bakımından bağlayıcıdır</w:t>
      </w:r>
      <w:r w:rsidRPr="007E7B45">
        <w:rPr>
          <w:rFonts w:ascii="Times New Roman" w:hAnsi="Times New Roman" w:cs="Times New Roman"/>
          <w:i/>
          <w:sz w:val="24"/>
          <w:szCs w:val="24"/>
        </w:rPr>
        <w:t xml:space="preserve">. Devlet de o tazminata itirazlarını yapar veya o tazminatı öder. … Kusura bakmayın bu tür tutuksuz yargılamalar ülkenin güvenlik sırlarını tehlikeye atanlara karşı uygulanırsa, </w:t>
      </w:r>
      <w:r w:rsidRPr="007E7B45">
        <w:rPr>
          <w:rFonts w:ascii="Times New Roman" w:hAnsi="Times New Roman" w:cs="Times New Roman"/>
          <w:b/>
          <w:i/>
          <w:sz w:val="24"/>
          <w:szCs w:val="24"/>
          <w:u w:val="single"/>
        </w:rPr>
        <w:t xml:space="preserve">bunun </w:t>
      </w:r>
      <w:r w:rsidRPr="00C86A7B">
        <w:rPr>
          <w:rFonts w:ascii="Times New Roman" w:hAnsi="Times New Roman" w:cs="Times New Roman"/>
          <w:b/>
          <w:i/>
          <w:sz w:val="24"/>
          <w:szCs w:val="24"/>
          <w:u w:val="single"/>
        </w:rPr>
        <w:t>altından kalkamazsınız</w:t>
      </w:r>
      <w:r w:rsidRPr="00C86A7B">
        <w:rPr>
          <w:rFonts w:ascii="Times New Roman" w:hAnsi="Times New Roman" w:cs="Times New Roman"/>
          <w:sz w:val="24"/>
          <w:szCs w:val="24"/>
        </w:rPr>
        <w:t>”</w:t>
      </w:r>
      <w:r w:rsidRPr="00C86A7B">
        <w:rPr>
          <w:rStyle w:val="FootnoteReference"/>
          <w:rFonts w:ascii="Times New Roman" w:hAnsi="Times New Roman" w:cs="Times New Roman"/>
          <w:sz w:val="20"/>
          <w:szCs w:val="20"/>
          <w:lang w:val="en-US"/>
        </w:rPr>
        <w:footnoteReference w:id="30"/>
      </w:r>
      <w:r w:rsidR="00C46D1C" w:rsidRPr="00C86A7B">
        <w:rPr>
          <w:rFonts w:ascii="Times New Roman" w:hAnsi="Times New Roman" w:cs="Times New Roman"/>
          <w:sz w:val="24"/>
          <w:szCs w:val="24"/>
        </w:rPr>
        <w:t xml:space="preserve"> demiştir.</w:t>
      </w:r>
    </w:p>
    <w:p w14:paraId="664B52EC" w14:textId="77777777" w:rsidR="00B603B8" w:rsidRPr="00C86A7B" w:rsidRDefault="00B603B8" w:rsidP="00A310DA">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i/>
          <w:sz w:val="24"/>
          <w:szCs w:val="24"/>
        </w:rPr>
      </w:pPr>
      <w:r w:rsidRPr="00C86A7B">
        <w:rPr>
          <w:rFonts w:ascii="Times New Roman" w:hAnsi="Times New Roman" w:cs="Times New Roman"/>
          <w:sz w:val="24"/>
          <w:szCs w:val="24"/>
        </w:rPr>
        <w:t>Cumhurbaşkanı, 11</w:t>
      </w:r>
      <w:r w:rsidR="00C46D1C" w:rsidRPr="00C86A7B">
        <w:rPr>
          <w:rFonts w:ascii="Times New Roman" w:hAnsi="Times New Roman" w:cs="Times New Roman"/>
          <w:sz w:val="24"/>
          <w:szCs w:val="24"/>
        </w:rPr>
        <w:t>.3.</w:t>
      </w:r>
      <w:r w:rsidRPr="00C86A7B">
        <w:rPr>
          <w:rFonts w:ascii="Times New Roman" w:hAnsi="Times New Roman" w:cs="Times New Roman"/>
          <w:sz w:val="24"/>
          <w:szCs w:val="24"/>
        </w:rPr>
        <w:t>2016 tarihinde Burdur’da yaptığı bir konuşmada da, “</w:t>
      </w:r>
      <w:r w:rsidRPr="00C86A7B">
        <w:rPr>
          <w:rFonts w:ascii="Times New Roman" w:hAnsi="Times New Roman" w:cs="Times New Roman"/>
          <w:i/>
          <w:sz w:val="24"/>
          <w:szCs w:val="24"/>
        </w:rPr>
        <w:t xml:space="preserve">Anayasa </w:t>
      </w:r>
      <w:r w:rsidRPr="00C86A7B">
        <w:rPr>
          <w:rFonts w:ascii="Times New Roman" w:eastAsia="Calibri" w:hAnsi="Times New Roman" w:cs="Times New Roman"/>
          <w:i/>
          <w:sz w:val="24"/>
          <w:szCs w:val="24"/>
        </w:rPr>
        <w:t>Mahkemesi</w:t>
      </w:r>
      <w:r w:rsidRPr="00C86A7B">
        <w:rPr>
          <w:rFonts w:ascii="Times New Roman" w:hAnsi="Times New Roman" w:cs="Times New Roman"/>
          <w:i/>
          <w:sz w:val="24"/>
          <w:szCs w:val="24"/>
        </w:rPr>
        <w:t xml:space="preserve">, Anayasayı açıkça hiçe sayarak, kendini mahkemenin yerine koymuş, bireysel başvuru hakkıyla ilgisi olmayan bir karar vermiştir. … </w:t>
      </w:r>
      <w:r w:rsidRPr="00C86A7B">
        <w:rPr>
          <w:rFonts w:ascii="Times New Roman" w:hAnsi="Times New Roman" w:cs="Times New Roman"/>
          <w:b/>
          <w:i/>
          <w:sz w:val="24"/>
          <w:szCs w:val="24"/>
          <w:u w:val="single"/>
        </w:rPr>
        <w:t>Bu aceleniz ne?</w:t>
      </w:r>
      <w:r w:rsidRPr="00C86A7B">
        <w:rPr>
          <w:rFonts w:ascii="Times New Roman" w:hAnsi="Times New Roman" w:cs="Times New Roman"/>
          <w:i/>
          <w:sz w:val="24"/>
          <w:szCs w:val="24"/>
        </w:rPr>
        <w:t xml:space="preserve"> … Şu ifadeye bakın: bu kişilerin tutukluluk hallerinin “kuvvetli suç şüphesi olmadığı gerekçesiyle kaldırılmasını” istemiş. Bu konuda mahkeme kesinlikle yetkisi olmadığı halde işin esasına girerek karar vermiştir. … </w:t>
      </w:r>
      <w:r w:rsidRPr="00C86A7B">
        <w:rPr>
          <w:rFonts w:ascii="Times New Roman" w:hAnsi="Times New Roman" w:cs="Times New Roman"/>
          <w:i/>
          <w:sz w:val="24"/>
          <w:szCs w:val="24"/>
          <w:u w:val="single"/>
        </w:rPr>
        <w:t xml:space="preserve">İlk derece mahkemesi kararında direnebilirdi. </w:t>
      </w:r>
      <w:r w:rsidRPr="00C86A7B">
        <w:rPr>
          <w:rFonts w:ascii="Times New Roman" w:hAnsi="Times New Roman" w:cs="Times New Roman"/>
          <w:b/>
          <w:i/>
          <w:sz w:val="24"/>
          <w:szCs w:val="24"/>
          <w:u w:val="single"/>
        </w:rPr>
        <w:t>Yap bakalım, o zaman AYM ne yapacak?</w:t>
      </w:r>
      <w:r w:rsidRPr="00C86A7B">
        <w:rPr>
          <w:rFonts w:ascii="Times New Roman" w:hAnsi="Times New Roman" w:cs="Times New Roman"/>
          <w:i/>
          <w:sz w:val="24"/>
          <w:szCs w:val="24"/>
          <w:u w:val="single"/>
        </w:rPr>
        <w:t xml:space="preserve"> Bir de onu görelim. </w:t>
      </w:r>
      <w:r w:rsidRPr="00C86A7B">
        <w:rPr>
          <w:rFonts w:ascii="Times New Roman" w:hAnsi="Times New Roman" w:cs="Times New Roman"/>
          <w:i/>
          <w:sz w:val="24"/>
          <w:szCs w:val="24"/>
        </w:rPr>
        <w:t>… Bu konunun yargının bağımsızlığı ile uzaktan yakından bir ilgisi yoktur</w:t>
      </w:r>
      <w:r w:rsidRPr="00C86A7B">
        <w:rPr>
          <w:rFonts w:ascii="Times New Roman" w:hAnsi="Times New Roman" w:cs="Times New Roman"/>
          <w:sz w:val="24"/>
          <w:szCs w:val="24"/>
        </w:rPr>
        <w:t xml:space="preserve">. </w:t>
      </w:r>
      <w:r w:rsidRPr="00C86A7B">
        <w:rPr>
          <w:rFonts w:ascii="Times New Roman" w:hAnsi="Times New Roman" w:cs="Times New Roman"/>
          <w:i/>
          <w:sz w:val="24"/>
          <w:szCs w:val="24"/>
        </w:rPr>
        <w:t xml:space="preserve">… Bu konuda kim yetki sınırlarının dışına çıkarsa </w:t>
      </w:r>
      <w:r w:rsidRPr="00C86A7B">
        <w:rPr>
          <w:rFonts w:ascii="Times New Roman" w:hAnsi="Times New Roman" w:cs="Times New Roman"/>
          <w:b/>
          <w:i/>
          <w:sz w:val="24"/>
          <w:szCs w:val="24"/>
          <w:u w:val="single"/>
        </w:rPr>
        <w:t>karşısında da beni bulur</w:t>
      </w:r>
      <w:r w:rsidRPr="00C86A7B">
        <w:rPr>
          <w:rFonts w:ascii="Times New Roman" w:hAnsi="Times New Roman" w:cs="Times New Roman"/>
          <w:i/>
          <w:sz w:val="24"/>
          <w:szCs w:val="24"/>
        </w:rPr>
        <w:t xml:space="preserve">. Anayasa Mahkemesi böyle bir yola girerse milletim adına </w:t>
      </w:r>
      <w:r w:rsidRPr="00C86A7B">
        <w:rPr>
          <w:rFonts w:ascii="Times New Roman" w:hAnsi="Times New Roman" w:cs="Times New Roman"/>
          <w:b/>
          <w:i/>
          <w:sz w:val="24"/>
          <w:szCs w:val="24"/>
          <w:u w:val="single"/>
        </w:rPr>
        <w:t>ona karşı itirazlarımı dile getirmekten çekinmem</w:t>
      </w:r>
      <w:r w:rsidRPr="00C86A7B">
        <w:rPr>
          <w:rFonts w:ascii="Times New Roman" w:hAnsi="Times New Roman" w:cs="Times New Roman"/>
          <w:i/>
          <w:sz w:val="24"/>
          <w:szCs w:val="24"/>
        </w:rPr>
        <w:t>. … Anayasa Mahkemesi</w:t>
      </w:r>
      <w:r w:rsidR="007E7B45" w:rsidRPr="00C86A7B">
        <w:rPr>
          <w:rFonts w:ascii="Times New Roman" w:hAnsi="Times New Roman" w:cs="Times New Roman"/>
          <w:i/>
          <w:sz w:val="24"/>
          <w:szCs w:val="24"/>
        </w:rPr>
        <w:t>,</w:t>
      </w:r>
      <w:r w:rsidRPr="00C86A7B">
        <w:rPr>
          <w:rFonts w:ascii="Times New Roman" w:hAnsi="Times New Roman" w:cs="Times New Roman"/>
          <w:i/>
          <w:sz w:val="24"/>
          <w:szCs w:val="24"/>
        </w:rPr>
        <w:t xml:space="preserve"> </w:t>
      </w:r>
      <w:r w:rsidR="007E7B45" w:rsidRPr="00C86A7B">
        <w:rPr>
          <w:rFonts w:ascii="Times New Roman" w:hAnsi="Times New Roman" w:cs="Times New Roman"/>
          <w:i/>
          <w:sz w:val="24"/>
          <w:szCs w:val="24"/>
        </w:rPr>
        <w:t>…</w:t>
      </w:r>
      <w:r w:rsidRPr="00C86A7B">
        <w:rPr>
          <w:rFonts w:ascii="Times New Roman" w:hAnsi="Times New Roman" w:cs="Times New Roman"/>
          <w:i/>
          <w:sz w:val="24"/>
          <w:szCs w:val="24"/>
        </w:rPr>
        <w:t>, üstelik de Başkanının da içinde yer aldığı bir kısım üyeleri eliyle s</w:t>
      </w:r>
      <w:r w:rsidRPr="00C86A7B">
        <w:rPr>
          <w:rFonts w:ascii="Times New Roman" w:hAnsi="Times New Roman" w:cs="Times New Roman"/>
          <w:b/>
          <w:i/>
          <w:sz w:val="24"/>
          <w:szCs w:val="24"/>
          <w:u w:val="single"/>
        </w:rPr>
        <w:t>on dönemde Türkiye'ye yönelik en büyük saldırılardan birinin somut örneği olan bir konuda ülkesinin ve milletinin aleyhine karar almaktan çekinmemiştir. Kendi ülkesine ve çıkarlarına karşı saygı duymayan bir kuruma ne dedim? 'Ben de bu karara saygı duymuyorum' dedim</w:t>
      </w:r>
      <w:r w:rsidR="007E7B45" w:rsidRPr="00C86A7B">
        <w:rPr>
          <w:rFonts w:ascii="Times New Roman" w:hAnsi="Times New Roman" w:cs="Times New Roman"/>
          <w:i/>
          <w:sz w:val="24"/>
          <w:szCs w:val="24"/>
        </w:rPr>
        <w:t>. … Anayasa Mahkemesi</w:t>
      </w:r>
      <w:r w:rsidRPr="00C86A7B">
        <w:rPr>
          <w:rFonts w:ascii="Times New Roman" w:hAnsi="Times New Roman" w:cs="Times New Roman"/>
          <w:i/>
          <w:sz w:val="24"/>
          <w:szCs w:val="24"/>
        </w:rPr>
        <w:t xml:space="preserve"> kendi varlığını ve meşruiyetini tartışmaya açacak bu tür yollara temenni ederim ki </w:t>
      </w:r>
      <w:r w:rsidRPr="00C86A7B">
        <w:rPr>
          <w:rFonts w:ascii="Times New Roman" w:hAnsi="Times New Roman" w:cs="Times New Roman"/>
          <w:b/>
          <w:i/>
          <w:sz w:val="24"/>
          <w:szCs w:val="24"/>
          <w:u w:val="single"/>
        </w:rPr>
        <w:t>bir daha tevessül etmez</w:t>
      </w:r>
      <w:r w:rsidRPr="00C86A7B">
        <w:rPr>
          <w:rFonts w:ascii="Times New Roman" w:hAnsi="Times New Roman" w:cs="Times New Roman"/>
          <w:sz w:val="24"/>
          <w:szCs w:val="24"/>
        </w:rPr>
        <w:t>”</w:t>
      </w:r>
      <w:r w:rsidRPr="00C86A7B">
        <w:rPr>
          <w:rStyle w:val="FootnoteReference"/>
          <w:rFonts w:ascii="Times New Roman" w:hAnsi="Times New Roman" w:cs="Times New Roman"/>
          <w:sz w:val="24"/>
          <w:szCs w:val="24"/>
        </w:rPr>
        <w:footnoteReference w:id="31"/>
      </w:r>
      <w:r w:rsidR="00C46D1C" w:rsidRPr="00C86A7B">
        <w:rPr>
          <w:rFonts w:ascii="Times New Roman" w:hAnsi="Times New Roman" w:cs="Times New Roman"/>
          <w:sz w:val="24"/>
          <w:szCs w:val="24"/>
        </w:rPr>
        <w:t xml:space="preserve"> demiştir.</w:t>
      </w:r>
    </w:p>
    <w:p w14:paraId="72B91161" w14:textId="77777777" w:rsidR="0097627D" w:rsidRPr="00C86A7B" w:rsidRDefault="00E9652C" w:rsidP="00A310DA">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C86A7B">
        <w:rPr>
          <w:rFonts w:ascii="Times New Roman" w:hAnsi="Times New Roman" w:cs="Times New Roman"/>
          <w:sz w:val="24"/>
          <w:szCs w:val="24"/>
        </w:rPr>
        <w:t xml:space="preserve">Bu açıklamalardan hemen sonra, </w:t>
      </w:r>
      <w:r w:rsidR="00B603B8" w:rsidRPr="00C86A7B">
        <w:rPr>
          <w:rFonts w:ascii="Times New Roman" w:hAnsi="Times New Roman" w:cs="Times New Roman"/>
          <w:sz w:val="24"/>
          <w:szCs w:val="24"/>
        </w:rPr>
        <w:t>Venedik Komisyonu</w:t>
      </w:r>
      <w:r w:rsidRPr="00C86A7B">
        <w:rPr>
          <w:rFonts w:ascii="Times New Roman" w:hAnsi="Times New Roman" w:cs="Times New Roman"/>
          <w:sz w:val="24"/>
          <w:szCs w:val="24"/>
        </w:rPr>
        <w:t xml:space="preserve"> 16.03.2016 tarihinde</w:t>
      </w:r>
      <w:r w:rsidR="00B603B8" w:rsidRPr="00C86A7B">
        <w:rPr>
          <w:rFonts w:ascii="Times New Roman" w:hAnsi="Times New Roman" w:cs="Times New Roman"/>
          <w:sz w:val="24"/>
          <w:szCs w:val="24"/>
        </w:rPr>
        <w:t xml:space="preserve">, </w:t>
      </w:r>
      <w:r w:rsidR="00B603B8" w:rsidRPr="00C86A7B">
        <w:rPr>
          <w:rFonts w:ascii="Times New Roman" w:hAnsi="Times New Roman" w:cs="Times New Roman"/>
          <w:b/>
          <w:sz w:val="24"/>
          <w:szCs w:val="24"/>
        </w:rPr>
        <w:t>“</w:t>
      </w:r>
      <w:r w:rsidR="00B603B8" w:rsidRPr="00C86A7B">
        <w:rPr>
          <w:rFonts w:ascii="Times New Roman" w:hAnsi="Times New Roman" w:cs="Times New Roman"/>
          <w:b/>
          <w:i/>
          <w:sz w:val="24"/>
          <w:szCs w:val="24"/>
          <w:lang w:val="en-US"/>
        </w:rPr>
        <w:t>Declaration by the Venice Commission on undue interference in the work of Constitutional Courts in its member States</w:t>
      </w:r>
      <w:r w:rsidR="00B603B8" w:rsidRPr="00C86A7B">
        <w:rPr>
          <w:rFonts w:ascii="Times New Roman" w:hAnsi="Times New Roman" w:cs="Times New Roman"/>
          <w:b/>
          <w:sz w:val="24"/>
          <w:szCs w:val="24"/>
          <w:lang w:val="en-US"/>
        </w:rPr>
        <w:t xml:space="preserve">” </w:t>
      </w:r>
      <w:r w:rsidR="00B603B8" w:rsidRPr="00C86A7B">
        <w:rPr>
          <w:rFonts w:ascii="Times New Roman" w:hAnsi="Times New Roman" w:cs="Times New Roman"/>
          <w:sz w:val="24"/>
          <w:szCs w:val="24"/>
        </w:rPr>
        <w:t>isimli bildiri</w:t>
      </w:r>
      <w:r w:rsidRPr="00C86A7B">
        <w:rPr>
          <w:rFonts w:ascii="Times New Roman" w:hAnsi="Times New Roman" w:cs="Times New Roman"/>
          <w:sz w:val="24"/>
          <w:szCs w:val="24"/>
        </w:rPr>
        <w:t xml:space="preserve"> yayınlamıştır</w:t>
      </w:r>
      <w:r w:rsidRPr="00C86A7B">
        <w:rPr>
          <w:rFonts w:ascii="Times New Roman" w:hAnsi="Times New Roman" w:cs="Times New Roman"/>
          <w:sz w:val="24"/>
          <w:szCs w:val="24"/>
          <w:lang w:val="en-US"/>
        </w:rPr>
        <w:t>.</w:t>
      </w:r>
      <w:r w:rsidR="00B603B8" w:rsidRPr="00C86A7B">
        <w:rPr>
          <w:rFonts w:ascii="Times New Roman" w:hAnsi="Times New Roman" w:cs="Times New Roman"/>
          <w:sz w:val="24"/>
          <w:szCs w:val="24"/>
        </w:rPr>
        <w:t xml:space="preserve"> Komisyon, özet olarak, siyasilerin yaptığı açıklamalardan ciddi kaygı duyduklarını ve Anayasa Mahkemesi’ne yönelik beyan ve tehditlerin, Türkiye’nin bağlı olduğu Avrupa Konseyi’nin temel değerlerini (Demokrasi, Hukuk Devleti ve İnsan Haklarının Korunması) açıkça ihlal ettiğini </w:t>
      </w:r>
      <w:r w:rsidR="00C46D1C" w:rsidRPr="00C86A7B">
        <w:rPr>
          <w:rFonts w:ascii="Times New Roman" w:hAnsi="Times New Roman" w:cs="Times New Roman"/>
          <w:sz w:val="24"/>
          <w:szCs w:val="24"/>
        </w:rPr>
        <w:t>açıklamıştır</w:t>
      </w:r>
      <w:r w:rsidR="00B603B8" w:rsidRPr="00C86A7B">
        <w:rPr>
          <w:rStyle w:val="FootnoteReference"/>
          <w:rFonts w:ascii="Times New Roman" w:hAnsi="Times New Roman" w:cs="Times New Roman"/>
          <w:sz w:val="24"/>
          <w:szCs w:val="24"/>
        </w:rPr>
        <w:footnoteReference w:id="32"/>
      </w:r>
      <w:r w:rsidR="00B603B8" w:rsidRPr="00C86A7B">
        <w:rPr>
          <w:rFonts w:ascii="Times New Roman" w:hAnsi="Times New Roman" w:cs="Times New Roman"/>
          <w:sz w:val="24"/>
          <w:szCs w:val="24"/>
        </w:rPr>
        <w:t>.</w:t>
      </w:r>
    </w:p>
    <w:p w14:paraId="40DCBAC9" w14:textId="77777777" w:rsidR="00060FB4" w:rsidRPr="00C86A7B" w:rsidRDefault="0097627D" w:rsidP="00A310DA">
      <w:pPr>
        <w:numPr>
          <w:ilvl w:val="0"/>
          <w:numId w:val="1"/>
        </w:numPr>
        <w:shd w:val="clear" w:color="auto" w:fill="FFFFFF"/>
        <w:autoSpaceDE w:val="0"/>
        <w:autoSpaceDN w:val="0"/>
        <w:spacing w:after="120" w:line="240" w:lineRule="auto"/>
        <w:ind w:left="567" w:right="283" w:firstLine="284"/>
        <w:jc w:val="both"/>
        <w:rPr>
          <w:rFonts w:ascii="Times New Roman" w:eastAsia="Calibri" w:hAnsi="Times New Roman" w:cs="Times New Roman"/>
          <w:sz w:val="24"/>
          <w:szCs w:val="24"/>
        </w:rPr>
      </w:pPr>
      <w:r w:rsidRPr="00C86A7B">
        <w:rPr>
          <w:rFonts w:ascii="Times New Roman" w:eastAsia="Calibri" w:hAnsi="Times New Roman" w:cs="Times New Roman"/>
          <w:sz w:val="24"/>
          <w:szCs w:val="24"/>
        </w:rPr>
        <w:t>26.4.</w:t>
      </w:r>
      <w:r w:rsidR="00060FB4" w:rsidRPr="00C86A7B">
        <w:rPr>
          <w:rFonts w:ascii="Times New Roman" w:hAnsi="Times New Roman" w:cs="Times New Roman"/>
          <w:sz w:val="24"/>
          <w:szCs w:val="24"/>
        </w:rPr>
        <w:t>2016</w:t>
      </w:r>
      <w:r w:rsidR="00060FB4" w:rsidRPr="00C86A7B">
        <w:rPr>
          <w:rFonts w:ascii="Times New Roman" w:eastAsia="Calibri" w:hAnsi="Times New Roman" w:cs="Times New Roman"/>
          <w:sz w:val="24"/>
          <w:szCs w:val="24"/>
        </w:rPr>
        <w:t xml:space="preserve"> tarihli Cumhuriyet Gazetesi’nin haberine göre, Can Dündar ve Erdem Gül hakkındaki AYM kararıyla ilgili olarak Cumhurbaşkanı, görüştüğü “</w:t>
      </w:r>
      <w:r w:rsidR="00060FB4" w:rsidRPr="00C86A7B">
        <w:rPr>
          <w:rFonts w:ascii="Times New Roman" w:eastAsia="Calibri" w:hAnsi="Times New Roman" w:cs="Times New Roman"/>
          <w:i/>
          <w:sz w:val="24"/>
          <w:szCs w:val="24"/>
        </w:rPr>
        <w:t xml:space="preserve">AYM heyeti ve </w:t>
      </w:r>
      <w:r w:rsidR="00060FB4" w:rsidRPr="00C86A7B">
        <w:rPr>
          <w:rFonts w:ascii="Times New Roman" w:eastAsia="Calibri" w:hAnsi="Times New Roman" w:cs="Times New Roman"/>
          <w:sz w:val="24"/>
          <w:szCs w:val="24"/>
        </w:rPr>
        <w:t xml:space="preserve">(AYM Başkanı Zühtü) </w:t>
      </w:r>
      <w:r w:rsidR="00060FB4" w:rsidRPr="00C86A7B">
        <w:rPr>
          <w:rFonts w:ascii="Times New Roman" w:eastAsia="Calibri" w:hAnsi="Times New Roman" w:cs="Times New Roman"/>
          <w:i/>
          <w:sz w:val="24"/>
          <w:szCs w:val="24"/>
        </w:rPr>
        <w:t>Arslan’a “sitem ederek” … “</w:t>
      </w:r>
      <w:r w:rsidR="00060FB4" w:rsidRPr="00C86A7B">
        <w:rPr>
          <w:rFonts w:ascii="Times New Roman" w:eastAsia="Calibri" w:hAnsi="Times New Roman" w:cs="Times New Roman"/>
          <w:i/>
          <w:sz w:val="24"/>
          <w:szCs w:val="24"/>
          <w:u w:val="single"/>
        </w:rPr>
        <w:t>Verdiğiniz karar yanlıştır</w:t>
      </w:r>
      <w:r w:rsidR="00060FB4" w:rsidRPr="00C86A7B">
        <w:rPr>
          <w:rFonts w:ascii="Times New Roman" w:eastAsia="Calibri" w:hAnsi="Times New Roman" w:cs="Times New Roman"/>
          <w:i/>
          <w:sz w:val="24"/>
          <w:szCs w:val="24"/>
        </w:rPr>
        <w:t xml:space="preserve">. Çünkü mesele, (MİT TIR’ları haberleri), bizim için milli güvenlik meselesidir, bizim </w:t>
      </w:r>
      <w:r w:rsidR="00060FB4" w:rsidRPr="00C86A7B">
        <w:rPr>
          <w:rFonts w:ascii="Times New Roman" w:eastAsia="Calibri" w:hAnsi="Times New Roman" w:cs="Times New Roman"/>
          <w:b/>
          <w:i/>
          <w:sz w:val="24"/>
          <w:szCs w:val="24"/>
          <w:u w:val="single"/>
        </w:rPr>
        <w:t>bu konudaki hassasiyetimize uyumlu karar vermenizi beklerdik</w:t>
      </w:r>
      <w:r w:rsidR="00060FB4" w:rsidRPr="00C86A7B">
        <w:rPr>
          <w:rFonts w:ascii="Times New Roman" w:eastAsia="Calibri" w:hAnsi="Times New Roman" w:cs="Times New Roman"/>
          <w:i/>
          <w:sz w:val="24"/>
          <w:szCs w:val="24"/>
        </w:rPr>
        <w:t>...</w:t>
      </w:r>
      <w:r w:rsidR="00060FB4" w:rsidRPr="00C86A7B">
        <w:rPr>
          <w:rFonts w:ascii="Times New Roman" w:eastAsia="Calibri" w:hAnsi="Times New Roman" w:cs="Times New Roman"/>
          <w:sz w:val="24"/>
          <w:szCs w:val="24"/>
        </w:rPr>
        <w:t>” demiştir. AYM Başkanı ise, “</w:t>
      </w:r>
      <w:r w:rsidR="00060FB4" w:rsidRPr="00C86A7B">
        <w:rPr>
          <w:rFonts w:ascii="Times New Roman" w:eastAsia="Calibri" w:hAnsi="Times New Roman" w:cs="Times New Roman"/>
          <w:i/>
          <w:sz w:val="24"/>
          <w:szCs w:val="24"/>
        </w:rPr>
        <w:t xml:space="preserve">Erdoğan’ın “milli güvenlik konusunda hassasiyet gösterilmesi” yönündeki sözlerine Doğu ve Güneydoğu’daki “sokağa çıkma yasakları” konusunda yapılan başvuruların AYM tarafından reddedilmesini örnek gösterdi. Arslan, yüksek mahkemenin hak ihlallerinin “devleti yönetenlerin emriyle yapıldığı” yönünde kanaat oluşması halinde sokağa çıkma yasağının hak ihlali olarak görülebileceğini belirterek, “Ancak, sokağa çıkma yasaklarını bu kapsamda değerlendirmedik ve </w:t>
      </w:r>
      <w:r w:rsidR="00060FB4" w:rsidRPr="00C86A7B">
        <w:rPr>
          <w:rFonts w:ascii="Times New Roman" w:eastAsia="Calibri" w:hAnsi="Times New Roman" w:cs="Times New Roman"/>
          <w:b/>
          <w:i/>
          <w:sz w:val="24"/>
          <w:szCs w:val="24"/>
          <w:u w:val="single"/>
        </w:rPr>
        <w:t>devletin milli güvenlik politikası çerçevesinde karar verdik</w:t>
      </w:r>
      <w:r w:rsidR="00060FB4" w:rsidRPr="00C86A7B">
        <w:rPr>
          <w:rFonts w:ascii="Times New Roman" w:eastAsia="Calibri" w:hAnsi="Times New Roman" w:cs="Times New Roman"/>
          <w:i/>
          <w:sz w:val="24"/>
          <w:szCs w:val="24"/>
        </w:rPr>
        <w:t>” mesajını iletti.</w:t>
      </w:r>
      <w:r w:rsidR="00060FB4" w:rsidRPr="00C86A7B">
        <w:rPr>
          <w:rFonts w:ascii="Times New Roman" w:eastAsia="Calibri" w:hAnsi="Times New Roman" w:cs="Times New Roman"/>
          <w:sz w:val="24"/>
          <w:szCs w:val="24"/>
        </w:rPr>
        <w:t>”</w:t>
      </w:r>
      <w:r w:rsidR="00060FB4" w:rsidRPr="00C86A7B">
        <w:rPr>
          <w:rStyle w:val="FootnoteReference"/>
          <w:rFonts w:ascii="Times New Roman" w:eastAsia="Calibri" w:hAnsi="Times New Roman" w:cs="Times New Roman"/>
          <w:sz w:val="24"/>
          <w:szCs w:val="24"/>
        </w:rPr>
        <w:footnoteReference w:id="33"/>
      </w:r>
      <w:r w:rsidR="00B613A2" w:rsidRPr="00C86A7B">
        <w:rPr>
          <w:rFonts w:ascii="Times New Roman" w:eastAsia="Calibri" w:hAnsi="Times New Roman" w:cs="Times New Roman"/>
          <w:sz w:val="24"/>
          <w:szCs w:val="24"/>
        </w:rPr>
        <w:t>.</w:t>
      </w:r>
      <w:r w:rsidR="00682875" w:rsidRPr="00C86A7B">
        <w:rPr>
          <w:rFonts w:ascii="Times New Roman" w:eastAsia="Calibri" w:hAnsi="Times New Roman" w:cs="Times New Roman"/>
          <w:sz w:val="24"/>
          <w:szCs w:val="24"/>
        </w:rPr>
        <w:t xml:space="preserve"> </w:t>
      </w:r>
      <w:r w:rsidR="00B221F9" w:rsidRPr="00C86A7B">
        <w:rPr>
          <w:rFonts w:ascii="Times New Roman" w:eastAsia="Calibri" w:hAnsi="Times New Roman" w:cs="Times New Roman"/>
          <w:sz w:val="24"/>
          <w:szCs w:val="24"/>
        </w:rPr>
        <w:t>Bu haber b</w:t>
      </w:r>
      <w:r w:rsidR="00682875" w:rsidRPr="00C86A7B">
        <w:rPr>
          <w:rFonts w:ascii="Times New Roman" w:eastAsia="Calibri" w:hAnsi="Times New Roman" w:cs="Times New Roman"/>
          <w:sz w:val="24"/>
          <w:szCs w:val="24"/>
        </w:rPr>
        <w:t>u başvurunun yapıldığı tarihe kadar yalanlanmamıştır.</w:t>
      </w:r>
    </w:p>
    <w:p w14:paraId="6EF6974B" w14:textId="77777777" w:rsidR="00BE4479" w:rsidRPr="00AF3AE1" w:rsidRDefault="00AF3AE1" w:rsidP="00A310DA">
      <w:pPr>
        <w:numPr>
          <w:ilvl w:val="0"/>
          <w:numId w:val="1"/>
        </w:numPr>
        <w:shd w:val="clear" w:color="auto" w:fill="FFFFFF"/>
        <w:autoSpaceDE w:val="0"/>
        <w:autoSpaceDN w:val="0"/>
        <w:spacing w:after="120" w:line="240" w:lineRule="auto"/>
        <w:ind w:left="567" w:right="283" w:firstLine="284"/>
        <w:jc w:val="both"/>
        <w:rPr>
          <w:rFonts w:ascii="Times New Roman" w:hAnsi="Times New Roman" w:cs="Times New Roman"/>
          <w:sz w:val="24"/>
          <w:szCs w:val="24"/>
        </w:rPr>
      </w:pPr>
      <w:r w:rsidRPr="00AF3AE1">
        <w:rPr>
          <w:rFonts w:ascii="Times New Roman" w:hAnsi="Times New Roman" w:cs="Times New Roman"/>
          <w:sz w:val="24"/>
          <w:szCs w:val="24"/>
        </w:rPr>
        <w:t>Tüm bu b</w:t>
      </w:r>
      <w:r w:rsidR="00AB7C9E" w:rsidRPr="00AF3AE1">
        <w:rPr>
          <w:rFonts w:ascii="Times New Roman" w:hAnsi="Times New Roman" w:cs="Times New Roman"/>
          <w:sz w:val="24"/>
          <w:szCs w:val="24"/>
        </w:rPr>
        <w:t>elirtilen nedenlerle</w:t>
      </w:r>
      <w:r w:rsidR="00B221F9" w:rsidRPr="00AF3AE1">
        <w:rPr>
          <w:rFonts w:ascii="Times New Roman" w:hAnsi="Times New Roman" w:cs="Times New Roman"/>
          <w:sz w:val="24"/>
          <w:szCs w:val="24"/>
        </w:rPr>
        <w:t xml:space="preserve">, Anayasa Mahkemesi de AİHS’nin 6. maddesi anlamında bir mahkemede bulunması gereken bağımsızlık ve tarafsızlık niteliklerini </w:t>
      </w:r>
      <w:r w:rsidR="00B221F9" w:rsidRPr="00AF3AE1">
        <w:rPr>
          <w:rFonts w:ascii="Times New Roman" w:hAnsi="Times New Roman" w:cs="Times New Roman"/>
          <w:sz w:val="24"/>
          <w:szCs w:val="24"/>
        </w:rPr>
        <w:lastRenderedPageBreak/>
        <w:t>kaybetmiş olup,</w:t>
      </w:r>
      <w:r w:rsidR="00AB7C9E" w:rsidRPr="00AF3AE1">
        <w:rPr>
          <w:rFonts w:ascii="Times New Roman" w:hAnsi="Times New Roman" w:cs="Times New Roman"/>
          <w:sz w:val="24"/>
          <w:szCs w:val="24"/>
        </w:rPr>
        <w:t xml:space="preserve"> Danıştay’ın bağımsız ve tarafsız olma</w:t>
      </w:r>
      <w:r w:rsidR="00B221F9" w:rsidRPr="00AF3AE1">
        <w:rPr>
          <w:rFonts w:ascii="Times New Roman" w:hAnsi="Times New Roman" w:cs="Times New Roman"/>
          <w:sz w:val="24"/>
          <w:szCs w:val="24"/>
        </w:rPr>
        <w:t>dığı</w:t>
      </w:r>
      <w:r w:rsidR="00AB7C9E" w:rsidRPr="00AF3AE1">
        <w:rPr>
          <w:rFonts w:ascii="Times New Roman" w:hAnsi="Times New Roman" w:cs="Times New Roman"/>
          <w:sz w:val="24"/>
          <w:szCs w:val="24"/>
        </w:rPr>
        <w:t xml:space="preserve"> yönündeki eksiklikler</w:t>
      </w:r>
      <w:r w:rsidR="00B221F9" w:rsidRPr="00AF3AE1">
        <w:rPr>
          <w:rFonts w:ascii="Times New Roman" w:hAnsi="Times New Roman" w:cs="Times New Roman"/>
          <w:sz w:val="24"/>
          <w:szCs w:val="24"/>
        </w:rPr>
        <w:t xml:space="preserve"> </w:t>
      </w:r>
      <w:r w:rsidR="00AB7C9E" w:rsidRPr="00AF3AE1">
        <w:rPr>
          <w:rFonts w:ascii="Times New Roman" w:hAnsi="Times New Roman" w:cs="Times New Roman"/>
          <w:sz w:val="24"/>
          <w:szCs w:val="24"/>
        </w:rPr>
        <w:t>Anayasa Mahkemesi tarafından da giderilemez.</w:t>
      </w:r>
    </w:p>
    <w:p w14:paraId="05171621" w14:textId="77777777" w:rsidR="00D2114C" w:rsidRPr="0028702D" w:rsidRDefault="008F2F4B" w:rsidP="00A310DA">
      <w:pPr>
        <w:pStyle w:val="ListParagraph"/>
        <w:numPr>
          <w:ilvl w:val="0"/>
          <w:numId w:val="22"/>
        </w:numPr>
        <w:spacing w:before="120" w:line="240" w:lineRule="auto"/>
        <w:ind w:left="1570" w:right="283"/>
        <w:rPr>
          <w:rFonts w:cs="Times New Roman"/>
          <w:b/>
          <w:szCs w:val="24"/>
        </w:rPr>
      </w:pPr>
      <w:r>
        <w:rPr>
          <w:rFonts w:cs="Times New Roman"/>
          <w:b/>
          <w:szCs w:val="24"/>
        </w:rPr>
        <w:t>YARGININ BAĞIMSIZLIĞINI ETKİLEYEN DİĞER SOMUT BİLGİ VE BULGULAR</w:t>
      </w:r>
    </w:p>
    <w:p w14:paraId="61B8A975" w14:textId="77777777" w:rsidR="003563C0" w:rsidRPr="003563C0" w:rsidRDefault="00861BA9" w:rsidP="00B6739E">
      <w:pPr>
        <w:numPr>
          <w:ilvl w:val="0"/>
          <w:numId w:val="1"/>
        </w:numPr>
        <w:shd w:val="clear" w:color="auto" w:fill="FFFFFF"/>
        <w:autoSpaceDE w:val="0"/>
        <w:autoSpaceDN w:val="0"/>
        <w:spacing w:after="120" w:line="240" w:lineRule="auto"/>
        <w:ind w:left="567" w:right="283" w:firstLine="284"/>
        <w:jc w:val="both"/>
        <w:rPr>
          <w:rFonts w:ascii="Times New Roman" w:hAnsi="Times New Roman"/>
          <w:sz w:val="24"/>
          <w:szCs w:val="24"/>
        </w:rPr>
      </w:pPr>
      <w:r>
        <w:rPr>
          <w:rFonts w:ascii="Times New Roman" w:hAnsi="Times New Roman" w:cs="Times New Roman"/>
          <w:sz w:val="24"/>
          <w:szCs w:val="24"/>
        </w:rPr>
        <w:t xml:space="preserve">Son olarak, yukarıda </w:t>
      </w:r>
      <w:r w:rsidRPr="00442E7C">
        <w:rPr>
          <w:rFonts w:ascii="Times New Roman" w:hAnsi="Times New Roman" w:cs="Times New Roman"/>
          <w:sz w:val="24"/>
          <w:szCs w:val="24"/>
        </w:rPr>
        <w:t>belirtilenlerin</w:t>
      </w:r>
      <w:r>
        <w:rPr>
          <w:rFonts w:ascii="Times New Roman" w:hAnsi="Times New Roman" w:cs="Times New Roman"/>
          <w:sz w:val="24"/>
          <w:szCs w:val="24"/>
        </w:rPr>
        <w:t xml:space="preserve"> dışında kal</w:t>
      </w:r>
      <w:r w:rsidRPr="00B6739E">
        <w:rPr>
          <w:rFonts w:ascii="Times New Roman" w:eastAsia="Calibri" w:hAnsi="Times New Roman" w:cs="Times New Roman"/>
          <w:sz w:val="24"/>
          <w:szCs w:val="24"/>
        </w:rPr>
        <w:t>m</w:t>
      </w:r>
      <w:r>
        <w:rPr>
          <w:rFonts w:ascii="Times New Roman" w:hAnsi="Times New Roman" w:cs="Times New Roman"/>
          <w:sz w:val="24"/>
          <w:szCs w:val="24"/>
        </w:rPr>
        <w:t xml:space="preserve">alarına rağmen, yargının bağımsızlığını bir bütün olarak </w:t>
      </w:r>
      <w:r w:rsidRPr="00B6739E">
        <w:rPr>
          <w:rFonts w:ascii="Times New Roman" w:eastAsia="Calibri" w:hAnsi="Times New Roman" w:cs="Times New Roman"/>
          <w:sz w:val="24"/>
          <w:szCs w:val="24"/>
        </w:rPr>
        <w:t>etkileyen</w:t>
      </w:r>
      <w:r>
        <w:rPr>
          <w:rFonts w:ascii="Times New Roman" w:hAnsi="Times New Roman" w:cs="Times New Roman"/>
          <w:sz w:val="24"/>
          <w:szCs w:val="24"/>
        </w:rPr>
        <w:t xml:space="preserve"> bazı bilgi ve bulgular</w:t>
      </w:r>
      <w:r w:rsidR="008206A0">
        <w:rPr>
          <w:rFonts w:ascii="Times New Roman" w:hAnsi="Times New Roman" w:cs="Times New Roman"/>
          <w:sz w:val="24"/>
          <w:szCs w:val="24"/>
        </w:rPr>
        <w:t xml:space="preserve"> da</w:t>
      </w:r>
      <w:r>
        <w:rPr>
          <w:rFonts w:ascii="Times New Roman" w:hAnsi="Times New Roman" w:cs="Times New Roman"/>
          <w:sz w:val="24"/>
          <w:szCs w:val="24"/>
        </w:rPr>
        <w:t xml:space="preserve"> </w:t>
      </w:r>
      <w:r w:rsidR="00AF3AE1">
        <w:rPr>
          <w:rFonts w:ascii="Times New Roman" w:hAnsi="Times New Roman" w:cs="Times New Roman"/>
          <w:sz w:val="24"/>
          <w:szCs w:val="24"/>
        </w:rPr>
        <w:t>vard</w:t>
      </w:r>
      <w:r w:rsidR="008206A0">
        <w:rPr>
          <w:rFonts w:ascii="Times New Roman" w:hAnsi="Times New Roman" w:cs="Times New Roman"/>
          <w:sz w:val="24"/>
          <w:szCs w:val="24"/>
        </w:rPr>
        <w:t>ır. A</w:t>
      </w:r>
      <w:r>
        <w:rPr>
          <w:rFonts w:ascii="Times New Roman" w:hAnsi="Times New Roman" w:cs="Times New Roman"/>
          <w:sz w:val="24"/>
          <w:szCs w:val="24"/>
        </w:rPr>
        <w:t>şağıda belirtilenler sadece birkaç örnekten ibarettir.</w:t>
      </w:r>
    </w:p>
    <w:p w14:paraId="0449D38F" w14:textId="77777777" w:rsidR="00DF667B" w:rsidRPr="00080A50" w:rsidRDefault="00080A50" w:rsidP="00B6739E">
      <w:pPr>
        <w:numPr>
          <w:ilvl w:val="0"/>
          <w:numId w:val="1"/>
        </w:numPr>
        <w:shd w:val="clear" w:color="auto" w:fill="FFFFFF"/>
        <w:autoSpaceDE w:val="0"/>
        <w:autoSpaceDN w:val="0"/>
        <w:spacing w:after="120" w:line="240" w:lineRule="auto"/>
        <w:ind w:left="567" w:right="283" w:firstLine="284"/>
        <w:jc w:val="both"/>
        <w:rPr>
          <w:rFonts w:ascii="Times New Roman" w:hAnsi="Times New Roman"/>
          <w:sz w:val="24"/>
          <w:szCs w:val="24"/>
        </w:rPr>
      </w:pPr>
      <w:r>
        <w:rPr>
          <w:rFonts w:ascii="Times New Roman" w:eastAsia="Calibri" w:hAnsi="Times New Roman" w:cs="Times New Roman"/>
          <w:sz w:val="24"/>
          <w:szCs w:val="24"/>
        </w:rPr>
        <w:t>05.04.2016 tarihinde</w:t>
      </w:r>
      <w:r w:rsidR="00DF667B" w:rsidRPr="00080A50">
        <w:rPr>
          <w:rFonts w:ascii="Times New Roman" w:eastAsia="Calibri" w:hAnsi="Times New Roman" w:cs="Times New Roman"/>
          <w:sz w:val="24"/>
          <w:szCs w:val="24"/>
        </w:rPr>
        <w:t xml:space="preserve"> </w:t>
      </w:r>
      <w:r w:rsidR="00DF667B" w:rsidRPr="00080A50">
        <w:rPr>
          <w:rFonts w:ascii="Times New Roman" w:eastAsia="Calibri" w:hAnsi="Times New Roman" w:cs="Times New Roman"/>
          <w:i/>
          <w:sz w:val="24"/>
          <w:szCs w:val="24"/>
        </w:rPr>
        <w:t>A Haber</w:t>
      </w:r>
      <w:r w:rsidR="00DF667B" w:rsidRPr="00080A50">
        <w:rPr>
          <w:rFonts w:ascii="Times New Roman" w:eastAsia="Calibri" w:hAnsi="Times New Roman" w:cs="Times New Roman"/>
          <w:sz w:val="24"/>
          <w:szCs w:val="24"/>
        </w:rPr>
        <w:t xml:space="preserve"> isimli bir haber kanalında, “</w:t>
      </w:r>
      <w:r w:rsidR="00DF667B" w:rsidRPr="00080A50">
        <w:rPr>
          <w:rFonts w:ascii="Times New Roman" w:eastAsia="Calibri" w:hAnsi="Times New Roman" w:cs="Times New Roman"/>
          <w:i/>
          <w:sz w:val="24"/>
          <w:szCs w:val="24"/>
        </w:rPr>
        <w:t>Arka Plan</w:t>
      </w:r>
      <w:r w:rsidR="00DF667B" w:rsidRPr="00080A50">
        <w:rPr>
          <w:rFonts w:ascii="Times New Roman" w:eastAsia="Calibri" w:hAnsi="Times New Roman" w:cs="Times New Roman"/>
          <w:sz w:val="24"/>
          <w:szCs w:val="24"/>
        </w:rPr>
        <w:t xml:space="preserve">” isimli bir </w:t>
      </w:r>
      <w:r w:rsidR="00DF667B" w:rsidRPr="00080A50">
        <w:rPr>
          <w:rFonts w:ascii="Times New Roman" w:hAnsi="Times New Roman" w:cs="Times New Roman"/>
          <w:sz w:val="24"/>
          <w:szCs w:val="24"/>
        </w:rPr>
        <w:t>programa</w:t>
      </w:r>
      <w:r w:rsidR="00DF667B" w:rsidRPr="00080A50">
        <w:rPr>
          <w:rFonts w:ascii="Times New Roman" w:eastAsia="Calibri" w:hAnsi="Times New Roman" w:cs="Times New Roman"/>
          <w:sz w:val="24"/>
          <w:szCs w:val="24"/>
        </w:rPr>
        <w:t xml:space="preserve"> katılan AKP’nin etkili milletvekillerinden Galip Ensarioğlu, Başkanlık Sistemini savunduğu beyanlarında</w:t>
      </w:r>
      <w:r>
        <w:rPr>
          <w:rFonts w:ascii="Times New Roman" w:eastAsia="Calibri" w:hAnsi="Times New Roman" w:cs="Times New Roman"/>
          <w:sz w:val="24"/>
          <w:szCs w:val="24"/>
        </w:rPr>
        <w:t xml:space="preserve"> şu düşünceleri ifade etmiştir:</w:t>
      </w:r>
      <w:r w:rsidR="00DF667B" w:rsidRPr="00080A50">
        <w:rPr>
          <w:rFonts w:ascii="Times New Roman" w:eastAsia="Calibri" w:hAnsi="Times New Roman" w:cs="Times New Roman"/>
          <w:sz w:val="24"/>
          <w:szCs w:val="24"/>
        </w:rPr>
        <w:t xml:space="preserve"> “</w:t>
      </w:r>
      <w:r w:rsidR="00DF667B" w:rsidRPr="00080A50">
        <w:rPr>
          <w:rFonts w:ascii="Times New Roman" w:eastAsia="Calibri" w:hAnsi="Times New Roman" w:cs="Times New Roman"/>
          <w:i/>
          <w:sz w:val="24"/>
          <w:szCs w:val="24"/>
        </w:rPr>
        <w:t xml:space="preserve">Parlamenter sistem bizim işimize gelir. </w:t>
      </w:r>
      <w:r w:rsidR="00DF667B" w:rsidRPr="00080A50">
        <w:rPr>
          <w:rFonts w:ascii="Times New Roman" w:eastAsia="Calibri" w:hAnsi="Times New Roman" w:cs="Times New Roman"/>
          <w:b/>
          <w:i/>
          <w:sz w:val="24"/>
          <w:szCs w:val="24"/>
          <w:u w:val="single"/>
        </w:rPr>
        <w:t>Yasama da bizde, yürütme de bizde, yargı da bizde</w:t>
      </w:r>
      <w:r w:rsidR="00DF667B" w:rsidRPr="00080A50">
        <w:rPr>
          <w:rFonts w:ascii="Times New Roman" w:eastAsia="Calibri" w:hAnsi="Times New Roman" w:cs="Times New Roman"/>
          <w:i/>
          <w:sz w:val="24"/>
          <w:szCs w:val="24"/>
        </w:rPr>
        <w:t>. Bizim, yani Meclis’in AK Parti hükümetini denetlemek gibi bir şeyi olabilir mi?</w:t>
      </w:r>
      <w:r w:rsidR="00DF667B" w:rsidRPr="00080A50">
        <w:rPr>
          <w:rFonts w:ascii="Times New Roman" w:eastAsia="Calibri" w:hAnsi="Times New Roman" w:cs="Times New Roman"/>
          <w:sz w:val="24"/>
          <w:szCs w:val="24"/>
        </w:rPr>
        <w:t xml:space="preserve">” </w:t>
      </w:r>
      <w:r>
        <w:rPr>
          <w:rFonts w:ascii="Times New Roman" w:eastAsia="Calibri" w:hAnsi="Times New Roman" w:cs="Times New Roman"/>
          <w:sz w:val="24"/>
          <w:szCs w:val="24"/>
        </w:rPr>
        <w:t>Böylece,</w:t>
      </w:r>
      <w:r w:rsidR="00DF667B" w:rsidRPr="00080A50">
        <w:rPr>
          <w:rFonts w:ascii="Times New Roman" w:eastAsia="Calibri" w:hAnsi="Times New Roman" w:cs="Times New Roman"/>
          <w:sz w:val="24"/>
          <w:szCs w:val="24"/>
        </w:rPr>
        <w:t xml:space="preserve"> yargının resmen A</w:t>
      </w:r>
      <w:r w:rsidR="00B06AA3" w:rsidRPr="00080A50">
        <w:rPr>
          <w:rFonts w:ascii="Times New Roman" w:eastAsia="Calibri" w:hAnsi="Times New Roman" w:cs="Times New Roman"/>
          <w:sz w:val="24"/>
          <w:szCs w:val="24"/>
        </w:rPr>
        <w:t>k Partinin</w:t>
      </w:r>
      <w:r>
        <w:rPr>
          <w:rFonts w:ascii="Times New Roman" w:eastAsia="Calibri" w:hAnsi="Times New Roman" w:cs="Times New Roman"/>
          <w:sz w:val="24"/>
          <w:szCs w:val="24"/>
        </w:rPr>
        <w:t xml:space="preserve"> kontrolünde olduğu açıklanmıştır</w:t>
      </w:r>
      <w:r w:rsidR="00DF667B" w:rsidRPr="00080A50">
        <w:rPr>
          <w:rFonts w:ascii="Times New Roman" w:eastAsia="Calibri" w:hAnsi="Times New Roman" w:cs="Times New Roman"/>
          <w:sz w:val="24"/>
          <w:szCs w:val="24"/>
        </w:rPr>
        <w:t>. Aynı programda, üç dönem AKP milletvekilliği ve TBMM Anayasa Komisyonu Başkanlığı yapmış Anayasa Hukuku profesörü Burhan Kuzu da, bu beyanları destekler mahiyette, “</w:t>
      </w:r>
      <w:r w:rsidR="00DF667B" w:rsidRPr="00080A50">
        <w:rPr>
          <w:rFonts w:ascii="Times New Roman" w:eastAsia="Calibri" w:hAnsi="Times New Roman" w:cs="Times New Roman"/>
          <w:i/>
          <w:sz w:val="24"/>
          <w:szCs w:val="24"/>
        </w:rPr>
        <w:t>Oğlan bizim, kız bizim; niye denetleyelim</w:t>
      </w:r>
      <w:r w:rsidR="00DF667B" w:rsidRPr="00080A50">
        <w:rPr>
          <w:rFonts w:ascii="Times New Roman" w:eastAsia="Calibri" w:hAnsi="Times New Roman" w:cs="Times New Roman"/>
          <w:sz w:val="24"/>
          <w:szCs w:val="24"/>
        </w:rPr>
        <w:t xml:space="preserve">” ifadelerini kullanmıştır. </w:t>
      </w:r>
      <w:r>
        <w:rPr>
          <w:rFonts w:ascii="Times New Roman" w:eastAsia="Calibri" w:hAnsi="Times New Roman" w:cs="Times New Roman"/>
          <w:sz w:val="24"/>
          <w:szCs w:val="24"/>
        </w:rPr>
        <w:t>B</w:t>
      </w:r>
      <w:r w:rsidR="00DF667B" w:rsidRPr="00080A50">
        <w:rPr>
          <w:rFonts w:ascii="Times New Roman" w:eastAsia="Calibri" w:hAnsi="Times New Roman" w:cs="Times New Roman"/>
          <w:sz w:val="24"/>
          <w:szCs w:val="24"/>
        </w:rPr>
        <w:t>u beyanların kamuoyunda eleş</w:t>
      </w:r>
      <w:r>
        <w:rPr>
          <w:rFonts w:ascii="Times New Roman" w:eastAsia="Calibri" w:hAnsi="Times New Roman" w:cs="Times New Roman"/>
          <w:sz w:val="24"/>
          <w:szCs w:val="24"/>
        </w:rPr>
        <w:t>tirilme</w:t>
      </w:r>
      <w:r w:rsidR="00312AF2">
        <w:rPr>
          <w:rFonts w:ascii="Times New Roman" w:eastAsia="Calibri" w:hAnsi="Times New Roman" w:cs="Times New Roman"/>
          <w:sz w:val="24"/>
          <w:szCs w:val="24"/>
        </w:rPr>
        <w:t>si üzerine, 07.04.2016’da</w:t>
      </w:r>
      <w:r w:rsidR="00DF667B" w:rsidRPr="00080A50">
        <w:rPr>
          <w:rFonts w:ascii="Times New Roman" w:eastAsia="Calibri" w:hAnsi="Times New Roman" w:cs="Times New Roman"/>
          <w:sz w:val="24"/>
          <w:szCs w:val="24"/>
        </w:rPr>
        <w:t xml:space="preserve"> RS FM isimli radyoda, gazeteci Yavuz </w:t>
      </w:r>
      <w:proofErr w:type="spellStart"/>
      <w:r w:rsidR="00DF667B" w:rsidRPr="00080A50">
        <w:rPr>
          <w:rFonts w:ascii="Times New Roman" w:eastAsia="Calibri" w:hAnsi="Times New Roman" w:cs="Times New Roman"/>
          <w:sz w:val="24"/>
          <w:szCs w:val="24"/>
        </w:rPr>
        <w:t>Oğhan’ın</w:t>
      </w:r>
      <w:proofErr w:type="spellEnd"/>
      <w:r w:rsidR="00DF667B" w:rsidRPr="00080A50">
        <w:rPr>
          <w:rFonts w:ascii="Times New Roman" w:eastAsia="Calibri" w:hAnsi="Times New Roman" w:cs="Times New Roman"/>
          <w:sz w:val="24"/>
          <w:szCs w:val="24"/>
        </w:rPr>
        <w:t xml:space="preserve"> “</w:t>
      </w:r>
      <w:r w:rsidR="00DF667B" w:rsidRPr="00080A50">
        <w:rPr>
          <w:rFonts w:ascii="Times New Roman" w:eastAsia="Calibri" w:hAnsi="Times New Roman" w:cs="Times New Roman"/>
          <w:i/>
          <w:sz w:val="24"/>
          <w:szCs w:val="24"/>
        </w:rPr>
        <w:t>Yanlışlıkla mı ağzınızdan kaçırdınız?</w:t>
      </w:r>
      <w:r w:rsidR="00DF667B" w:rsidRPr="00080A50">
        <w:rPr>
          <w:rFonts w:ascii="Times New Roman" w:eastAsia="Calibri" w:hAnsi="Times New Roman" w:cs="Times New Roman"/>
          <w:sz w:val="24"/>
          <w:szCs w:val="24"/>
        </w:rPr>
        <w:t>” şeklindeki sorusuna, Galip Ensarioğlu, “</w:t>
      </w:r>
      <w:r w:rsidR="00DF667B" w:rsidRPr="00080A50">
        <w:rPr>
          <w:rFonts w:ascii="Times New Roman" w:eastAsia="Calibri" w:hAnsi="Times New Roman" w:cs="Times New Roman"/>
          <w:i/>
          <w:sz w:val="24"/>
          <w:szCs w:val="24"/>
        </w:rPr>
        <w:t>Yanlışlıkla ağzımdan kaçırmadım</w:t>
      </w:r>
      <w:r w:rsidR="00DF667B" w:rsidRPr="00080A50">
        <w:rPr>
          <w:rFonts w:ascii="Times New Roman" w:eastAsia="Calibri" w:hAnsi="Times New Roman" w:cs="Times New Roman"/>
          <w:sz w:val="24"/>
          <w:szCs w:val="24"/>
        </w:rPr>
        <w:t xml:space="preserve">.” </w:t>
      </w:r>
      <w:r w:rsidR="00701E80">
        <w:rPr>
          <w:rFonts w:ascii="Times New Roman" w:eastAsia="Calibri" w:hAnsi="Times New Roman" w:cs="Times New Roman"/>
          <w:sz w:val="24"/>
          <w:szCs w:val="24"/>
        </w:rPr>
        <w:t>şeklinde cevap vermiş</w:t>
      </w:r>
      <w:r w:rsidR="00DF667B" w:rsidRPr="00080A50">
        <w:rPr>
          <w:rFonts w:ascii="Times New Roman" w:eastAsia="Calibri" w:hAnsi="Times New Roman" w:cs="Times New Roman"/>
          <w:sz w:val="24"/>
          <w:szCs w:val="24"/>
        </w:rPr>
        <w:t>tir</w:t>
      </w:r>
      <w:r w:rsidR="00DF667B" w:rsidRPr="00080A50">
        <w:rPr>
          <w:rStyle w:val="FootnoteReference"/>
          <w:rFonts w:ascii="Times New Roman" w:eastAsia="Calibri" w:hAnsi="Times New Roman" w:cs="Times New Roman"/>
          <w:sz w:val="24"/>
          <w:szCs w:val="24"/>
        </w:rPr>
        <w:footnoteReference w:id="34"/>
      </w:r>
      <w:r w:rsidR="00DF667B" w:rsidRPr="00080A50">
        <w:rPr>
          <w:rFonts w:ascii="Times New Roman" w:eastAsia="Calibri" w:hAnsi="Times New Roman" w:cs="Times New Roman"/>
          <w:sz w:val="24"/>
          <w:szCs w:val="24"/>
        </w:rPr>
        <w:t>. Bu iki isim, Ak Partinin MKYK’sında yer alan ve beyanları partiyi bağlayan isimler arasındadır.</w:t>
      </w:r>
    </w:p>
    <w:p w14:paraId="1F45D790" w14:textId="77777777" w:rsidR="00060FB4" w:rsidRPr="002A6A2A" w:rsidRDefault="00060FB4" w:rsidP="00B6739E">
      <w:pPr>
        <w:numPr>
          <w:ilvl w:val="0"/>
          <w:numId w:val="1"/>
        </w:numPr>
        <w:shd w:val="clear" w:color="auto" w:fill="FFFFFF"/>
        <w:autoSpaceDE w:val="0"/>
        <w:autoSpaceDN w:val="0"/>
        <w:spacing w:after="120" w:line="240" w:lineRule="auto"/>
        <w:ind w:left="567" w:right="283" w:firstLine="284"/>
        <w:jc w:val="both"/>
        <w:rPr>
          <w:rFonts w:ascii="Times New Roman" w:eastAsia="Calibri" w:hAnsi="Times New Roman" w:cs="Times New Roman"/>
          <w:sz w:val="24"/>
          <w:szCs w:val="24"/>
        </w:rPr>
      </w:pPr>
      <w:r w:rsidRPr="002A6A2A">
        <w:rPr>
          <w:rFonts w:ascii="Times New Roman" w:eastAsia="Calibri" w:hAnsi="Times New Roman" w:cs="Times New Roman"/>
          <w:sz w:val="24"/>
          <w:szCs w:val="24"/>
        </w:rPr>
        <w:t xml:space="preserve">26 Mayıs 2016 tarihinde yapılan </w:t>
      </w:r>
      <w:r w:rsidRPr="002A6A2A">
        <w:rPr>
          <w:rFonts w:ascii="Times New Roman" w:eastAsia="Calibri" w:hAnsi="Times New Roman" w:cs="Times New Roman"/>
          <w:b/>
          <w:sz w:val="24"/>
          <w:szCs w:val="24"/>
          <w:u w:val="single"/>
        </w:rPr>
        <w:t>Milli Güvenlik Kurulu</w:t>
      </w:r>
      <w:r w:rsidRPr="002A6A2A">
        <w:rPr>
          <w:rFonts w:ascii="Times New Roman" w:eastAsia="Calibri" w:hAnsi="Times New Roman" w:cs="Times New Roman"/>
          <w:sz w:val="24"/>
          <w:szCs w:val="24"/>
        </w:rPr>
        <w:t xml:space="preserve"> toplantısı sonrasında, Cumhurbaşkanı Erdoğan, 2</w:t>
      </w:r>
      <w:r w:rsidR="00FF3D0E" w:rsidRPr="002A6A2A">
        <w:rPr>
          <w:rFonts w:ascii="Times New Roman" w:eastAsia="Calibri" w:hAnsi="Times New Roman" w:cs="Times New Roman"/>
          <w:sz w:val="24"/>
          <w:szCs w:val="24"/>
        </w:rPr>
        <w:t xml:space="preserve">7 Mayıs 2016 tarihinde Kırşehir’de </w:t>
      </w:r>
      <w:r w:rsidRPr="002A6A2A">
        <w:rPr>
          <w:rFonts w:ascii="Times New Roman" w:eastAsia="Calibri" w:hAnsi="Times New Roman" w:cs="Times New Roman"/>
          <w:sz w:val="24"/>
          <w:szCs w:val="24"/>
        </w:rPr>
        <w:t>yaptığı konuşmada</w:t>
      </w:r>
      <w:r w:rsidR="002A6A2A" w:rsidRPr="002A6A2A">
        <w:rPr>
          <w:rFonts w:ascii="Times New Roman" w:eastAsia="Calibri" w:hAnsi="Times New Roman" w:cs="Times New Roman"/>
          <w:sz w:val="24"/>
          <w:szCs w:val="24"/>
        </w:rPr>
        <w:t xml:space="preserve"> şunları söylemiştir:</w:t>
      </w:r>
      <w:r w:rsidRPr="002A6A2A">
        <w:rPr>
          <w:rFonts w:ascii="Times New Roman" w:eastAsia="Calibri" w:hAnsi="Times New Roman" w:cs="Times New Roman"/>
          <w:sz w:val="24"/>
          <w:szCs w:val="24"/>
        </w:rPr>
        <w:t xml:space="preserve"> “</w:t>
      </w:r>
      <w:r w:rsidRPr="002A6A2A">
        <w:rPr>
          <w:rFonts w:ascii="Times New Roman" w:eastAsia="Calibri" w:hAnsi="Times New Roman" w:cs="Times New Roman"/>
          <w:i/>
          <w:sz w:val="24"/>
          <w:szCs w:val="24"/>
        </w:rPr>
        <w:t xml:space="preserve">Dün (MGK’da) yeni bir karar daha aldık. Legal görünüm altındaki illegal terör örgütü dedik. </w:t>
      </w:r>
      <w:proofErr w:type="spellStart"/>
      <w:r w:rsidRPr="002A6A2A">
        <w:rPr>
          <w:rFonts w:ascii="Times New Roman" w:eastAsia="Calibri" w:hAnsi="Times New Roman" w:cs="Times New Roman"/>
          <w:b/>
          <w:i/>
          <w:sz w:val="24"/>
          <w:szCs w:val="24"/>
          <w:u w:val="single"/>
        </w:rPr>
        <w:t>Fetullahçı</w:t>
      </w:r>
      <w:proofErr w:type="spellEnd"/>
      <w:r w:rsidRPr="002A6A2A">
        <w:rPr>
          <w:rFonts w:ascii="Times New Roman" w:eastAsia="Calibri" w:hAnsi="Times New Roman" w:cs="Times New Roman"/>
          <w:b/>
          <w:i/>
          <w:sz w:val="24"/>
          <w:szCs w:val="24"/>
          <w:u w:val="single"/>
        </w:rPr>
        <w:t xml:space="preserve"> Terör Örgütü olarak tavsiye kararını aldık</w:t>
      </w:r>
      <w:r w:rsidRPr="002A6A2A">
        <w:rPr>
          <w:rFonts w:ascii="Times New Roman" w:eastAsia="Calibri" w:hAnsi="Times New Roman" w:cs="Times New Roman"/>
          <w:b/>
          <w:i/>
          <w:sz w:val="24"/>
          <w:szCs w:val="24"/>
        </w:rPr>
        <w:t xml:space="preserve"> </w:t>
      </w:r>
      <w:r w:rsidRPr="002A6A2A">
        <w:rPr>
          <w:rFonts w:ascii="Times New Roman" w:eastAsia="Calibri" w:hAnsi="Times New Roman" w:cs="Times New Roman"/>
          <w:i/>
          <w:sz w:val="24"/>
          <w:szCs w:val="24"/>
        </w:rPr>
        <w:t xml:space="preserve">ve Hükümete gönderdik. Şimdi Hükümetten de Bakanlar Kurulu kararı bekliyoruz. Bunların </w:t>
      </w:r>
      <w:r w:rsidRPr="002A6A2A">
        <w:rPr>
          <w:rFonts w:ascii="Times New Roman" w:eastAsia="Calibri" w:hAnsi="Times New Roman" w:cs="Times New Roman"/>
          <w:i/>
          <w:sz w:val="24"/>
          <w:szCs w:val="24"/>
          <w:u w:val="single"/>
        </w:rPr>
        <w:t>terör örgütü olarak tescilini de gerçekleştireceğiz</w:t>
      </w:r>
      <w:r w:rsidRPr="002A6A2A">
        <w:rPr>
          <w:rFonts w:ascii="Times New Roman" w:eastAsia="Calibri" w:hAnsi="Times New Roman" w:cs="Times New Roman"/>
          <w:i/>
          <w:sz w:val="24"/>
          <w:szCs w:val="24"/>
        </w:rPr>
        <w:t xml:space="preserve">. PYD ne ise, YPG ne ise, PKK ne ise </w:t>
      </w:r>
      <w:r w:rsidRPr="002A6A2A">
        <w:rPr>
          <w:rFonts w:ascii="Times New Roman" w:eastAsia="Calibri" w:hAnsi="Times New Roman" w:cs="Times New Roman"/>
          <w:b/>
          <w:i/>
          <w:sz w:val="24"/>
          <w:szCs w:val="24"/>
          <w:u w:val="single"/>
        </w:rPr>
        <w:t>bunlar da aynı kategoride yargılanma sürecinin içerisine girecekler</w:t>
      </w:r>
      <w:r w:rsidRPr="002A6A2A">
        <w:rPr>
          <w:rFonts w:ascii="Times New Roman" w:eastAsia="Calibri" w:hAnsi="Times New Roman" w:cs="Times New Roman"/>
          <w:i/>
          <w:sz w:val="24"/>
          <w:szCs w:val="24"/>
        </w:rPr>
        <w:t>.</w:t>
      </w:r>
      <w:r w:rsidRPr="002A6A2A">
        <w:rPr>
          <w:rFonts w:ascii="Times New Roman" w:eastAsia="Calibri" w:hAnsi="Times New Roman" w:cs="Times New Roman"/>
          <w:sz w:val="24"/>
          <w:szCs w:val="24"/>
        </w:rPr>
        <w:t xml:space="preserve">” </w:t>
      </w:r>
      <w:r w:rsidR="00B06AA3" w:rsidRPr="002A6A2A">
        <w:rPr>
          <w:rFonts w:ascii="Times New Roman" w:eastAsia="Calibri" w:hAnsi="Times New Roman" w:cs="Times New Roman"/>
          <w:sz w:val="24"/>
          <w:szCs w:val="24"/>
        </w:rPr>
        <w:t>de</w:t>
      </w:r>
      <w:r w:rsidRPr="002A6A2A">
        <w:rPr>
          <w:rFonts w:ascii="Times New Roman" w:eastAsia="Calibri" w:hAnsi="Times New Roman" w:cs="Times New Roman"/>
          <w:sz w:val="24"/>
          <w:szCs w:val="24"/>
        </w:rPr>
        <w:t>miştir.</w:t>
      </w:r>
      <w:r w:rsidR="002A6A2A">
        <w:rPr>
          <w:rFonts w:ascii="Times New Roman" w:eastAsia="Calibri" w:hAnsi="Times New Roman" w:cs="Times New Roman"/>
          <w:sz w:val="24"/>
          <w:szCs w:val="24"/>
        </w:rPr>
        <w:t xml:space="preserve"> Bu beyan, </w:t>
      </w:r>
      <w:r w:rsidR="002A6A2A" w:rsidRPr="002A6A2A">
        <w:rPr>
          <w:rFonts w:ascii="Times New Roman" w:eastAsia="Calibri" w:hAnsi="Times New Roman" w:cs="Times New Roman"/>
          <w:sz w:val="24"/>
          <w:szCs w:val="24"/>
          <w:u w:val="single"/>
        </w:rPr>
        <w:t>Gülen Hareketi</w:t>
      </w:r>
      <w:r w:rsidR="002A6A2A" w:rsidRPr="002A6A2A">
        <w:rPr>
          <w:rStyle w:val="FootnoteReference"/>
          <w:rFonts w:ascii="Times New Roman" w:eastAsia="Calibri" w:hAnsi="Times New Roman" w:cs="Times New Roman"/>
          <w:sz w:val="24"/>
          <w:szCs w:val="24"/>
          <w:u w:val="single"/>
        </w:rPr>
        <w:footnoteReference w:id="35"/>
      </w:r>
      <w:r w:rsidR="002A6A2A" w:rsidRPr="002A6A2A">
        <w:rPr>
          <w:rFonts w:ascii="Times New Roman" w:eastAsia="Calibri" w:hAnsi="Times New Roman" w:cs="Times New Roman"/>
          <w:sz w:val="24"/>
          <w:szCs w:val="24"/>
          <w:u w:val="single"/>
        </w:rPr>
        <w:t xml:space="preserve"> söz konusu olduğunda, Türkiye’de mahkemelerin</w:t>
      </w:r>
      <w:r w:rsidR="002A6A2A">
        <w:rPr>
          <w:rFonts w:ascii="Times New Roman" w:eastAsia="Calibri" w:hAnsi="Times New Roman" w:cs="Times New Roman"/>
          <w:sz w:val="24"/>
          <w:szCs w:val="24"/>
          <w:u w:val="single"/>
        </w:rPr>
        <w:t>,</w:t>
      </w:r>
      <w:r w:rsidR="002A6A2A" w:rsidRPr="002A6A2A">
        <w:rPr>
          <w:rFonts w:ascii="Times New Roman" w:eastAsia="Calibri" w:hAnsi="Times New Roman" w:cs="Times New Roman"/>
          <w:sz w:val="24"/>
          <w:szCs w:val="24"/>
          <w:u w:val="single"/>
        </w:rPr>
        <w:t xml:space="preserve"> MGK kararlarının gereğini yerine getirdikleri ve yürütmeye karşı bağımsız olmadıklarını açıkça göstermektedir</w:t>
      </w:r>
      <w:r w:rsidR="002A6A2A">
        <w:rPr>
          <w:rFonts w:ascii="Times New Roman" w:eastAsia="Calibri" w:hAnsi="Times New Roman" w:cs="Times New Roman"/>
          <w:sz w:val="24"/>
          <w:szCs w:val="24"/>
        </w:rPr>
        <w:t>.</w:t>
      </w:r>
      <w:r w:rsidRPr="002A6A2A">
        <w:rPr>
          <w:rFonts w:ascii="Times New Roman" w:eastAsia="Calibri" w:hAnsi="Times New Roman" w:cs="Times New Roman"/>
          <w:sz w:val="24"/>
          <w:szCs w:val="24"/>
        </w:rPr>
        <w:t xml:space="preserve"> </w:t>
      </w:r>
      <w:r w:rsidR="00B06AA3" w:rsidRPr="002A6A2A">
        <w:rPr>
          <w:rFonts w:ascii="Times New Roman" w:eastAsia="Calibri" w:hAnsi="Times New Roman" w:cs="Times New Roman"/>
          <w:sz w:val="24"/>
          <w:szCs w:val="24"/>
        </w:rPr>
        <w:t>Bu sözlerin sarf edildiği</w:t>
      </w:r>
      <w:r w:rsidRPr="002A6A2A">
        <w:rPr>
          <w:rFonts w:ascii="Times New Roman" w:eastAsia="Calibri" w:hAnsi="Times New Roman" w:cs="Times New Roman"/>
          <w:sz w:val="24"/>
          <w:szCs w:val="24"/>
        </w:rPr>
        <w:t xml:space="preserve"> </w:t>
      </w:r>
      <w:r w:rsidR="00FF3D0E" w:rsidRPr="002A6A2A">
        <w:rPr>
          <w:rFonts w:ascii="Times New Roman" w:eastAsia="Calibri" w:hAnsi="Times New Roman" w:cs="Times New Roman"/>
          <w:sz w:val="24"/>
          <w:szCs w:val="24"/>
        </w:rPr>
        <w:t>konuşmada</w:t>
      </w:r>
      <w:r w:rsidR="002A6A2A">
        <w:rPr>
          <w:rFonts w:ascii="Times New Roman" w:eastAsia="Calibri" w:hAnsi="Times New Roman" w:cs="Times New Roman"/>
          <w:sz w:val="24"/>
          <w:szCs w:val="24"/>
        </w:rPr>
        <w:t>, Yargıtay ve</w:t>
      </w:r>
      <w:r w:rsidRPr="002A6A2A">
        <w:rPr>
          <w:rFonts w:ascii="Times New Roman" w:eastAsia="Calibri" w:hAnsi="Times New Roman" w:cs="Times New Roman"/>
          <w:sz w:val="24"/>
          <w:szCs w:val="24"/>
        </w:rPr>
        <w:t xml:space="preserve"> Danıştay başkanları da ön sıralarda yer almış ve Cumhurbaşkanının </w:t>
      </w:r>
      <w:r w:rsidR="002A6A2A">
        <w:rPr>
          <w:rFonts w:ascii="Times New Roman" w:eastAsia="Calibri" w:hAnsi="Times New Roman" w:cs="Times New Roman"/>
          <w:sz w:val="24"/>
          <w:szCs w:val="24"/>
        </w:rPr>
        <w:t>bazı beyanlarını müteakip</w:t>
      </w:r>
      <w:r w:rsidRPr="002A6A2A">
        <w:rPr>
          <w:rFonts w:ascii="Times New Roman" w:eastAsia="Calibri" w:hAnsi="Times New Roman" w:cs="Times New Roman"/>
          <w:sz w:val="24"/>
          <w:szCs w:val="24"/>
        </w:rPr>
        <w:t xml:space="preserve"> alkış tuttukları gözlenmiş, bu durum medyaya yansımıştır.</w:t>
      </w:r>
    </w:p>
    <w:p w14:paraId="556B7525" w14:textId="77777777" w:rsidR="00060FB4" w:rsidRPr="00280D5D" w:rsidRDefault="00060FB4" w:rsidP="00B6739E">
      <w:pPr>
        <w:numPr>
          <w:ilvl w:val="0"/>
          <w:numId w:val="1"/>
        </w:numPr>
        <w:shd w:val="clear" w:color="auto" w:fill="FFFFFF"/>
        <w:autoSpaceDE w:val="0"/>
        <w:autoSpaceDN w:val="0"/>
        <w:spacing w:after="120" w:line="240" w:lineRule="auto"/>
        <w:ind w:left="567" w:right="283" w:firstLine="284"/>
        <w:jc w:val="both"/>
        <w:rPr>
          <w:rFonts w:ascii="Times New Roman" w:eastAsia="Calibri" w:hAnsi="Times New Roman" w:cs="Times New Roman"/>
          <w:sz w:val="24"/>
          <w:szCs w:val="24"/>
        </w:rPr>
      </w:pPr>
      <w:r w:rsidRPr="00910853">
        <w:rPr>
          <w:rFonts w:ascii="Times New Roman" w:eastAsia="Calibri" w:hAnsi="Times New Roman" w:cs="Times New Roman"/>
          <w:sz w:val="24"/>
          <w:szCs w:val="24"/>
        </w:rPr>
        <w:t xml:space="preserve">30 Mayıs 2016 tarihli </w:t>
      </w:r>
      <w:r w:rsidRPr="00910853">
        <w:rPr>
          <w:rFonts w:ascii="Times New Roman" w:eastAsia="Calibri" w:hAnsi="Times New Roman" w:cs="Times New Roman"/>
          <w:b/>
          <w:sz w:val="24"/>
          <w:szCs w:val="24"/>
          <w:u w:val="single"/>
        </w:rPr>
        <w:t>Bakanlar Kurulu Toplantısı</w:t>
      </w:r>
      <w:r w:rsidRPr="00910853">
        <w:rPr>
          <w:rFonts w:ascii="Times New Roman" w:eastAsia="Calibri" w:hAnsi="Times New Roman" w:cs="Times New Roman"/>
          <w:sz w:val="24"/>
          <w:szCs w:val="24"/>
        </w:rPr>
        <w:t xml:space="preserve"> sonrası, Başbakan Yardımcısı ve Hükümet Sözcüsü Numan Kurtulmuş, “</w:t>
      </w:r>
      <w:r w:rsidR="00FF3D0E" w:rsidRPr="00910853">
        <w:rPr>
          <w:rFonts w:ascii="Times New Roman" w:eastAsia="Calibri" w:hAnsi="Times New Roman" w:cs="Times New Roman"/>
          <w:i/>
          <w:sz w:val="24"/>
          <w:szCs w:val="24"/>
        </w:rPr>
        <w:t>D</w:t>
      </w:r>
      <w:r w:rsidRPr="00910853">
        <w:rPr>
          <w:rFonts w:ascii="Times New Roman" w:eastAsia="Calibri" w:hAnsi="Times New Roman" w:cs="Times New Roman"/>
          <w:i/>
          <w:sz w:val="24"/>
          <w:szCs w:val="24"/>
        </w:rPr>
        <w:t xml:space="preserve">aha önceki MGK toplantılarında Paralel Devlet Yapılanması ile ilgili olarak, </w:t>
      </w:r>
      <w:r w:rsidRPr="00910853">
        <w:rPr>
          <w:rFonts w:ascii="Times New Roman" w:eastAsia="Calibri" w:hAnsi="Times New Roman" w:cs="Times New Roman"/>
          <w:b/>
          <w:i/>
          <w:sz w:val="24"/>
          <w:szCs w:val="24"/>
          <w:u w:val="single"/>
        </w:rPr>
        <w:t xml:space="preserve">devlet olarak top </w:t>
      </w:r>
      <w:r w:rsidR="00FF3D0E" w:rsidRPr="00910853">
        <w:rPr>
          <w:rFonts w:ascii="Times New Roman" w:eastAsia="Calibri" w:hAnsi="Times New Roman" w:cs="Times New Roman"/>
          <w:b/>
          <w:i/>
          <w:sz w:val="24"/>
          <w:szCs w:val="24"/>
          <w:u w:val="single"/>
        </w:rPr>
        <w:t>yekûn</w:t>
      </w:r>
      <w:r w:rsidRPr="00910853">
        <w:rPr>
          <w:rFonts w:ascii="Times New Roman" w:eastAsia="Calibri" w:hAnsi="Times New Roman" w:cs="Times New Roman"/>
          <w:b/>
          <w:i/>
          <w:sz w:val="24"/>
          <w:szCs w:val="24"/>
          <w:u w:val="single"/>
        </w:rPr>
        <w:t xml:space="preserve"> mücadelenin esas alındığı</w:t>
      </w:r>
      <w:r w:rsidRPr="00910853">
        <w:rPr>
          <w:rFonts w:ascii="Times New Roman" w:eastAsia="Calibri" w:hAnsi="Times New Roman" w:cs="Times New Roman"/>
          <w:i/>
          <w:sz w:val="24"/>
          <w:szCs w:val="24"/>
        </w:rPr>
        <w:t xml:space="preserve"> ifade edilmiştir. MGK’nın tavsiye kararı ile birlikte Paralel Yapı ile mücadelede yeni bir safhaya geçilmiştir. PDY ilk kez MGK toplantısında tavsiye kararı olarak </w:t>
      </w:r>
      <w:r w:rsidRPr="00910853">
        <w:rPr>
          <w:rFonts w:ascii="Times New Roman" w:eastAsia="Calibri" w:hAnsi="Times New Roman" w:cs="Times New Roman"/>
          <w:i/>
          <w:sz w:val="24"/>
          <w:szCs w:val="24"/>
          <w:u w:val="single"/>
        </w:rPr>
        <w:t>bir terör örgütü olarak nitelendirilmiş ve bundan sonraki mücadelenin ana çerçevesi de bir terör örgütü ile mücadele şekline getirilmiştir</w:t>
      </w:r>
      <w:r w:rsidRPr="00910853">
        <w:rPr>
          <w:rFonts w:ascii="Times New Roman" w:eastAsia="Calibri" w:hAnsi="Times New Roman" w:cs="Times New Roman"/>
          <w:i/>
          <w:sz w:val="24"/>
          <w:szCs w:val="24"/>
        </w:rPr>
        <w:t xml:space="preserve">. </w:t>
      </w:r>
      <w:r w:rsidRPr="00910853">
        <w:rPr>
          <w:rFonts w:ascii="Times New Roman" w:eastAsia="Calibri" w:hAnsi="Times New Roman" w:cs="Times New Roman"/>
          <w:b/>
          <w:i/>
          <w:sz w:val="24"/>
          <w:szCs w:val="24"/>
          <w:u w:val="single"/>
        </w:rPr>
        <w:t>Dolayısıyla bunun gerektirdiği her şey</w:t>
      </w:r>
      <w:r w:rsidR="00FF3D0E" w:rsidRPr="00910853">
        <w:rPr>
          <w:rFonts w:ascii="Times New Roman" w:eastAsia="Calibri" w:hAnsi="Times New Roman" w:cs="Times New Roman"/>
          <w:b/>
          <w:i/>
          <w:sz w:val="24"/>
          <w:szCs w:val="24"/>
        </w:rPr>
        <w:t>,</w:t>
      </w:r>
      <w:r w:rsidRPr="00910853">
        <w:rPr>
          <w:rFonts w:ascii="Times New Roman" w:eastAsia="Calibri" w:hAnsi="Times New Roman" w:cs="Times New Roman"/>
          <w:i/>
          <w:sz w:val="24"/>
          <w:szCs w:val="24"/>
        </w:rPr>
        <w:t xml:space="preserve"> hem Hükümet tarafından </w:t>
      </w:r>
      <w:r w:rsidRPr="00910853">
        <w:rPr>
          <w:rFonts w:ascii="Times New Roman" w:eastAsia="Calibri" w:hAnsi="Times New Roman" w:cs="Times New Roman"/>
          <w:b/>
          <w:i/>
          <w:sz w:val="24"/>
          <w:szCs w:val="24"/>
          <w:u w:val="single"/>
        </w:rPr>
        <w:t>hem gerekli yargı birimleri tarafından yerine getirilecek, uygulama aksatılmadan sürdürülecektir</w:t>
      </w:r>
      <w:r w:rsidRPr="00910853">
        <w:rPr>
          <w:rFonts w:ascii="Times New Roman" w:eastAsia="Calibri" w:hAnsi="Times New Roman" w:cs="Times New Roman"/>
          <w:sz w:val="24"/>
          <w:szCs w:val="24"/>
        </w:rPr>
        <w:t>.” açıklamasını yapmıştır. Bu açıklamanın yürütme organı adına yapıldığı ve tüm bir yürütmeyi bağladığı</w:t>
      </w:r>
      <w:r w:rsidR="00901C34" w:rsidRPr="00910853">
        <w:rPr>
          <w:rFonts w:ascii="Times New Roman" w:eastAsia="Calibri" w:hAnsi="Times New Roman" w:cs="Times New Roman"/>
          <w:sz w:val="24"/>
          <w:szCs w:val="24"/>
        </w:rPr>
        <w:t xml:space="preserve">nda </w:t>
      </w:r>
      <w:r w:rsidR="00F04AE3" w:rsidRPr="00910853">
        <w:rPr>
          <w:rFonts w:ascii="Times New Roman" w:eastAsia="Calibri" w:hAnsi="Times New Roman" w:cs="Times New Roman"/>
          <w:sz w:val="24"/>
          <w:szCs w:val="24"/>
        </w:rPr>
        <w:t xml:space="preserve">kuşku </w:t>
      </w:r>
      <w:r w:rsidR="00D84420" w:rsidRPr="00910853">
        <w:rPr>
          <w:rFonts w:ascii="Times New Roman" w:eastAsia="Calibri" w:hAnsi="Times New Roman" w:cs="Times New Roman"/>
          <w:sz w:val="24"/>
          <w:szCs w:val="24"/>
        </w:rPr>
        <w:t xml:space="preserve">yoktur. Bu ifadelerden, Gülen </w:t>
      </w:r>
      <w:r w:rsidR="00D84420" w:rsidRPr="00910853">
        <w:rPr>
          <w:rFonts w:ascii="Times New Roman" w:eastAsia="Calibri" w:hAnsi="Times New Roman" w:cs="Times New Roman"/>
          <w:sz w:val="24"/>
          <w:szCs w:val="24"/>
        </w:rPr>
        <w:lastRenderedPageBreak/>
        <w:t>Hareketine karşı, yargı</w:t>
      </w:r>
      <w:r w:rsidR="00D84420">
        <w:rPr>
          <w:rFonts w:ascii="Times New Roman" w:eastAsia="Calibri" w:hAnsi="Times New Roman" w:cs="Times New Roman"/>
          <w:sz w:val="24"/>
          <w:szCs w:val="24"/>
        </w:rPr>
        <w:t xml:space="preserve"> organları</w:t>
      </w:r>
      <w:r w:rsidR="00AA57AA">
        <w:rPr>
          <w:rFonts w:ascii="Times New Roman" w:eastAsia="Calibri" w:hAnsi="Times New Roman" w:cs="Times New Roman"/>
          <w:sz w:val="24"/>
          <w:szCs w:val="24"/>
        </w:rPr>
        <w:t xml:space="preserve"> (tüm mahkemeler) </w:t>
      </w:r>
      <w:r w:rsidR="00B2636A">
        <w:rPr>
          <w:rFonts w:ascii="Times New Roman" w:eastAsia="Calibri" w:hAnsi="Times New Roman" w:cs="Times New Roman"/>
          <w:sz w:val="24"/>
          <w:szCs w:val="24"/>
        </w:rPr>
        <w:t>dâhil</w:t>
      </w:r>
      <w:r w:rsidR="00D84420">
        <w:rPr>
          <w:rFonts w:ascii="Times New Roman" w:eastAsia="Calibri" w:hAnsi="Times New Roman" w:cs="Times New Roman"/>
          <w:sz w:val="24"/>
          <w:szCs w:val="24"/>
        </w:rPr>
        <w:t xml:space="preserve"> devlet olarak top yekûn </w:t>
      </w:r>
      <w:r w:rsidR="00D84420" w:rsidRPr="00B2636A">
        <w:rPr>
          <w:rFonts w:ascii="Times New Roman" w:eastAsia="Calibri" w:hAnsi="Times New Roman" w:cs="Times New Roman"/>
          <w:b/>
          <w:sz w:val="24"/>
          <w:szCs w:val="24"/>
          <w:u w:val="single"/>
        </w:rPr>
        <w:t>mücadele edildiği</w:t>
      </w:r>
      <w:r w:rsidR="00D84420">
        <w:rPr>
          <w:rFonts w:ascii="Times New Roman" w:eastAsia="Calibri" w:hAnsi="Times New Roman" w:cs="Times New Roman"/>
          <w:sz w:val="24"/>
          <w:szCs w:val="24"/>
        </w:rPr>
        <w:t xml:space="preserve"> ve bunun gerektirdiği her şeyin </w:t>
      </w:r>
      <w:r w:rsidR="00910853">
        <w:rPr>
          <w:rFonts w:ascii="Times New Roman" w:eastAsia="Calibri" w:hAnsi="Times New Roman" w:cs="Times New Roman"/>
          <w:sz w:val="24"/>
          <w:szCs w:val="24"/>
        </w:rPr>
        <w:t>yargı organlarınca da</w:t>
      </w:r>
      <w:r w:rsidR="00D84420">
        <w:rPr>
          <w:rFonts w:ascii="Times New Roman" w:eastAsia="Calibri" w:hAnsi="Times New Roman" w:cs="Times New Roman"/>
          <w:sz w:val="24"/>
          <w:szCs w:val="24"/>
        </w:rPr>
        <w:t xml:space="preserve"> </w:t>
      </w:r>
      <w:r w:rsidR="00B2636A">
        <w:rPr>
          <w:rFonts w:ascii="Times New Roman" w:eastAsia="Calibri" w:hAnsi="Times New Roman" w:cs="Times New Roman"/>
          <w:sz w:val="24"/>
          <w:szCs w:val="24"/>
        </w:rPr>
        <w:t>y</w:t>
      </w:r>
      <w:r w:rsidR="00F0715A">
        <w:rPr>
          <w:rFonts w:ascii="Times New Roman" w:eastAsia="Calibri" w:hAnsi="Times New Roman" w:cs="Times New Roman"/>
          <w:sz w:val="24"/>
          <w:szCs w:val="24"/>
        </w:rPr>
        <w:t>erine getirildiği</w:t>
      </w:r>
      <w:r w:rsidR="00B2636A">
        <w:rPr>
          <w:rFonts w:ascii="Times New Roman" w:eastAsia="Calibri" w:hAnsi="Times New Roman" w:cs="Times New Roman"/>
          <w:sz w:val="24"/>
          <w:szCs w:val="24"/>
        </w:rPr>
        <w:t xml:space="preserve"> anlaşılmaktadır.</w:t>
      </w:r>
      <w:r w:rsidR="007C3FCB">
        <w:rPr>
          <w:rFonts w:ascii="Times New Roman" w:eastAsia="Calibri" w:hAnsi="Times New Roman" w:cs="Times New Roman"/>
          <w:sz w:val="24"/>
          <w:szCs w:val="24"/>
        </w:rPr>
        <w:t xml:space="preserve"> Böylece</w:t>
      </w:r>
      <w:r w:rsidR="00D84420">
        <w:rPr>
          <w:rFonts w:ascii="Times New Roman" w:eastAsia="Calibri" w:hAnsi="Times New Roman" w:cs="Times New Roman"/>
          <w:sz w:val="24"/>
          <w:szCs w:val="24"/>
        </w:rPr>
        <w:t xml:space="preserve"> MGK il</w:t>
      </w:r>
      <w:r w:rsidR="00F04AE3">
        <w:rPr>
          <w:rFonts w:ascii="Times New Roman" w:eastAsia="Calibri" w:hAnsi="Times New Roman" w:cs="Times New Roman"/>
          <w:sz w:val="24"/>
          <w:szCs w:val="24"/>
        </w:rPr>
        <w:t>e Baka</w:t>
      </w:r>
      <w:r w:rsidR="00B2636A">
        <w:rPr>
          <w:rFonts w:ascii="Times New Roman" w:eastAsia="Calibri" w:hAnsi="Times New Roman" w:cs="Times New Roman"/>
          <w:sz w:val="24"/>
          <w:szCs w:val="24"/>
        </w:rPr>
        <w:t>nlar Kurulunda alınan kararların</w:t>
      </w:r>
      <w:r w:rsidR="00F04AE3">
        <w:rPr>
          <w:rFonts w:ascii="Times New Roman" w:eastAsia="Calibri" w:hAnsi="Times New Roman" w:cs="Times New Roman"/>
          <w:sz w:val="24"/>
          <w:szCs w:val="24"/>
        </w:rPr>
        <w:t xml:space="preserve"> yargı organlarınca yerine getirildiği</w:t>
      </w:r>
      <w:r w:rsidR="00B2636A">
        <w:rPr>
          <w:rFonts w:ascii="Times New Roman" w:eastAsia="Calibri" w:hAnsi="Times New Roman" w:cs="Times New Roman"/>
          <w:sz w:val="24"/>
          <w:szCs w:val="24"/>
        </w:rPr>
        <w:t xml:space="preserve"> </w:t>
      </w:r>
      <w:r w:rsidR="00F0715A">
        <w:rPr>
          <w:rFonts w:ascii="Times New Roman" w:eastAsia="Calibri" w:hAnsi="Times New Roman" w:cs="Times New Roman"/>
          <w:sz w:val="24"/>
          <w:szCs w:val="24"/>
        </w:rPr>
        <w:t>yürütme organınca resmen</w:t>
      </w:r>
      <w:r w:rsidR="007C3FCB">
        <w:rPr>
          <w:rFonts w:ascii="Times New Roman" w:eastAsia="Calibri" w:hAnsi="Times New Roman" w:cs="Times New Roman"/>
          <w:sz w:val="24"/>
          <w:szCs w:val="24"/>
        </w:rPr>
        <w:t xml:space="preserve"> beyan edilmiştir</w:t>
      </w:r>
      <w:r w:rsidR="00F04AE3">
        <w:rPr>
          <w:rFonts w:ascii="Times New Roman" w:eastAsia="Calibri" w:hAnsi="Times New Roman" w:cs="Times New Roman"/>
          <w:sz w:val="24"/>
          <w:szCs w:val="24"/>
        </w:rPr>
        <w:t xml:space="preserve">. </w:t>
      </w:r>
      <w:r w:rsidR="00D84420">
        <w:rPr>
          <w:rFonts w:ascii="Times New Roman" w:eastAsia="Calibri" w:hAnsi="Times New Roman" w:cs="Times New Roman"/>
          <w:sz w:val="24"/>
          <w:szCs w:val="24"/>
        </w:rPr>
        <w:t xml:space="preserve">MGK ve Bakanlar Kurulu kararlarını </w:t>
      </w:r>
      <w:r w:rsidR="00B2636A">
        <w:rPr>
          <w:rFonts w:ascii="Times New Roman" w:eastAsia="Calibri" w:hAnsi="Times New Roman" w:cs="Times New Roman"/>
          <w:sz w:val="24"/>
          <w:szCs w:val="24"/>
        </w:rPr>
        <w:t xml:space="preserve">aynen </w:t>
      </w:r>
      <w:r w:rsidR="00D84420">
        <w:rPr>
          <w:rFonts w:ascii="Times New Roman" w:eastAsia="Calibri" w:hAnsi="Times New Roman" w:cs="Times New Roman"/>
          <w:sz w:val="24"/>
          <w:szCs w:val="24"/>
        </w:rPr>
        <w:t>uygulayan</w:t>
      </w:r>
      <w:r w:rsidR="00F04AE3">
        <w:rPr>
          <w:rFonts w:ascii="Times New Roman" w:eastAsia="Calibri" w:hAnsi="Times New Roman" w:cs="Times New Roman"/>
          <w:sz w:val="24"/>
          <w:szCs w:val="24"/>
        </w:rPr>
        <w:t xml:space="preserve"> yargı </w:t>
      </w:r>
      <w:r w:rsidR="003602E8">
        <w:rPr>
          <w:rFonts w:ascii="Times New Roman" w:eastAsia="Calibri" w:hAnsi="Times New Roman" w:cs="Times New Roman"/>
          <w:sz w:val="24"/>
          <w:szCs w:val="24"/>
        </w:rPr>
        <w:t xml:space="preserve">organları </w:t>
      </w:r>
      <w:r w:rsidR="00B2636A">
        <w:rPr>
          <w:rFonts w:ascii="Times New Roman" w:eastAsia="Calibri" w:hAnsi="Times New Roman" w:cs="Times New Roman"/>
          <w:sz w:val="24"/>
          <w:szCs w:val="24"/>
        </w:rPr>
        <w:t>bağımsız olamaz; hatta bu organlara mahkeme dahi denemez (</w:t>
      </w:r>
      <w:proofErr w:type="spellStart"/>
      <w:r w:rsidR="00B2636A" w:rsidRPr="00B2636A">
        <w:rPr>
          <w:rFonts w:ascii="Times New Roman" w:eastAsia="Calibri" w:hAnsi="Times New Roman" w:cs="Times New Roman"/>
          <w:i/>
          <w:sz w:val="24"/>
          <w:szCs w:val="24"/>
        </w:rPr>
        <w:t>Beaumartin</w:t>
      </w:r>
      <w:proofErr w:type="spellEnd"/>
      <w:r w:rsidR="00B2636A" w:rsidRPr="00B2636A">
        <w:rPr>
          <w:rFonts w:ascii="Times New Roman" w:eastAsia="Calibri" w:hAnsi="Times New Roman" w:cs="Times New Roman"/>
          <w:i/>
          <w:sz w:val="24"/>
          <w:szCs w:val="24"/>
        </w:rPr>
        <w:t xml:space="preserve"> v. France</w:t>
      </w:r>
      <w:r w:rsidR="00B2636A">
        <w:rPr>
          <w:rFonts w:ascii="Times New Roman" w:eastAsia="Calibri" w:hAnsi="Times New Roman" w:cs="Times New Roman"/>
          <w:sz w:val="24"/>
          <w:szCs w:val="24"/>
        </w:rPr>
        <w:t xml:space="preserve">). </w:t>
      </w:r>
    </w:p>
    <w:p w14:paraId="1679F15F" w14:textId="77777777" w:rsidR="00377269" w:rsidRPr="00944D67" w:rsidRDefault="00280D5D" w:rsidP="00B6739E">
      <w:pPr>
        <w:numPr>
          <w:ilvl w:val="0"/>
          <w:numId w:val="1"/>
        </w:numPr>
        <w:shd w:val="clear" w:color="auto" w:fill="FFFFFF"/>
        <w:autoSpaceDE w:val="0"/>
        <w:autoSpaceDN w:val="0"/>
        <w:spacing w:after="120" w:line="240" w:lineRule="auto"/>
        <w:ind w:left="567" w:right="283" w:firstLine="284"/>
        <w:jc w:val="both"/>
        <w:rPr>
          <w:rFonts w:ascii="Times New Roman" w:hAnsi="Times New Roman"/>
          <w:sz w:val="24"/>
          <w:szCs w:val="24"/>
        </w:rPr>
      </w:pPr>
      <w:r w:rsidRPr="00944D67">
        <w:rPr>
          <w:rFonts w:ascii="Times New Roman" w:hAnsi="Times New Roman" w:cs="Times New Roman"/>
          <w:sz w:val="24"/>
          <w:szCs w:val="24"/>
        </w:rPr>
        <w:t xml:space="preserve">Tüm bu belirtilen somut </w:t>
      </w:r>
      <w:r w:rsidRPr="00944D67">
        <w:rPr>
          <w:rFonts w:ascii="Times New Roman" w:eastAsia="Calibri" w:hAnsi="Times New Roman" w:cs="Times New Roman"/>
          <w:sz w:val="24"/>
          <w:szCs w:val="24"/>
        </w:rPr>
        <w:t>bulgulardan</w:t>
      </w:r>
      <w:r w:rsidRPr="00944D67">
        <w:rPr>
          <w:rFonts w:ascii="Times New Roman" w:hAnsi="Times New Roman" w:cs="Times New Roman"/>
          <w:sz w:val="24"/>
          <w:szCs w:val="24"/>
        </w:rPr>
        <w:t xml:space="preserve"> anlaşılacağı üzere, </w:t>
      </w:r>
      <w:r w:rsidR="00944D67" w:rsidRPr="00944D67">
        <w:rPr>
          <w:rFonts w:ascii="Times New Roman" w:hAnsi="Times New Roman" w:cs="Times New Roman"/>
          <w:sz w:val="24"/>
          <w:szCs w:val="24"/>
        </w:rPr>
        <w:t>iç hukukta başvurulabilecek</w:t>
      </w:r>
      <w:r w:rsidR="00813696" w:rsidRPr="00944D67">
        <w:rPr>
          <w:rFonts w:ascii="Times New Roman" w:hAnsi="Times New Roman" w:cs="Times New Roman"/>
          <w:sz w:val="24"/>
          <w:szCs w:val="24"/>
        </w:rPr>
        <w:t xml:space="preserve"> ilk ve ikinci derece idari yargı organları ile</w:t>
      </w:r>
      <w:r w:rsidRPr="00944D67">
        <w:rPr>
          <w:rFonts w:ascii="Times New Roman" w:hAnsi="Times New Roman" w:cs="Times New Roman"/>
          <w:sz w:val="24"/>
          <w:szCs w:val="24"/>
        </w:rPr>
        <w:t xml:space="preserve"> Danıştay ve</w:t>
      </w:r>
      <w:r w:rsidR="00377269" w:rsidRPr="00944D67">
        <w:rPr>
          <w:rFonts w:ascii="Times New Roman" w:hAnsi="Times New Roman" w:cs="Times New Roman"/>
          <w:sz w:val="24"/>
          <w:szCs w:val="24"/>
        </w:rPr>
        <w:t xml:space="preserve"> Anayasa Mahkemesi AİHS’nin 6. m</w:t>
      </w:r>
      <w:r w:rsidRPr="00944D67">
        <w:rPr>
          <w:rFonts w:ascii="Times New Roman" w:hAnsi="Times New Roman" w:cs="Times New Roman"/>
          <w:sz w:val="24"/>
          <w:szCs w:val="24"/>
        </w:rPr>
        <w:t>addesinin gerektirdiği asgari “</w:t>
      </w:r>
      <w:r w:rsidRPr="00944D67">
        <w:rPr>
          <w:rFonts w:ascii="Times New Roman" w:hAnsi="Times New Roman" w:cs="Times New Roman"/>
          <w:i/>
          <w:sz w:val="24"/>
          <w:szCs w:val="24"/>
        </w:rPr>
        <w:t xml:space="preserve">kanunla önceden kurulmuş </w:t>
      </w:r>
      <w:r w:rsidRPr="00944D67">
        <w:rPr>
          <w:rFonts w:ascii="Times New Roman" w:hAnsi="Times New Roman" w:cs="Times New Roman"/>
          <w:sz w:val="24"/>
          <w:szCs w:val="24"/>
        </w:rPr>
        <w:t>ve/veya</w:t>
      </w:r>
      <w:r w:rsidRPr="00944D67">
        <w:rPr>
          <w:rFonts w:ascii="Times New Roman" w:hAnsi="Times New Roman" w:cs="Times New Roman"/>
          <w:i/>
          <w:sz w:val="24"/>
          <w:szCs w:val="24"/>
        </w:rPr>
        <w:t xml:space="preserve"> bağımsız ve tarafsızlık</w:t>
      </w:r>
      <w:r w:rsidRPr="00944D67">
        <w:rPr>
          <w:rFonts w:ascii="Times New Roman" w:hAnsi="Times New Roman" w:cs="Times New Roman"/>
          <w:sz w:val="24"/>
          <w:szCs w:val="24"/>
        </w:rPr>
        <w:t>” güvencelerinden yoksundur.</w:t>
      </w:r>
    </w:p>
    <w:p w14:paraId="5F2D96B0" w14:textId="77777777" w:rsidR="00060FB4" w:rsidRPr="00944D67" w:rsidRDefault="00813696" w:rsidP="00B6739E">
      <w:pPr>
        <w:numPr>
          <w:ilvl w:val="0"/>
          <w:numId w:val="1"/>
        </w:numPr>
        <w:shd w:val="clear" w:color="auto" w:fill="FFFFFF"/>
        <w:autoSpaceDE w:val="0"/>
        <w:autoSpaceDN w:val="0"/>
        <w:spacing w:after="120" w:line="240" w:lineRule="auto"/>
        <w:ind w:left="567" w:right="283" w:firstLine="284"/>
        <w:jc w:val="both"/>
        <w:rPr>
          <w:rFonts w:ascii="Times New Roman" w:hAnsi="Times New Roman"/>
          <w:sz w:val="24"/>
          <w:szCs w:val="24"/>
        </w:rPr>
      </w:pPr>
      <w:r w:rsidRPr="00944D67">
        <w:rPr>
          <w:rFonts w:ascii="Times New Roman" w:hAnsi="Times New Roman" w:cs="Times New Roman"/>
          <w:sz w:val="24"/>
          <w:szCs w:val="24"/>
        </w:rPr>
        <w:t>A</w:t>
      </w:r>
      <w:r w:rsidR="00377269" w:rsidRPr="00944D67">
        <w:rPr>
          <w:rFonts w:ascii="Times New Roman" w:hAnsi="Times New Roman" w:cs="Times New Roman"/>
          <w:sz w:val="24"/>
          <w:szCs w:val="24"/>
        </w:rPr>
        <w:t xml:space="preserve">nlaşılacağı gibi, Türkiye’de </w:t>
      </w:r>
      <w:r w:rsidR="00B326BE" w:rsidRPr="00944D67">
        <w:rPr>
          <w:rFonts w:ascii="Times New Roman" w:hAnsi="Times New Roman" w:cs="Times New Roman"/>
          <w:sz w:val="24"/>
          <w:szCs w:val="24"/>
        </w:rPr>
        <w:t xml:space="preserve">genel olarak </w:t>
      </w:r>
      <w:r w:rsidR="00280D5D" w:rsidRPr="00944D67">
        <w:rPr>
          <w:rFonts w:ascii="Times New Roman" w:hAnsi="Times New Roman" w:cs="Times New Roman"/>
          <w:sz w:val="24"/>
          <w:szCs w:val="24"/>
        </w:rPr>
        <w:t xml:space="preserve">yargının </w:t>
      </w:r>
      <w:r w:rsidR="00377269" w:rsidRPr="00944D67">
        <w:rPr>
          <w:rFonts w:ascii="Times New Roman" w:hAnsi="Times New Roman" w:cs="Times New Roman"/>
          <w:sz w:val="24"/>
          <w:szCs w:val="24"/>
        </w:rPr>
        <w:t>bağımsız olmadığı yönündeki değerlendirmeler sadece basit kaygılardan ibaret olmayıp,</w:t>
      </w:r>
      <w:r w:rsidR="00B326BE" w:rsidRPr="00944D67">
        <w:rPr>
          <w:rFonts w:ascii="Times New Roman" w:hAnsi="Times New Roman" w:cs="Times New Roman"/>
          <w:sz w:val="24"/>
          <w:szCs w:val="24"/>
        </w:rPr>
        <w:t xml:space="preserve"> somut delillere dayalıdır. Bu durum,</w:t>
      </w:r>
      <w:r w:rsidR="00280D5D" w:rsidRPr="00944D67">
        <w:rPr>
          <w:rFonts w:ascii="Times New Roman" w:hAnsi="Times New Roman" w:cs="Times New Roman"/>
          <w:sz w:val="24"/>
          <w:szCs w:val="24"/>
        </w:rPr>
        <w:t xml:space="preserve"> </w:t>
      </w:r>
      <w:r w:rsidR="00B326BE" w:rsidRPr="00944D67">
        <w:rPr>
          <w:rFonts w:ascii="Times New Roman" w:hAnsi="Times New Roman" w:cs="Times New Roman"/>
          <w:sz w:val="24"/>
          <w:szCs w:val="24"/>
        </w:rPr>
        <w:t>2014 yılı başından bu yana yayınlanmış</w:t>
      </w:r>
      <w:r w:rsidR="00280D5D" w:rsidRPr="00944D67">
        <w:rPr>
          <w:rFonts w:ascii="Times New Roman" w:hAnsi="Times New Roman" w:cs="Times New Roman"/>
          <w:sz w:val="24"/>
          <w:szCs w:val="24"/>
        </w:rPr>
        <w:t xml:space="preserve"> on</w:t>
      </w:r>
      <w:r w:rsidR="007F0656" w:rsidRPr="00944D67">
        <w:rPr>
          <w:rFonts w:ascii="Times New Roman" w:hAnsi="Times New Roman" w:cs="Times New Roman"/>
          <w:sz w:val="24"/>
          <w:szCs w:val="24"/>
        </w:rPr>
        <w:t>larca</w:t>
      </w:r>
      <w:r w:rsidR="00280D5D" w:rsidRPr="00944D67">
        <w:rPr>
          <w:rFonts w:ascii="Times New Roman" w:hAnsi="Times New Roman" w:cs="Times New Roman"/>
          <w:sz w:val="24"/>
          <w:szCs w:val="24"/>
        </w:rPr>
        <w:t xml:space="preserve"> uluslararası kuruluş raporu</w:t>
      </w:r>
      <w:r w:rsidR="00B326BE" w:rsidRPr="00944D67">
        <w:rPr>
          <w:rFonts w:ascii="Times New Roman" w:hAnsi="Times New Roman" w:cs="Times New Roman"/>
          <w:sz w:val="24"/>
          <w:szCs w:val="24"/>
        </w:rPr>
        <w:t>na</w:t>
      </w:r>
      <w:r w:rsidR="00280D5D" w:rsidRPr="00944D67">
        <w:rPr>
          <w:rFonts w:ascii="Times New Roman" w:hAnsi="Times New Roman" w:cs="Times New Roman"/>
          <w:sz w:val="24"/>
          <w:szCs w:val="24"/>
        </w:rPr>
        <w:t xml:space="preserve"> da </w:t>
      </w:r>
      <w:r w:rsidR="00B326BE" w:rsidRPr="00944D67">
        <w:rPr>
          <w:rFonts w:ascii="Times New Roman" w:hAnsi="Times New Roman" w:cs="Times New Roman"/>
          <w:sz w:val="24"/>
          <w:szCs w:val="24"/>
        </w:rPr>
        <w:t>yansımıştı</w:t>
      </w:r>
      <w:r w:rsidR="00280D5D" w:rsidRPr="00944D67">
        <w:rPr>
          <w:rFonts w:ascii="Times New Roman" w:hAnsi="Times New Roman" w:cs="Times New Roman"/>
          <w:sz w:val="24"/>
          <w:szCs w:val="24"/>
        </w:rPr>
        <w:t>r.</w:t>
      </w:r>
      <w:r w:rsidRPr="00944D67">
        <w:rPr>
          <w:rStyle w:val="FootnoteReference"/>
          <w:rFonts w:ascii="Times New Roman" w:hAnsi="Times New Roman" w:cs="Times New Roman"/>
          <w:sz w:val="24"/>
          <w:szCs w:val="24"/>
        </w:rPr>
        <w:footnoteReference w:id="36"/>
      </w:r>
    </w:p>
    <w:p w14:paraId="72FABB38" w14:textId="77777777" w:rsidR="00783B21" w:rsidRPr="00277C12" w:rsidRDefault="00783B21" w:rsidP="00783B21">
      <w:pPr>
        <w:shd w:val="clear" w:color="auto" w:fill="FFFFFF"/>
        <w:autoSpaceDE w:val="0"/>
        <w:autoSpaceDN w:val="0"/>
        <w:spacing w:after="0" w:line="360" w:lineRule="auto"/>
        <w:ind w:left="710" w:right="567" w:firstLine="706"/>
        <w:jc w:val="both"/>
        <w:rPr>
          <w:rFonts w:ascii="Times New Roman" w:hAnsi="Times New Roman"/>
          <w:sz w:val="24"/>
          <w:szCs w:val="24"/>
        </w:rPr>
      </w:pPr>
      <w:r w:rsidRPr="00783B21">
        <w:rPr>
          <w:rFonts w:ascii="Times New Roman" w:eastAsia="Times New Roman" w:hAnsi="Times New Roman" w:cs="Times New Roman"/>
          <w:b/>
          <w:sz w:val="24"/>
          <w:szCs w:val="24"/>
        </w:rPr>
        <w:t>Sonuç</w:t>
      </w:r>
    </w:p>
    <w:p w14:paraId="17ED5905" w14:textId="77777777" w:rsidR="00B677D2" w:rsidRPr="00944D67" w:rsidRDefault="00944D67" w:rsidP="00B6739E">
      <w:pPr>
        <w:numPr>
          <w:ilvl w:val="0"/>
          <w:numId w:val="1"/>
        </w:numPr>
        <w:shd w:val="clear" w:color="auto" w:fill="FFFFFF"/>
        <w:autoSpaceDE w:val="0"/>
        <w:autoSpaceDN w:val="0"/>
        <w:spacing w:after="120" w:line="240" w:lineRule="auto"/>
        <w:ind w:left="567" w:right="283" w:firstLine="284"/>
        <w:jc w:val="both"/>
        <w:rPr>
          <w:rFonts w:ascii="Times New Roman" w:eastAsia="Times New Roman" w:hAnsi="Times New Roman" w:cs="Times New Roman"/>
          <w:sz w:val="24"/>
          <w:szCs w:val="24"/>
        </w:rPr>
      </w:pPr>
      <w:r w:rsidRPr="00944D67">
        <w:rPr>
          <w:rFonts w:ascii="Times New Roman" w:hAnsi="Times New Roman" w:cs="Times New Roman"/>
          <w:sz w:val="24"/>
          <w:szCs w:val="24"/>
        </w:rPr>
        <w:t>Ö</w:t>
      </w:r>
      <w:r w:rsidR="00277C12" w:rsidRPr="00944D67">
        <w:rPr>
          <w:rFonts w:ascii="Times New Roman" w:hAnsi="Times New Roman" w:cs="Times New Roman"/>
          <w:sz w:val="24"/>
          <w:szCs w:val="24"/>
        </w:rPr>
        <w:t xml:space="preserve">zellikle </w:t>
      </w:r>
      <w:r w:rsidR="00277C12" w:rsidRPr="00944D67">
        <w:rPr>
          <w:rFonts w:ascii="Times New Roman" w:hAnsi="Times New Roman" w:cs="Times New Roman"/>
          <w:i/>
          <w:sz w:val="24"/>
          <w:szCs w:val="24"/>
          <w:u w:val="single"/>
        </w:rPr>
        <w:t>mahkemeye erişim hakkının gereklerine uygun</w:t>
      </w:r>
      <w:r w:rsidR="00277C12" w:rsidRPr="00944D67">
        <w:rPr>
          <w:rFonts w:ascii="Times New Roman" w:hAnsi="Times New Roman" w:cs="Times New Roman"/>
          <w:sz w:val="24"/>
          <w:szCs w:val="24"/>
        </w:rPr>
        <w:t>, kanunla önceden kurulmuş, bağımsız ve tarafsız</w:t>
      </w:r>
      <w:r>
        <w:rPr>
          <w:rFonts w:ascii="Times New Roman" w:hAnsi="Times New Roman" w:cs="Times New Roman"/>
          <w:sz w:val="24"/>
          <w:szCs w:val="24"/>
        </w:rPr>
        <w:t>, AİHS’nin 6. maddesi anlamında</w:t>
      </w:r>
      <w:r w:rsidR="00277C12" w:rsidRPr="00944D67">
        <w:rPr>
          <w:rFonts w:ascii="Times New Roman" w:hAnsi="Times New Roman" w:cs="Times New Roman"/>
          <w:sz w:val="24"/>
          <w:szCs w:val="24"/>
        </w:rPr>
        <w:t xml:space="preserve"> bir “</w:t>
      </w:r>
      <w:r w:rsidR="00277C12" w:rsidRPr="00944D67">
        <w:rPr>
          <w:rFonts w:ascii="Times New Roman" w:hAnsi="Times New Roman" w:cs="Times New Roman"/>
          <w:i/>
          <w:sz w:val="24"/>
          <w:szCs w:val="24"/>
        </w:rPr>
        <w:t>mahkeme</w:t>
      </w:r>
      <w:r w:rsidR="00277C12" w:rsidRPr="00944D67">
        <w:rPr>
          <w:rFonts w:ascii="Times New Roman" w:hAnsi="Times New Roman" w:cs="Times New Roman"/>
          <w:sz w:val="24"/>
          <w:szCs w:val="24"/>
        </w:rPr>
        <w:t>” bulunmadı</w:t>
      </w:r>
      <w:r w:rsidR="004068B5" w:rsidRPr="00944D67">
        <w:rPr>
          <w:rFonts w:ascii="Times New Roman" w:hAnsi="Times New Roman" w:cs="Times New Roman"/>
          <w:sz w:val="24"/>
          <w:szCs w:val="24"/>
        </w:rPr>
        <w:t>ğı için,</w:t>
      </w:r>
      <w:r w:rsidR="00C05143">
        <w:rPr>
          <w:rFonts w:ascii="Times New Roman" w:hAnsi="Times New Roman" w:cs="Times New Roman"/>
          <w:sz w:val="24"/>
          <w:szCs w:val="24"/>
        </w:rPr>
        <w:t xml:space="preserve"> Türk</w:t>
      </w:r>
      <w:r w:rsidR="004068B5" w:rsidRPr="00944D67">
        <w:rPr>
          <w:rFonts w:ascii="Times New Roman" w:hAnsi="Times New Roman" w:cs="Times New Roman"/>
          <w:sz w:val="24"/>
          <w:szCs w:val="24"/>
        </w:rPr>
        <w:t xml:space="preserve"> iç hukuk</w:t>
      </w:r>
      <w:r w:rsidR="00C05143">
        <w:rPr>
          <w:rFonts w:ascii="Times New Roman" w:hAnsi="Times New Roman" w:cs="Times New Roman"/>
          <w:sz w:val="24"/>
          <w:szCs w:val="24"/>
        </w:rPr>
        <w:t>unda</w:t>
      </w:r>
      <w:r w:rsidR="004068B5" w:rsidRPr="00944D67">
        <w:rPr>
          <w:rFonts w:ascii="Times New Roman" w:hAnsi="Times New Roman" w:cs="Times New Roman"/>
          <w:sz w:val="24"/>
          <w:szCs w:val="24"/>
        </w:rPr>
        <w:t xml:space="preserve"> başvurulabilecek,</w:t>
      </w:r>
      <w:r w:rsidR="00277C12" w:rsidRPr="00944D67">
        <w:rPr>
          <w:rFonts w:ascii="Times New Roman" w:hAnsi="Times New Roman" w:cs="Times New Roman"/>
          <w:sz w:val="24"/>
          <w:szCs w:val="24"/>
        </w:rPr>
        <w:t xml:space="preserve"> etkili</w:t>
      </w:r>
      <w:r w:rsidR="00B326BE" w:rsidRPr="00944D67">
        <w:rPr>
          <w:rFonts w:ascii="Times New Roman" w:hAnsi="Times New Roman" w:cs="Times New Roman"/>
          <w:sz w:val="24"/>
          <w:szCs w:val="24"/>
        </w:rPr>
        <w:t xml:space="preserve"> ve tüketilmesi gereken</w:t>
      </w:r>
      <w:r w:rsidR="004068B5" w:rsidRPr="00944D67">
        <w:rPr>
          <w:rFonts w:ascii="Times New Roman" w:hAnsi="Times New Roman" w:cs="Times New Roman"/>
          <w:sz w:val="24"/>
          <w:szCs w:val="24"/>
        </w:rPr>
        <w:t xml:space="preserve"> bir yargı organı bulunmamaktadır.</w:t>
      </w:r>
    </w:p>
    <w:p w14:paraId="077CCA18" w14:textId="77777777" w:rsidR="00944D67" w:rsidRPr="001F181E" w:rsidRDefault="00944D67" w:rsidP="00944D67">
      <w:pPr>
        <w:shd w:val="clear" w:color="auto" w:fill="FFFFFF"/>
        <w:autoSpaceDE w:val="0"/>
        <w:autoSpaceDN w:val="0"/>
        <w:spacing w:after="120" w:line="240" w:lineRule="auto"/>
        <w:ind w:left="5664" w:right="283"/>
        <w:jc w:val="both"/>
        <w:rPr>
          <w:rFonts w:ascii="Times New Roman" w:eastAsia="Times New Roman" w:hAnsi="Times New Roman" w:cs="Times New Roman"/>
          <w:sz w:val="24"/>
          <w:szCs w:val="24"/>
        </w:rPr>
      </w:pPr>
      <w:r>
        <w:rPr>
          <w:rFonts w:ascii="Times New Roman" w:hAnsi="Times New Roman" w:cs="Times New Roman"/>
          <w:sz w:val="24"/>
          <w:szCs w:val="24"/>
        </w:rPr>
        <w:t>15 Mart 2017</w:t>
      </w:r>
    </w:p>
    <w:sectPr w:rsidR="00944D67" w:rsidRPr="001F181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8BC31" w14:textId="77777777" w:rsidR="00D130A1" w:rsidRDefault="00D130A1" w:rsidP="007569DF">
      <w:pPr>
        <w:spacing w:after="0" w:line="240" w:lineRule="auto"/>
      </w:pPr>
      <w:r>
        <w:separator/>
      </w:r>
    </w:p>
  </w:endnote>
  <w:endnote w:type="continuationSeparator" w:id="0">
    <w:p w14:paraId="2AF3F6B7" w14:textId="77777777" w:rsidR="00D130A1" w:rsidRDefault="00D130A1" w:rsidP="0075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A2"/>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498718"/>
      <w:docPartObj>
        <w:docPartGallery w:val="Page Numbers (Bottom of Page)"/>
        <w:docPartUnique/>
      </w:docPartObj>
    </w:sdtPr>
    <w:sdtEndPr>
      <w:rPr>
        <w:rFonts w:ascii="Times New Roman" w:hAnsi="Times New Roman" w:cs="Times New Roman"/>
        <w:sz w:val="20"/>
        <w:szCs w:val="20"/>
      </w:rPr>
    </w:sdtEndPr>
    <w:sdtContent>
      <w:sdt>
        <w:sdtPr>
          <w:id w:val="1728636285"/>
          <w:docPartObj>
            <w:docPartGallery w:val="Page Numbers (Top of Page)"/>
            <w:docPartUnique/>
          </w:docPartObj>
        </w:sdtPr>
        <w:sdtEndPr>
          <w:rPr>
            <w:rFonts w:ascii="Times New Roman" w:hAnsi="Times New Roman" w:cs="Times New Roman"/>
            <w:sz w:val="20"/>
            <w:szCs w:val="20"/>
          </w:rPr>
        </w:sdtEndPr>
        <w:sdtContent>
          <w:p w14:paraId="500CD4B5" w14:textId="77777777" w:rsidR="00087F7F" w:rsidRPr="007569DF" w:rsidRDefault="00087F7F">
            <w:pPr>
              <w:pStyle w:val="Footer"/>
              <w:jc w:val="center"/>
              <w:rPr>
                <w:rFonts w:ascii="Times New Roman" w:hAnsi="Times New Roman" w:cs="Times New Roman"/>
                <w:sz w:val="20"/>
                <w:szCs w:val="20"/>
              </w:rPr>
            </w:pPr>
            <w:r w:rsidRPr="007569DF">
              <w:rPr>
                <w:rFonts w:ascii="Times New Roman" w:hAnsi="Times New Roman" w:cs="Times New Roman"/>
                <w:bCs/>
                <w:sz w:val="24"/>
                <w:szCs w:val="24"/>
              </w:rPr>
              <w:fldChar w:fldCharType="begin"/>
            </w:r>
            <w:r w:rsidRPr="007569DF">
              <w:rPr>
                <w:rFonts w:ascii="Times New Roman" w:hAnsi="Times New Roman" w:cs="Times New Roman"/>
                <w:bCs/>
                <w:sz w:val="24"/>
                <w:szCs w:val="24"/>
              </w:rPr>
              <w:instrText>PAGE</w:instrText>
            </w:r>
            <w:r w:rsidRPr="007569DF">
              <w:rPr>
                <w:rFonts w:ascii="Times New Roman" w:hAnsi="Times New Roman" w:cs="Times New Roman"/>
                <w:bCs/>
                <w:sz w:val="24"/>
                <w:szCs w:val="24"/>
              </w:rPr>
              <w:fldChar w:fldCharType="separate"/>
            </w:r>
            <w:r w:rsidR="00D32D81">
              <w:rPr>
                <w:rFonts w:ascii="Times New Roman" w:hAnsi="Times New Roman" w:cs="Times New Roman"/>
                <w:bCs/>
                <w:noProof/>
                <w:sz w:val="24"/>
                <w:szCs w:val="24"/>
              </w:rPr>
              <w:t>2</w:t>
            </w:r>
            <w:r w:rsidRPr="007569DF">
              <w:rPr>
                <w:rFonts w:ascii="Times New Roman" w:hAnsi="Times New Roman" w:cs="Times New Roman"/>
                <w:bCs/>
                <w:sz w:val="24"/>
                <w:szCs w:val="24"/>
              </w:rPr>
              <w:fldChar w:fldCharType="end"/>
            </w:r>
            <w:r w:rsidRPr="007569DF">
              <w:rPr>
                <w:rFonts w:ascii="Times New Roman" w:hAnsi="Times New Roman" w:cs="Times New Roman"/>
                <w:sz w:val="24"/>
                <w:szCs w:val="24"/>
              </w:rPr>
              <w:t>/</w:t>
            </w:r>
            <w:r w:rsidRPr="007569DF">
              <w:rPr>
                <w:rFonts w:ascii="Times New Roman" w:hAnsi="Times New Roman" w:cs="Times New Roman"/>
                <w:bCs/>
                <w:sz w:val="24"/>
                <w:szCs w:val="24"/>
              </w:rPr>
              <w:fldChar w:fldCharType="begin"/>
            </w:r>
            <w:r w:rsidRPr="007569DF">
              <w:rPr>
                <w:rFonts w:ascii="Times New Roman" w:hAnsi="Times New Roman" w:cs="Times New Roman"/>
                <w:bCs/>
                <w:sz w:val="24"/>
                <w:szCs w:val="24"/>
              </w:rPr>
              <w:instrText>NUMPAGES</w:instrText>
            </w:r>
            <w:r w:rsidRPr="007569DF">
              <w:rPr>
                <w:rFonts w:ascii="Times New Roman" w:hAnsi="Times New Roman" w:cs="Times New Roman"/>
                <w:bCs/>
                <w:sz w:val="24"/>
                <w:szCs w:val="24"/>
              </w:rPr>
              <w:fldChar w:fldCharType="separate"/>
            </w:r>
            <w:r w:rsidR="00D32D81">
              <w:rPr>
                <w:rFonts w:ascii="Times New Roman" w:hAnsi="Times New Roman" w:cs="Times New Roman"/>
                <w:bCs/>
                <w:noProof/>
                <w:sz w:val="24"/>
                <w:szCs w:val="24"/>
              </w:rPr>
              <w:t>21</w:t>
            </w:r>
            <w:r w:rsidRPr="007569DF">
              <w:rPr>
                <w:rFonts w:ascii="Times New Roman" w:hAnsi="Times New Roman" w:cs="Times New Roman"/>
                <w:bCs/>
                <w:sz w:val="24"/>
                <w:szCs w:val="24"/>
              </w:rPr>
              <w:fldChar w:fldCharType="end"/>
            </w:r>
          </w:p>
        </w:sdtContent>
      </w:sdt>
    </w:sdtContent>
  </w:sdt>
  <w:p w14:paraId="1748FAE6" w14:textId="77777777" w:rsidR="00087F7F" w:rsidRDefault="00087F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1B3D0" w14:textId="77777777" w:rsidR="00D130A1" w:rsidRDefault="00D130A1" w:rsidP="007569DF">
      <w:pPr>
        <w:spacing w:after="0" w:line="240" w:lineRule="auto"/>
      </w:pPr>
      <w:r>
        <w:separator/>
      </w:r>
    </w:p>
  </w:footnote>
  <w:footnote w:type="continuationSeparator" w:id="0">
    <w:p w14:paraId="611041EE" w14:textId="77777777" w:rsidR="00D130A1" w:rsidRDefault="00D130A1" w:rsidP="007569DF">
      <w:pPr>
        <w:spacing w:after="0" w:line="240" w:lineRule="auto"/>
      </w:pPr>
      <w:r>
        <w:continuationSeparator/>
      </w:r>
    </w:p>
  </w:footnote>
  <w:footnote w:id="1">
    <w:p w14:paraId="7E45A844" w14:textId="77777777" w:rsidR="00087F7F" w:rsidRPr="008C3A3F" w:rsidRDefault="00087F7F" w:rsidP="00132269">
      <w:pPr>
        <w:pStyle w:val="FootnoteText"/>
        <w:ind w:left="567" w:right="283"/>
        <w:jc w:val="both"/>
        <w:rPr>
          <w:rFonts w:ascii="Times New Roman" w:hAnsi="Times New Roman" w:cs="Times New Roman"/>
        </w:rPr>
      </w:pPr>
      <w:r w:rsidRPr="008C3A3F">
        <w:rPr>
          <w:rStyle w:val="FootnoteReference"/>
          <w:rFonts w:ascii="Times New Roman" w:hAnsi="Times New Roman" w:cs="Times New Roman"/>
        </w:rPr>
        <w:footnoteRef/>
      </w:r>
      <w:r>
        <w:rPr>
          <w:rFonts w:ascii="Times New Roman" w:hAnsi="Times New Roman" w:cs="Times New Roman"/>
        </w:rPr>
        <w:t xml:space="preserve"> B</w:t>
      </w:r>
      <w:r w:rsidR="00C162BF">
        <w:rPr>
          <w:rFonts w:ascii="Times New Roman" w:hAnsi="Times New Roman" w:cs="Times New Roman"/>
        </w:rPr>
        <w:t>u rapor</w:t>
      </w:r>
      <w:r w:rsidR="00132269">
        <w:rPr>
          <w:rFonts w:ascii="Times New Roman" w:hAnsi="Times New Roman" w:cs="Times New Roman"/>
        </w:rPr>
        <w:t>,</w:t>
      </w:r>
      <w:r w:rsidR="00C162BF">
        <w:rPr>
          <w:rFonts w:ascii="Times New Roman" w:hAnsi="Times New Roman" w:cs="Times New Roman"/>
        </w:rPr>
        <w:t xml:space="preserve"> bir grup insan hakları hukukçusu</w:t>
      </w:r>
      <w:r w:rsidR="00132269">
        <w:rPr>
          <w:rFonts w:ascii="Times New Roman" w:hAnsi="Times New Roman" w:cs="Times New Roman"/>
        </w:rPr>
        <w:t xml:space="preserve"> ve </w:t>
      </w:r>
      <w:proofErr w:type="spellStart"/>
      <w:r w:rsidR="00132269">
        <w:rPr>
          <w:rFonts w:ascii="Times New Roman" w:hAnsi="Times New Roman" w:cs="Times New Roman"/>
        </w:rPr>
        <w:t>aktivisti</w:t>
      </w:r>
      <w:proofErr w:type="spellEnd"/>
      <w:r w:rsidR="00C162BF">
        <w:rPr>
          <w:rFonts w:ascii="Times New Roman" w:hAnsi="Times New Roman" w:cs="Times New Roman"/>
        </w:rPr>
        <w:t xml:space="preserve"> tarafından</w:t>
      </w:r>
      <w:r w:rsidR="00132269">
        <w:rPr>
          <w:rFonts w:ascii="Times New Roman" w:hAnsi="Times New Roman" w:cs="Times New Roman"/>
        </w:rPr>
        <w:t xml:space="preserve"> hazırlanmıştır.</w:t>
      </w:r>
      <w:r w:rsidR="00C162BF">
        <w:rPr>
          <w:rFonts w:ascii="Times New Roman" w:hAnsi="Times New Roman" w:cs="Times New Roman"/>
        </w:rPr>
        <w:t xml:space="preserve"> 15 Temmuz 2016 tarihli menfur darbe girişimi sonrası, bu girişimle hiçbir ilgileri olmamasına rağmen mesleğini ve gelirini kaybedip sivil ölüme terkedilen, gözaltına alınan ve/veya tutuklan</w:t>
      </w:r>
      <w:r w:rsidR="00132269">
        <w:rPr>
          <w:rFonts w:ascii="Times New Roman" w:hAnsi="Times New Roman" w:cs="Times New Roman"/>
        </w:rPr>
        <w:t>an ve</w:t>
      </w:r>
      <w:r w:rsidR="00C162BF">
        <w:rPr>
          <w:rFonts w:ascii="Times New Roman" w:hAnsi="Times New Roman" w:cs="Times New Roman"/>
        </w:rPr>
        <w:t xml:space="preserve"> imkânları olmadığı için etkin bir avukat yardımından yararlan</w:t>
      </w:r>
      <w:r w:rsidR="00A103BC">
        <w:rPr>
          <w:rFonts w:ascii="Times New Roman" w:hAnsi="Times New Roman" w:cs="Times New Roman"/>
        </w:rPr>
        <w:t xml:space="preserve">amayan, </w:t>
      </w:r>
      <w:r w:rsidR="00132269">
        <w:rPr>
          <w:rFonts w:ascii="Times New Roman" w:hAnsi="Times New Roman" w:cs="Times New Roman"/>
        </w:rPr>
        <w:t>zulme uğramış mağdurlar için</w:t>
      </w:r>
      <w:r w:rsidR="00A103BC">
        <w:rPr>
          <w:rFonts w:ascii="Times New Roman" w:hAnsi="Times New Roman" w:cs="Times New Roman"/>
        </w:rPr>
        <w:t xml:space="preserve"> </w:t>
      </w:r>
      <w:r w:rsidR="00C162BF">
        <w:rPr>
          <w:rFonts w:ascii="Times New Roman" w:hAnsi="Times New Roman" w:cs="Times New Roman"/>
        </w:rPr>
        <w:t>hazırlanmıştır.</w:t>
      </w:r>
      <w:r w:rsidR="00BC4387">
        <w:rPr>
          <w:rFonts w:ascii="Times New Roman" w:hAnsi="Times New Roman" w:cs="Times New Roman"/>
        </w:rPr>
        <w:t xml:space="preserve"> Rapor, özellikle AİHM ve diğer</w:t>
      </w:r>
      <w:r w:rsidR="00132269">
        <w:rPr>
          <w:rFonts w:ascii="Times New Roman" w:hAnsi="Times New Roman" w:cs="Times New Roman"/>
        </w:rPr>
        <w:t xml:space="preserve"> uluslararası kuruluşlara yapıla</w:t>
      </w:r>
      <w:r w:rsidR="00BC4387">
        <w:rPr>
          <w:rFonts w:ascii="Times New Roman" w:hAnsi="Times New Roman" w:cs="Times New Roman"/>
        </w:rPr>
        <w:t>cak başvurularda, etkin</w:t>
      </w:r>
      <w:r w:rsidR="00132269">
        <w:rPr>
          <w:rFonts w:ascii="Times New Roman" w:hAnsi="Times New Roman" w:cs="Times New Roman"/>
        </w:rPr>
        <w:t xml:space="preserve"> bir</w:t>
      </w:r>
      <w:r w:rsidR="00BC4387">
        <w:rPr>
          <w:rFonts w:ascii="Times New Roman" w:hAnsi="Times New Roman" w:cs="Times New Roman"/>
        </w:rPr>
        <w:t xml:space="preserve"> iç hukuk yolu bulunmadığı argümanına dayanak olarak, somut kanıtlar</w:t>
      </w:r>
      <w:r w:rsidR="00132269">
        <w:rPr>
          <w:rFonts w:ascii="Times New Roman" w:hAnsi="Times New Roman" w:cs="Times New Roman"/>
        </w:rPr>
        <w:t>l</w:t>
      </w:r>
      <w:r w:rsidR="00BC4387">
        <w:rPr>
          <w:rFonts w:ascii="Times New Roman" w:hAnsi="Times New Roman" w:cs="Times New Roman"/>
        </w:rPr>
        <w:t>a desteklenmiş şekilde hazırlanmıştır.</w:t>
      </w:r>
    </w:p>
  </w:footnote>
  <w:footnote w:id="2">
    <w:p w14:paraId="51553682" w14:textId="77777777" w:rsidR="00C75F1E" w:rsidRPr="00C75F1E" w:rsidRDefault="00C75F1E" w:rsidP="00C75F1E">
      <w:pPr>
        <w:pStyle w:val="FootnoteText"/>
        <w:ind w:left="567" w:right="283"/>
        <w:jc w:val="both"/>
        <w:rPr>
          <w:rFonts w:ascii="Times New Roman" w:hAnsi="Times New Roman" w:cs="Times New Roman"/>
        </w:rPr>
      </w:pPr>
      <w:r w:rsidRPr="00C75F1E">
        <w:rPr>
          <w:rStyle w:val="FootnoteReference"/>
          <w:rFonts w:ascii="Times New Roman" w:hAnsi="Times New Roman" w:cs="Times New Roman"/>
        </w:rPr>
        <w:footnoteRef/>
      </w:r>
      <w:r w:rsidRPr="00C75F1E">
        <w:rPr>
          <w:rFonts w:ascii="Times New Roman" w:hAnsi="Times New Roman" w:cs="Times New Roman"/>
        </w:rPr>
        <w:t xml:space="preserve"> </w:t>
      </w:r>
      <w:r>
        <w:rPr>
          <w:rFonts w:ascii="Times New Roman" w:hAnsi="Times New Roman" w:cs="Times New Roman"/>
        </w:rPr>
        <w:t>Bölge idare</w:t>
      </w:r>
      <w:r w:rsidRPr="00C75F1E">
        <w:rPr>
          <w:rFonts w:ascii="Times New Roman" w:hAnsi="Times New Roman" w:cs="Times New Roman"/>
        </w:rPr>
        <w:t xml:space="preserve"> mahkemeler</w:t>
      </w:r>
      <w:r>
        <w:rPr>
          <w:rFonts w:ascii="Times New Roman" w:hAnsi="Times New Roman" w:cs="Times New Roman"/>
        </w:rPr>
        <w:t>i</w:t>
      </w:r>
      <w:r w:rsidRPr="00C75F1E">
        <w:rPr>
          <w:rFonts w:ascii="Times New Roman" w:hAnsi="Times New Roman" w:cs="Times New Roman"/>
        </w:rPr>
        <w:t xml:space="preserve"> Türkiye</w:t>
      </w:r>
      <w:r>
        <w:rPr>
          <w:rFonts w:ascii="Times New Roman" w:hAnsi="Times New Roman" w:cs="Times New Roman"/>
        </w:rPr>
        <w:t>’de</w:t>
      </w:r>
      <w:r w:rsidRPr="00C75F1E">
        <w:rPr>
          <w:rFonts w:ascii="Times New Roman" w:hAnsi="Times New Roman" w:cs="Times New Roman"/>
        </w:rPr>
        <w:t xml:space="preserve"> 20 Temmuz 2016 tarihinden itibaren yürürlüğe konmuştur.</w:t>
      </w:r>
    </w:p>
  </w:footnote>
  <w:footnote w:id="3">
    <w:p w14:paraId="4D18F22A" w14:textId="77777777" w:rsidR="00D54675" w:rsidRPr="002B587F" w:rsidRDefault="00D54675" w:rsidP="00132269">
      <w:pPr>
        <w:pStyle w:val="FootnoteText"/>
        <w:ind w:left="567" w:right="283"/>
        <w:jc w:val="both"/>
        <w:rPr>
          <w:rFonts w:ascii="Times New Roman" w:hAnsi="Times New Roman" w:cs="Times New Roman"/>
        </w:rPr>
      </w:pPr>
      <w:r w:rsidRPr="002B587F">
        <w:rPr>
          <w:rStyle w:val="FootnoteReference"/>
          <w:rFonts w:ascii="Times New Roman" w:hAnsi="Times New Roman" w:cs="Times New Roman"/>
        </w:rPr>
        <w:footnoteRef/>
      </w:r>
      <w:r w:rsidRPr="002B587F">
        <w:rPr>
          <w:rFonts w:ascii="Times New Roman" w:hAnsi="Times New Roman" w:cs="Times New Roman"/>
        </w:rPr>
        <w:t xml:space="preserve"> </w:t>
      </w:r>
      <w:r w:rsidR="00A13517">
        <w:rPr>
          <w:rFonts w:ascii="Times New Roman" w:hAnsi="Times New Roman" w:cs="Times New Roman"/>
        </w:rPr>
        <w:t xml:space="preserve">Bkz. </w:t>
      </w:r>
      <w:r w:rsidR="002B587F" w:rsidRPr="002B587F">
        <w:rPr>
          <w:rFonts w:ascii="Times New Roman" w:hAnsi="Times New Roman" w:cs="Times New Roman"/>
        </w:rPr>
        <w:t>Venedik Komisyonu</w:t>
      </w:r>
      <w:r w:rsidR="002B587F">
        <w:rPr>
          <w:rFonts w:ascii="Times New Roman" w:hAnsi="Times New Roman" w:cs="Times New Roman"/>
        </w:rPr>
        <w:t>’</w:t>
      </w:r>
      <w:r w:rsidR="002B587F" w:rsidRPr="002B587F">
        <w:rPr>
          <w:rFonts w:ascii="Times New Roman" w:hAnsi="Times New Roman" w:cs="Times New Roman"/>
        </w:rPr>
        <w:t>nun 13</w:t>
      </w:r>
      <w:r w:rsidR="00030CD6">
        <w:rPr>
          <w:rFonts w:ascii="Times New Roman" w:hAnsi="Times New Roman" w:cs="Times New Roman"/>
        </w:rPr>
        <w:t xml:space="preserve"> Mart 2016 tarih</w:t>
      </w:r>
      <w:r w:rsidR="004C09D1">
        <w:rPr>
          <w:rFonts w:ascii="Times New Roman" w:hAnsi="Times New Roman" w:cs="Times New Roman"/>
        </w:rPr>
        <w:t xml:space="preserve"> ve</w:t>
      </w:r>
      <w:r w:rsidR="00A13517">
        <w:rPr>
          <w:rFonts w:ascii="Times New Roman" w:hAnsi="Times New Roman" w:cs="Times New Roman"/>
        </w:rPr>
        <w:t xml:space="preserve"> </w:t>
      </w:r>
      <w:r w:rsidR="00030CD6">
        <w:rPr>
          <w:rFonts w:ascii="Times New Roman" w:hAnsi="Times New Roman" w:cs="Times New Roman"/>
        </w:rPr>
        <w:t>“</w:t>
      </w:r>
      <w:r w:rsidR="00A13517" w:rsidRPr="00A13517">
        <w:rPr>
          <w:rFonts w:ascii="Times New Roman" w:hAnsi="Times New Roman" w:cs="Times New Roman"/>
          <w:i/>
          <w:lang w:val="en-US"/>
        </w:rPr>
        <w:t>Turkey</w:t>
      </w:r>
      <w:r w:rsidR="00A13517" w:rsidRPr="00A13517">
        <w:rPr>
          <w:rFonts w:ascii="Times New Roman" w:hAnsi="Times New Roman" w:cs="Times New Roman"/>
          <w:lang w:val="en-US"/>
        </w:rPr>
        <w:t xml:space="preserve"> - </w:t>
      </w:r>
      <w:r w:rsidR="00030CD6" w:rsidRPr="00A13517">
        <w:rPr>
          <w:rFonts w:ascii="Times New Roman" w:hAnsi="Times New Roman" w:cs="Times New Roman"/>
          <w:i/>
          <w:lang w:val="en-US"/>
        </w:rPr>
        <w:t>Opinion on the Amendments to the Co</w:t>
      </w:r>
      <w:r w:rsidR="00A13517">
        <w:rPr>
          <w:rFonts w:ascii="Times New Roman" w:hAnsi="Times New Roman" w:cs="Times New Roman"/>
          <w:i/>
          <w:lang w:val="en-US"/>
        </w:rPr>
        <w:t>nstitution adopted by the Grand</w:t>
      </w:r>
      <w:r w:rsidR="00030CD6" w:rsidRPr="00A13517">
        <w:rPr>
          <w:rFonts w:ascii="Times New Roman" w:hAnsi="Times New Roman" w:cs="Times New Roman"/>
          <w:i/>
          <w:lang w:val="en-US"/>
        </w:rPr>
        <w:t xml:space="preserve"> National Assembly on 21 January 2017 and to be submitted </w:t>
      </w:r>
      <w:r w:rsidR="00A13517" w:rsidRPr="00A13517">
        <w:rPr>
          <w:rFonts w:ascii="Times New Roman" w:hAnsi="Times New Roman" w:cs="Times New Roman"/>
          <w:i/>
          <w:lang w:val="en-US"/>
        </w:rPr>
        <w:t>to a national referendum on 16 April 2017</w:t>
      </w:r>
      <w:r w:rsidR="00A13517" w:rsidRPr="00A13517">
        <w:rPr>
          <w:rFonts w:ascii="Times New Roman" w:hAnsi="Times New Roman" w:cs="Times New Roman"/>
          <w:lang w:val="en-US"/>
        </w:rPr>
        <w:t>” (Opinion No. 875/2017</w:t>
      </w:r>
      <w:r w:rsidR="00A13517">
        <w:rPr>
          <w:rFonts w:ascii="Times New Roman" w:hAnsi="Times New Roman" w:cs="Times New Roman"/>
        </w:rPr>
        <w:t xml:space="preserve">) isimli Görüşleri, </w:t>
      </w:r>
      <w:proofErr w:type="spellStart"/>
      <w:r w:rsidR="00A13517">
        <w:rPr>
          <w:rFonts w:ascii="Times New Roman" w:hAnsi="Times New Roman" w:cs="Times New Roman"/>
        </w:rPr>
        <w:t>paras</w:t>
      </w:r>
      <w:proofErr w:type="spellEnd"/>
      <w:r w:rsidR="00A13517">
        <w:rPr>
          <w:rFonts w:ascii="Times New Roman" w:hAnsi="Times New Roman" w:cs="Times New Roman"/>
        </w:rPr>
        <w:t xml:space="preserve">. 114 vd. </w:t>
      </w:r>
    </w:p>
  </w:footnote>
  <w:footnote w:id="4">
    <w:p w14:paraId="510F2666" w14:textId="77777777" w:rsidR="00087F7F" w:rsidRPr="00A43A67" w:rsidRDefault="00087F7F" w:rsidP="00A43A67">
      <w:pPr>
        <w:pStyle w:val="FootnoteText"/>
        <w:ind w:left="567" w:right="283"/>
        <w:jc w:val="both"/>
        <w:rPr>
          <w:rFonts w:ascii="Times New Roman" w:eastAsia="Times New Roman" w:hAnsi="Times New Roman" w:cs="Times New Roman"/>
          <w:sz w:val="18"/>
          <w:szCs w:val="18"/>
        </w:rPr>
      </w:pPr>
      <w:r w:rsidRPr="00A43A67">
        <w:rPr>
          <w:rStyle w:val="FootnoteReference"/>
          <w:rFonts w:ascii="Times New Roman" w:hAnsi="Times New Roman" w:cs="Times New Roman"/>
          <w:sz w:val="18"/>
          <w:szCs w:val="18"/>
        </w:rPr>
        <w:footnoteRef/>
      </w:r>
      <w:r w:rsidR="00A43A67" w:rsidRPr="00A43A67">
        <w:rPr>
          <w:rFonts w:ascii="Times New Roman" w:hAnsi="Times New Roman" w:cs="Times New Roman"/>
          <w:sz w:val="18"/>
          <w:szCs w:val="18"/>
        </w:rPr>
        <w:t xml:space="preserve"> </w:t>
      </w:r>
      <w:hyperlink r:id="rId1" w:history="1">
        <w:r w:rsidRPr="00A43A67">
          <w:rPr>
            <w:rStyle w:val="Hyperlink"/>
            <w:rFonts w:ascii="Times New Roman" w:eastAsia="Times New Roman" w:hAnsi="Times New Roman" w:cs="Times New Roman"/>
            <w:sz w:val="18"/>
            <w:szCs w:val="18"/>
          </w:rPr>
          <w:t>www.cumhuriyet.com.tr/.../AKP_demokrasisi___Kazanirsak_mesru__kaybedersek_gayrimesru_.html</w:t>
        </w:r>
      </w:hyperlink>
    </w:p>
  </w:footnote>
  <w:footnote w:id="5">
    <w:p w14:paraId="4D40FB88" w14:textId="77777777" w:rsidR="00087F7F" w:rsidRPr="006728F5" w:rsidRDefault="00087F7F" w:rsidP="00A43A67">
      <w:pPr>
        <w:pStyle w:val="FootnoteText"/>
        <w:ind w:left="567" w:right="283"/>
        <w:jc w:val="both"/>
        <w:rPr>
          <w:rFonts w:ascii="Times New Roman" w:hAnsi="Times New Roman" w:cs="Times New Roman"/>
        </w:rPr>
      </w:pPr>
      <w:r w:rsidRPr="006728F5">
        <w:rPr>
          <w:rStyle w:val="FootnoteReference"/>
          <w:rFonts w:ascii="Times New Roman" w:hAnsi="Times New Roman" w:cs="Times New Roman"/>
        </w:rPr>
        <w:footnoteRef/>
      </w:r>
      <w:r w:rsidR="00C91CF0">
        <w:t xml:space="preserve"> </w:t>
      </w:r>
      <w:hyperlink r:id="rId2" w:history="1">
        <w:r w:rsidRPr="006728F5">
          <w:rPr>
            <w:rStyle w:val="Hyperlink"/>
            <w:rFonts w:ascii="Times New Roman" w:hAnsi="Times New Roman" w:cs="Times New Roman"/>
          </w:rPr>
          <w:t>www.memurlar.net/haber/482227//</w:t>
        </w:r>
      </w:hyperlink>
      <w:r w:rsidRPr="006728F5">
        <w:rPr>
          <w:rFonts w:ascii="Times New Roman" w:hAnsi="Times New Roman" w:cs="Times New Roman"/>
        </w:rPr>
        <w:t>.</w:t>
      </w:r>
    </w:p>
  </w:footnote>
  <w:footnote w:id="6">
    <w:p w14:paraId="50FE8080" w14:textId="77777777" w:rsidR="00087F7F" w:rsidRPr="00E66DD0" w:rsidRDefault="00087F7F" w:rsidP="00CA3D29">
      <w:pPr>
        <w:pStyle w:val="FootnoteText"/>
        <w:ind w:left="567" w:right="283"/>
        <w:jc w:val="both"/>
        <w:rPr>
          <w:rFonts w:ascii="Times New Roman" w:hAnsi="Times New Roman" w:cs="Times New Roman"/>
        </w:rPr>
      </w:pPr>
      <w:r w:rsidRPr="00E66DD0">
        <w:rPr>
          <w:rStyle w:val="FootnoteReference"/>
          <w:rFonts w:ascii="Times New Roman" w:hAnsi="Times New Roman" w:cs="Times New Roman"/>
        </w:rPr>
        <w:footnoteRef/>
      </w:r>
      <w:r w:rsidRPr="00E66DD0">
        <w:rPr>
          <w:rFonts w:ascii="Times New Roman" w:hAnsi="Times New Roman" w:cs="Times New Roman"/>
        </w:rPr>
        <w:t xml:space="preserve"> Bkz. 12-16 Ekim 2015 tarihli GRECO “</w:t>
      </w:r>
      <w:r w:rsidRPr="00E66DD0">
        <w:rPr>
          <w:rFonts w:ascii="Times New Roman" w:hAnsi="Times New Roman" w:cs="Times New Roman"/>
          <w:i/>
        </w:rPr>
        <w:t xml:space="preserve">Evaluation Report </w:t>
      </w:r>
      <w:r>
        <w:rPr>
          <w:rFonts w:ascii="Times New Roman" w:hAnsi="Times New Roman" w:cs="Times New Roman"/>
          <w:i/>
        </w:rPr>
        <w:t xml:space="preserve">- </w:t>
      </w:r>
      <w:proofErr w:type="spellStart"/>
      <w:r w:rsidRPr="00E66DD0">
        <w:rPr>
          <w:rFonts w:ascii="Times New Roman" w:hAnsi="Times New Roman" w:cs="Times New Roman"/>
          <w:i/>
        </w:rPr>
        <w:t>Turkey</w:t>
      </w:r>
      <w:proofErr w:type="spellEnd"/>
      <w:r w:rsidRPr="00E66DD0">
        <w:rPr>
          <w:rFonts w:ascii="Times New Roman" w:hAnsi="Times New Roman" w:cs="Times New Roman"/>
        </w:rPr>
        <w:t>”, s. 31.</w:t>
      </w:r>
    </w:p>
  </w:footnote>
  <w:footnote w:id="7">
    <w:p w14:paraId="4E947E26" w14:textId="77777777" w:rsidR="00087F7F" w:rsidRPr="00297B01" w:rsidRDefault="00087F7F" w:rsidP="00CA3D29">
      <w:pPr>
        <w:pStyle w:val="FootnoteText"/>
        <w:ind w:left="567" w:right="283"/>
        <w:jc w:val="both"/>
        <w:rPr>
          <w:rFonts w:ascii="Times New Roman" w:hAnsi="Times New Roman" w:cs="Times New Roman"/>
        </w:rPr>
      </w:pPr>
      <w:r w:rsidRPr="00297B01">
        <w:rPr>
          <w:rStyle w:val="FootnoteReference"/>
          <w:rFonts w:ascii="Times New Roman" w:hAnsi="Times New Roman" w:cs="Times New Roman"/>
        </w:rPr>
        <w:footnoteRef/>
      </w:r>
      <w:r w:rsidRPr="00297B01">
        <w:rPr>
          <w:rFonts w:ascii="Times New Roman" w:hAnsi="Times New Roman" w:cs="Times New Roman"/>
        </w:rPr>
        <w:t xml:space="preserve"> </w:t>
      </w:r>
      <w:hyperlink r:id="rId3" w:history="1">
        <w:r w:rsidRPr="00297B01">
          <w:rPr>
            <w:rStyle w:val="Hyperlink"/>
            <w:rFonts w:ascii="Times New Roman" w:hAnsi="Times New Roman" w:cs="Times New Roman"/>
          </w:rPr>
          <w:t>http://www.cnnturk.com/turkiye/hakim-ve-savcilar-iftarda-bulustu-devletin-yanindayiz</w:t>
        </w:r>
      </w:hyperlink>
    </w:p>
  </w:footnote>
  <w:footnote w:id="8">
    <w:p w14:paraId="31B854DE" w14:textId="77777777" w:rsidR="00087F7F" w:rsidRPr="00297B01" w:rsidRDefault="00087F7F" w:rsidP="00CA3D29">
      <w:pPr>
        <w:pStyle w:val="FootnoteText"/>
        <w:ind w:left="567" w:right="283"/>
        <w:jc w:val="both"/>
        <w:rPr>
          <w:rFonts w:ascii="Times New Roman" w:hAnsi="Times New Roman" w:cs="Times New Roman"/>
        </w:rPr>
      </w:pPr>
      <w:r w:rsidRPr="00297B01">
        <w:rPr>
          <w:rStyle w:val="FootnoteReference"/>
          <w:rFonts w:ascii="Times New Roman" w:hAnsi="Times New Roman" w:cs="Times New Roman"/>
        </w:rPr>
        <w:footnoteRef/>
      </w:r>
      <w:r w:rsidRPr="00297B01">
        <w:rPr>
          <w:rFonts w:ascii="Times New Roman" w:hAnsi="Times New Roman" w:cs="Times New Roman"/>
        </w:rPr>
        <w:t xml:space="preserve"> </w:t>
      </w:r>
      <w:hyperlink r:id="rId4" w:history="1">
        <w:r w:rsidRPr="00297B01">
          <w:rPr>
            <w:rStyle w:val="Hyperlink"/>
            <w:rFonts w:ascii="Times New Roman" w:hAnsi="Times New Roman" w:cs="Times New Roman"/>
          </w:rPr>
          <w:t>http://www.cnnturk.com/turkiye/hakim-ve-savcilar-iftarda-bulustu-devletin-yanindayiz</w:t>
        </w:r>
      </w:hyperlink>
    </w:p>
  </w:footnote>
  <w:footnote w:id="9">
    <w:p w14:paraId="079C930E" w14:textId="77777777" w:rsidR="006774B3" w:rsidRPr="006774B3" w:rsidRDefault="006774B3" w:rsidP="00CA3D29">
      <w:pPr>
        <w:pStyle w:val="FootnoteText"/>
        <w:ind w:left="567" w:right="283"/>
        <w:jc w:val="both"/>
        <w:rPr>
          <w:rFonts w:ascii="Times New Roman" w:hAnsi="Times New Roman" w:cs="Times New Roman"/>
        </w:rPr>
      </w:pPr>
      <w:r w:rsidRPr="006774B3">
        <w:rPr>
          <w:rStyle w:val="FootnoteReference"/>
          <w:rFonts w:ascii="Times New Roman" w:hAnsi="Times New Roman" w:cs="Times New Roman"/>
        </w:rPr>
        <w:footnoteRef/>
      </w:r>
      <w:r w:rsidRPr="006774B3">
        <w:rPr>
          <w:rFonts w:ascii="Times New Roman" w:hAnsi="Times New Roman" w:cs="Times New Roman"/>
        </w:rPr>
        <w:t xml:space="preserve"> Bkz. Venedik Komisyonu’nun 13 Mart 2017 tarihli sulh ceza hâkimlikleri hakkındaki Görüş</w:t>
      </w:r>
      <w:r w:rsidR="00A03C76">
        <w:rPr>
          <w:rFonts w:ascii="Times New Roman" w:hAnsi="Times New Roman" w:cs="Times New Roman"/>
        </w:rPr>
        <w:t>leri</w:t>
      </w:r>
      <w:r w:rsidRPr="006774B3">
        <w:rPr>
          <w:rFonts w:ascii="Times New Roman" w:hAnsi="Times New Roman" w:cs="Times New Roman"/>
        </w:rPr>
        <w:t xml:space="preserve">, </w:t>
      </w:r>
      <w:r w:rsidRPr="00A03C76">
        <w:rPr>
          <w:rFonts w:ascii="Times New Roman" w:hAnsi="Times New Roman" w:cs="Times New Roman"/>
          <w:i/>
          <w:lang w:val="en-US"/>
        </w:rPr>
        <w:t>Opinion</w:t>
      </w:r>
      <w:r w:rsidRPr="006774B3">
        <w:rPr>
          <w:rFonts w:ascii="Times New Roman" w:hAnsi="Times New Roman" w:cs="Times New Roman"/>
          <w:i/>
        </w:rPr>
        <w:t xml:space="preserve"> No. 852/2017</w:t>
      </w:r>
      <w:r w:rsidRPr="006774B3">
        <w:rPr>
          <w:rFonts w:ascii="Times New Roman" w:hAnsi="Times New Roman" w:cs="Times New Roman"/>
        </w:rPr>
        <w:t>, para. 49.</w:t>
      </w:r>
    </w:p>
  </w:footnote>
  <w:footnote w:id="10">
    <w:p w14:paraId="1CC241BA" w14:textId="77777777" w:rsidR="00091C3C" w:rsidRPr="00A03C76" w:rsidRDefault="00091C3C" w:rsidP="00091C3C">
      <w:pPr>
        <w:pStyle w:val="FootnoteText"/>
        <w:ind w:left="567" w:right="283"/>
        <w:jc w:val="both"/>
        <w:rPr>
          <w:rFonts w:ascii="Times New Roman" w:hAnsi="Times New Roman" w:cs="Times New Roman"/>
        </w:rPr>
      </w:pPr>
      <w:r w:rsidRPr="00A03C76">
        <w:rPr>
          <w:rStyle w:val="FootnoteReference"/>
          <w:rFonts w:ascii="Times New Roman" w:hAnsi="Times New Roman" w:cs="Times New Roman"/>
        </w:rPr>
        <w:footnoteRef/>
      </w:r>
      <w:r w:rsidRPr="00A03C76">
        <w:rPr>
          <w:rFonts w:ascii="Times New Roman" w:hAnsi="Times New Roman" w:cs="Times New Roman"/>
        </w:rPr>
        <w:t xml:space="preserve"> </w:t>
      </w:r>
      <w:r>
        <w:rPr>
          <w:rFonts w:ascii="Times New Roman" w:hAnsi="Times New Roman" w:cs="Times New Roman"/>
        </w:rPr>
        <w:t>6.6.2016 tarih</w:t>
      </w:r>
      <w:r w:rsidRPr="00A03C76">
        <w:rPr>
          <w:rFonts w:ascii="Times New Roman" w:hAnsi="Times New Roman" w:cs="Times New Roman"/>
        </w:rPr>
        <w:t xml:space="preserve"> </w:t>
      </w:r>
      <w:r>
        <w:rPr>
          <w:rFonts w:ascii="Times New Roman" w:hAnsi="Times New Roman" w:cs="Times New Roman"/>
        </w:rPr>
        <w:t xml:space="preserve">ve </w:t>
      </w:r>
      <w:r w:rsidRPr="00A03C76">
        <w:rPr>
          <w:rFonts w:ascii="Times New Roman" w:hAnsi="Times New Roman" w:cs="Times New Roman"/>
        </w:rPr>
        <w:t>“</w:t>
      </w:r>
      <w:r w:rsidRPr="00A03C76">
        <w:rPr>
          <w:rFonts w:ascii="Times New Roman" w:hAnsi="Times New Roman" w:cs="Times New Roman"/>
          <w:i/>
          <w:lang w:val="en-US"/>
        </w:rPr>
        <w:t>The functioning of democratic institutions in Turkey</w:t>
      </w:r>
      <w:r w:rsidRPr="00A03C76">
        <w:rPr>
          <w:rFonts w:ascii="Times New Roman" w:hAnsi="Times New Roman" w:cs="Times New Roman"/>
        </w:rPr>
        <w:t xml:space="preserve">” isimli </w:t>
      </w:r>
      <w:r>
        <w:rPr>
          <w:rFonts w:ascii="Times New Roman" w:hAnsi="Times New Roman" w:cs="Times New Roman"/>
        </w:rPr>
        <w:t xml:space="preserve">AKPM </w:t>
      </w:r>
      <w:r w:rsidRPr="00A03C76">
        <w:rPr>
          <w:rFonts w:ascii="Times New Roman" w:hAnsi="Times New Roman" w:cs="Times New Roman"/>
        </w:rPr>
        <w:t>Raporu (</w:t>
      </w:r>
      <w:proofErr w:type="spellStart"/>
      <w:r w:rsidRPr="00A03C76">
        <w:rPr>
          <w:rFonts w:ascii="Times New Roman" w:hAnsi="Times New Roman" w:cs="Times New Roman"/>
        </w:rPr>
        <w:t>Doc</w:t>
      </w:r>
      <w:proofErr w:type="spellEnd"/>
      <w:r>
        <w:rPr>
          <w:rFonts w:ascii="Times New Roman" w:hAnsi="Times New Roman" w:cs="Times New Roman"/>
        </w:rPr>
        <w:t>.</w:t>
      </w:r>
      <w:r w:rsidRPr="00A03C76">
        <w:rPr>
          <w:rFonts w:ascii="Times New Roman" w:hAnsi="Times New Roman" w:cs="Times New Roman"/>
        </w:rPr>
        <w:t xml:space="preserve"> 14078, </w:t>
      </w:r>
      <w:proofErr w:type="spellStart"/>
      <w:r w:rsidRPr="00A03C76">
        <w:rPr>
          <w:rFonts w:ascii="Times New Roman" w:hAnsi="Times New Roman" w:cs="Times New Roman"/>
        </w:rPr>
        <w:t>paras</w:t>
      </w:r>
      <w:proofErr w:type="spellEnd"/>
      <w:r w:rsidRPr="00A03C76">
        <w:rPr>
          <w:rFonts w:ascii="Times New Roman" w:hAnsi="Times New Roman" w:cs="Times New Roman"/>
        </w:rPr>
        <w:t>. 5</w:t>
      </w:r>
      <w:r>
        <w:rPr>
          <w:rFonts w:ascii="Times New Roman" w:hAnsi="Times New Roman" w:cs="Times New Roman"/>
        </w:rPr>
        <w:t xml:space="preserve"> ve</w:t>
      </w:r>
      <w:r w:rsidRPr="00A03C76">
        <w:rPr>
          <w:rFonts w:ascii="Times New Roman" w:hAnsi="Times New Roman" w:cs="Times New Roman"/>
        </w:rPr>
        <w:t xml:space="preserve"> 69</w:t>
      </w:r>
      <w:r>
        <w:rPr>
          <w:rFonts w:ascii="Times New Roman" w:hAnsi="Times New Roman" w:cs="Times New Roman"/>
        </w:rPr>
        <w:t xml:space="preserve">. </w:t>
      </w:r>
      <w:r w:rsidRPr="00A03C76">
        <w:rPr>
          <w:rFonts w:ascii="Times New Roman" w:hAnsi="Times New Roman" w:cs="Times New Roman"/>
        </w:rPr>
        <w:t>Bu rapor, AKPM’nin 22</w:t>
      </w:r>
      <w:r>
        <w:rPr>
          <w:rFonts w:ascii="Times New Roman" w:hAnsi="Times New Roman" w:cs="Times New Roman"/>
        </w:rPr>
        <w:t>.6.</w:t>
      </w:r>
      <w:r w:rsidRPr="00A03C76">
        <w:rPr>
          <w:rFonts w:ascii="Times New Roman" w:hAnsi="Times New Roman" w:cs="Times New Roman"/>
        </w:rPr>
        <w:t>2016 tarihli oturumunda bazı değişikliklerle kabul edilmiştir (</w:t>
      </w:r>
      <w:r w:rsidRPr="00A03C76">
        <w:rPr>
          <w:rFonts w:ascii="Times New Roman" w:hAnsi="Times New Roman" w:cs="Times New Roman"/>
          <w:i/>
          <w:lang w:val="en-US"/>
        </w:rPr>
        <w:t>Resolution</w:t>
      </w:r>
      <w:r w:rsidRPr="00A03C76">
        <w:rPr>
          <w:rFonts w:ascii="Times New Roman" w:hAnsi="Times New Roman" w:cs="Times New Roman"/>
          <w:i/>
        </w:rPr>
        <w:t xml:space="preserve"> 2121(2016</w:t>
      </w:r>
      <w:r w:rsidRPr="00A03C76">
        <w:rPr>
          <w:rFonts w:ascii="Times New Roman" w:hAnsi="Times New Roman" w:cs="Times New Roman"/>
        </w:rPr>
        <w:t xml:space="preserve">). Bkz. </w:t>
      </w:r>
      <w:hyperlink r:id="rId5" w:history="1">
        <w:r w:rsidRPr="00A03C76">
          <w:rPr>
            <w:rStyle w:val="Hyperlink"/>
            <w:rFonts w:ascii="Times New Roman" w:hAnsi="Times New Roman" w:cs="Times New Roman"/>
          </w:rPr>
          <w:t>http://assembly.coe.int/nw/xml/XRef/Xref-XML2HTML-en.asp?fileid=22957&amp;lang=en</w:t>
        </w:r>
      </w:hyperlink>
      <w:r w:rsidRPr="00A03C76">
        <w:rPr>
          <w:rFonts w:ascii="Times New Roman" w:hAnsi="Times New Roman" w:cs="Times New Roman"/>
        </w:rPr>
        <w:t xml:space="preserve"> </w:t>
      </w:r>
    </w:p>
  </w:footnote>
  <w:footnote w:id="11">
    <w:p w14:paraId="6360348A" w14:textId="77777777" w:rsidR="00FC523F" w:rsidRPr="005E31F7" w:rsidRDefault="00FC523F" w:rsidP="00CA3D29">
      <w:pPr>
        <w:pStyle w:val="FootnoteText"/>
        <w:ind w:left="567" w:right="283"/>
        <w:jc w:val="both"/>
        <w:rPr>
          <w:rFonts w:ascii="Times New Roman" w:hAnsi="Times New Roman" w:cs="Times New Roman"/>
        </w:rPr>
      </w:pPr>
      <w:r w:rsidRPr="005E31F7">
        <w:rPr>
          <w:rStyle w:val="FootnoteReference"/>
          <w:rFonts w:ascii="Times New Roman" w:hAnsi="Times New Roman" w:cs="Times New Roman"/>
        </w:rPr>
        <w:footnoteRef/>
      </w:r>
      <w:r w:rsidRPr="005E31F7">
        <w:rPr>
          <w:rFonts w:ascii="Times New Roman" w:hAnsi="Times New Roman" w:cs="Times New Roman"/>
        </w:rPr>
        <w:t xml:space="preserve"> </w:t>
      </w:r>
      <w:hyperlink r:id="rId6" w:history="1">
        <w:r w:rsidRPr="005E31F7">
          <w:rPr>
            <w:rStyle w:val="Hyperlink"/>
            <w:rFonts w:ascii="Times New Roman" w:hAnsi="Times New Roman" w:cs="Times New Roman"/>
          </w:rPr>
          <w:t>http://www.internethaber.com/yarginin-yeni-hakimlerinden-ilk-icraat-cemaate-1227131y.htm</w:t>
        </w:r>
      </w:hyperlink>
      <w:r w:rsidRPr="005E31F7">
        <w:rPr>
          <w:rFonts w:ascii="Times New Roman" w:hAnsi="Times New Roman" w:cs="Times New Roman"/>
        </w:rPr>
        <w:t xml:space="preserve"> </w:t>
      </w:r>
    </w:p>
  </w:footnote>
  <w:footnote w:id="12">
    <w:p w14:paraId="7CCC8645" w14:textId="77777777" w:rsidR="00FC523F" w:rsidRPr="005E31F7" w:rsidRDefault="00FC523F" w:rsidP="00CA3D29">
      <w:pPr>
        <w:pStyle w:val="FootnoteText"/>
        <w:ind w:left="567" w:right="283"/>
        <w:jc w:val="both"/>
        <w:rPr>
          <w:rFonts w:ascii="Times New Roman" w:hAnsi="Times New Roman" w:cs="Times New Roman"/>
        </w:rPr>
      </w:pPr>
      <w:r w:rsidRPr="005E31F7">
        <w:rPr>
          <w:rStyle w:val="FootnoteReference"/>
          <w:rFonts w:ascii="Times New Roman" w:hAnsi="Times New Roman" w:cs="Times New Roman"/>
        </w:rPr>
        <w:footnoteRef/>
      </w:r>
      <w:r w:rsidRPr="005E31F7">
        <w:rPr>
          <w:rFonts w:ascii="Times New Roman" w:hAnsi="Times New Roman" w:cs="Times New Roman"/>
        </w:rPr>
        <w:t xml:space="preserve"> </w:t>
      </w:r>
      <w:hyperlink r:id="rId7" w:history="1">
        <w:r w:rsidRPr="005E31F7">
          <w:rPr>
            <w:rStyle w:val="Hyperlink"/>
            <w:rFonts w:ascii="Times New Roman" w:hAnsi="Times New Roman" w:cs="Times New Roman"/>
          </w:rPr>
          <w:t>http://haber.star.com.tr/politika/basbakan-erdogan-paralel-yapiyla-mucadele-etmeyen-bedelini-agir-oder/haber-915819</w:t>
        </w:r>
      </w:hyperlink>
      <w:r w:rsidRPr="005E31F7">
        <w:rPr>
          <w:rFonts w:ascii="Times New Roman" w:hAnsi="Times New Roman" w:cs="Times New Roman"/>
        </w:rPr>
        <w:t xml:space="preserve"> </w:t>
      </w:r>
    </w:p>
  </w:footnote>
  <w:footnote w:id="13">
    <w:p w14:paraId="4D47F3BC" w14:textId="77777777" w:rsidR="00EC08E9" w:rsidRPr="00874C2D" w:rsidRDefault="00EC08E9" w:rsidP="00CA3D29">
      <w:pPr>
        <w:pStyle w:val="FootnoteText"/>
        <w:ind w:left="567" w:right="283"/>
        <w:jc w:val="both"/>
        <w:rPr>
          <w:rFonts w:ascii="Times New Roman" w:hAnsi="Times New Roman" w:cs="Times New Roman"/>
        </w:rPr>
      </w:pPr>
      <w:r w:rsidRPr="00874C2D">
        <w:rPr>
          <w:rStyle w:val="FootnoteReference"/>
          <w:rFonts w:ascii="Times New Roman" w:hAnsi="Times New Roman" w:cs="Times New Roman"/>
        </w:rPr>
        <w:footnoteRef/>
      </w:r>
      <w:r w:rsidRPr="00874C2D">
        <w:rPr>
          <w:rFonts w:ascii="Times New Roman" w:hAnsi="Times New Roman" w:cs="Times New Roman"/>
        </w:rPr>
        <w:t xml:space="preserve"> </w:t>
      </w:r>
      <w:hyperlink r:id="rId8" w:history="1">
        <w:r w:rsidRPr="00874C2D">
          <w:rPr>
            <w:rStyle w:val="Hyperlink"/>
            <w:rFonts w:ascii="Times New Roman" w:hAnsi="Times New Roman" w:cs="Times New Roman"/>
          </w:rPr>
          <w:t>http://www.baroturk.com/hsyk-begenmedigi-kararlari-veren-hakimleri-cezalandirmaya-devam-ediyor-15115h.htm</w:t>
        </w:r>
      </w:hyperlink>
      <w:r>
        <w:rPr>
          <w:rStyle w:val="Hyperlink"/>
          <w:rFonts w:ascii="Times New Roman" w:hAnsi="Times New Roman" w:cs="Times New Roman"/>
        </w:rPr>
        <w:t xml:space="preserve"> </w:t>
      </w:r>
    </w:p>
  </w:footnote>
  <w:footnote w:id="14">
    <w:p w14:paraId="5C5E5813" w14:textId="77777777" w:rsidR="00EC08E9" w:rsidRPr="00874C2D" w:rsidRDefault="00EC08E9" w:rsidP="00CA3D29">
      <w:pPr>
        <w:pStyle w:val="FootnoteText"/>
        <w:ind w:left="567" w:right="283"/>
        <w:jc w:val="both"/>
        <w:rPr>
          <w:rFonts w:ascii="Times New Roman" w:hAnsi="Times New Roman" w:cs="Times New Roman"/>
        </w:rPr>
      </w:pPr>
      <w:r w:rsidRPr="00874C2D">
        <w:rPr>
          <w:rStyle w:val="FootnoteReference"/>
          <w:rFonts w:ascii="Times New Roman" w:hAnsi="Times New Roman" w:cs="Times New Roman"/>
        </w:rPr>
        <w:footnoteRef/>
      </w:r>
      <w:r w:rsidRPr="00874C2D">
        <w:rPr>
          <w:rFonts w:ascii="Times New Roman" w:hAnsi="Times New Roman" w:cs="Times New Roman"/>
        </w:rPr>
        <w:t xml:space="preserve"> </w:t>
      </w:r>
      <w:hyperlink r:id="rId9" w:history="1">
        <w:r w:rsidRPr="000302A9">
          <w:rPr>
            <w:rStyle w:val="Hyperlink"/>
            <w:rFonts w:ascii="Times New Roman" w:hAnsi="Times New Roman" w:cs="Times New Roman"/>
          </w:rPr>
          <w:t>http://www.halkinhabercisi.com/suleyman-aslani-birakan-hakime-odul</w:t>
        </w:r>
      </w:hyperlink>
      <w:r>
        <w:rPr>
          <w:rFonts w:ascii="Times New Roman" w:hAnsi="Times New Roman" w:cs="Times New Roman"/>
        </w:rPr>
        <w:t xml:space="preserve"> </w:t>
      </w:r>
    </w:p>
  </w:footnote>
  <w:footnote w:id="15">
    <w:p w14:paraId="2A65B682" w14:textId="77777777" w:rsidR="00EC08E9" w:rsidRPr="00023131" w:rsidRDefault="00EC08E9" w:rsidP="00CA3D29">
      <w:pPr>
        <w:pStyle w:val="FootnoteText"/>
        <w:ind w:left="567" w:right="283"/>
        <w:jc w:val="both"/>
        <w:rPr>
          <w:rFonts w:ascii="Times New Roman" w:hAnsi="Times New Roman" w:cs="Times New Roman"/>
        </w:rPr>
      </w:pPr>
      <w:r w:rsidRPr="00023131">
        <w:rPr>
          <w:rStyle w:val="FootnoteReference"/>
          <w:rFonts w:ascii="Times New Roman" w:hAnsi="Times New Roman" w:cs="Times New Roman"/>
        </w:rPr>
        <w:footnoteRef/>
      </w:r>
      <w:r w:rsidRPr="00023131">
        <w:rPr>
          <w:rFonts w:ascii="Times New Roman" w:hAnsi="Times New Roman" w:cs="Times New Roman"/>
        </w:rPr>
        <w:t xml:space="preserve"> </w:t>
      </w:r>
      <w:hyperlink r:id="rId10" w:history="1">
        <w:r w:rsidRPr="00023131">
          <w:rPr>
            <w:rStyle w:val="Hyperlink"/>
            <w:rFonts w:ascii="Times New Roman" w:hAnsi="Times New Roman" w:cs="Times New Roman"/>
          </w:rPr>
          <w:t>http://t24.com.tr/haber/sabah-paralelle-mucadelede-kararsiz-hakimlerin-yetkileri-alindi,304066</w:t>
        </w:r>
      </w:hyperlink>
      <w:r>
        <w:rPr>
          <w:rStyle w:val="Hyperlink"/>
          <w:rFonts w:ascii="Times New Roman" w:hAnsi="Times New Roman" w:cs="Times New Roman"/>
        </w:rPr>
        <w:t xml:space="preserve">   </w:t>
      </w:r>
      <w:r w:rsidRPr="00023131">
        <w:rPr>
          <w:rFonts w:ascii="Times New Roman" w:hAnsi="Times New Roman" w:cs="Times New Roman"/>
        </w:rPr>
        <w:t xml:space="preserve"> </w:t>
      </w:r>
    </w:p>
  </w:footnote>
  <w:footnote w:id="16">
    <w:p w14:paraId="1B175865" w14:textId="77777777" w:rsidR="00EC08E9" w:rsidRPr="009E771F" w:rsidRDefault="00EC08E9" w:rsidP="00CA3D29">
      <w:pPr>
        <w:pStyle w:val="FootnoteText"/>
        <w:ind w:left="567" w:right="283"/>
        <w:jc w:val="both"/>
        <w:rPr>
          <w:rFonts w:ascii="Times New Roman" w:hAnsi="Times New Roman" w:cs="Times New Roman"/>
        </w:rPr>
      </w:pPr>
      <w:r w:rsidRPr="009E771F">
        <w:rPr>
          <w:rStyle w:val="FootnoteReference"/>
          <w:rFonts w:ascii="Times New Roman" w:hAnsi="Times New Roman" w:cs="Times New Roman"/>
        </w:rPr>
        <w:footnoteRef/>
      </w:r>
      <w:r w:rsidRPr="009E771F">
        <w:rPr>
          <w:rFonts w:ascii="Times New Roman" w:hAnsi="Times New Roman" w:cs="Times New Roman"/>
        </w:rPr>
        <w:t xml:space="preserve"> Milliyet Gazetesi: </w:t>
      </w:r>
      <w:hyperlink r:id="rId11" w:history="1">
        <w:r w:rsidRPr="009E771F">
          <w:rPr>
            <w:rStyle w:val="Hyperlink"/>
            <w:rFonts w:ascii="Times New Roman" w:hAnsi="Times New Roman" w:cs="Times New Roman"/>
          </w:rPr>
          <w:t>http://www.milliyet.com.tr/cumhurbaskani-erdogan-burdur-gundem-2208110/</w:t>
        </w:r>
      </w:hyperlink>
    </w:p>
  </w:footnote>
  <w:footnote w:id="17">
    <w:p w14:paraId="69A6D2E3" w14:textId="77777777" w:rsidR="00EC08E9" w:rsidRPr="00023131" w:rsidRDefault="00EC08E9" w:rsidP="00CA3D29">
      <w:pPr>
        <w:pStyle w:val="FootnoteText"/>
        <w:ind w:left="567" w:right="283"/>
        <w:jc w:val="both"/>
        <w:rPr>
          <w:rFonts w:ascii="Times New Roman" w:hAnsi="Times New Roman" w:cs="Times New Roman"/>
        </w:rPr>
      </w:pPr>
      <w:r w:rsidRPr="00444672">
        <w:rPr>
          <w:rStyle w:val="FootnoteReference"/>
          <w:rFonts w:ascii="Times New Roman" w:hAnsi="Times New Roman" w:cs="Times New Roman"/>
        </w:rPr>
        <w:footnoteRef/>
      </w:r>
      <w:r w:rsidRPr="00444672">
        <w:rPr>
          <w:rFonts w:ascii="Times New Roman" w:hAnsi="Times New Roman" w:cs="Times New Roman"/>
        </w:rPr>
        <w:t xml:space="preserve"> </w:t>
      </w:r>
      <w:hyperlink r:id="rId12" w:history="1">
        <w:r w:rsidRPr="000302A9">
          <w:rPr>
            <w:rStyle w:val="Hyperlink"/>
            <w:rFonts w:ascii="Times New Roman" w:hAnsi="Times New Roman" w:cs="Times New Roman"/>
          </w:rPr>
          <w:t>http://www.habererk.com/siyaset/erdogandan-u-donusu/15294</w:t>
        </w:r>
      </w:hyperlink>
      <w:r>
        <w:rPr>
          <w:rFonts w:ascii="Times New Roman" w:hAnsi="Times New Roman" w:cs="Times New Roman"/>
        </w:rPr>
        <w:t xml:space="preserve"> </w:t>
      </w:r>
    </w:p>
  </w:footnote>
  <w:footnote w:id="18">
    <w:p w14:paraId="3FF53125" w14:textId="77777777" w:rsidR="00EC08E9" w:rsidRPr="00023131" w:rsidRDefault="00EC08E9" w:rsidP="00CA3D29">
      <w:pPr>
        <w:pStyle w:val="FootnoteText"/>
        <w:ind w:left="567" w:right="283"/>
        <w:jc w:val="both"/>
        <w:rPr>
          <w:rFonts w:ascii="Times New Roman" w:hAnsi="Times New Roman" w:cs="Times New Roman"/>
        </w:rPr>
      </w:pPr>
      <w:r w:rsidRPr="00023131">
        <w:rPr>
          <w:rStyle w:val="FootnoteReference"/>
          <w:rFonts w:ascii="Times New Roman" w:hAnsi="Times New Roman" w:cs="Times New Roman"/>
        </w:rPr>
        <w:footnoteRef/>
      </w:r>
      <w:r w:rsidRPr="00023131">
        <w:rPr>
          <w:rFonts w:ascii="Times New Roman" w:hAnsi="Times New Roman" w:cs="Times New Roman"/>
        </w:rPr>
        <w:t xml:space="preserve"> </w:t>
      </w:r>
      <w:hyperlink r:id="rId13" w:history="1">
        <w:r w:rsidRPr="000302A9">
          <w:rPr>
            <w:rStyle w:val="Hyperlink"/>
            <w:rFonts w:ascii="Times New Roman" w:hAnsi="Times New Roman" w:cs="Times New Roman"/>
          </w:rPr>
          <w:t>http://www.aksam.com.tr/siyaset/paralel-yargiya-karsi-tutuklamalar-surecek/haber-404841</w:t>
        </w:r>
      </w:hyperlink>
      <w:r>
        <w:rPr>
          <w:rFonts w:ascii="Times New Roman" w:hAnsi="Times New Roman" w:cs="Times New Roman"/>
        </w:rPr>
        <w:t xml:space="preserve"> </w:t>
      </w:r>
    </w:p>
  </w:footnote>
  <w:footnote w:id="19">
    <w:p w14:paraId="3C6B3ABF" w14:textId="77777777" w:rsidR="00EC08E9" w:rsidRPr="00023131" w:rsidRDefault="00EC08E9" w:rsidP="00CA3D29">
      <w:pPr>
        <w:pStyle w:val="FootnoteText"/>
        <w:ind w:left="567" w:right="283"/>
        <w:jc w:val="both"/>
        <w:rPr>
          <w:rFonts w:ascii="Times New Roman" w:hAnsi="Times New Roman" w:cs="Times New Roman"/>
        </w:rPr>
      </w:pPr>
      <w:r w:rsidRPr="00023131">
        <w:rPr>
          <w:rStyle w:val="FootnoteReference"/>
          <w:rFonts w:ascii="Times New Roman" w:hAnsi="Times New Roman" w:cs="Times New Roman"/>
        </w:rPr>
        <w:footnoteRef/>
      </w:r>
      <w:r w:rsidRPr="00023131">
        <w:rPr>
          <w:rFonts w:ascii="Times New Roman" w:hAnsi="Times New Roman" w:cs="Times New Roman"/>
        </w:rPr>
        <w:t xml:space="preserve"> </w:t>
      </w:r>
      <w:hyperlink r:id="rId14" w:history="1">
        <w:r w:rsidRPr="000302A9">
          <w:rPr>
            <w:rStyle w:val="Hyperlink"/>
            <w:rFonts w:ascii="Times New Roman" w:hAnsi="Times New Roman" w:cs="Times New Roman"/>
          </w:rPr>
          <w:t>http://www.trthaber.com/haber/turkiye/eski-hakim-suleyman-karacol-tutuklandi-203815.html</w:t>
        </w:r>
      </w:hyperlink>
      <w:r>
        <w:rPr>
          <w:rFonts w:ascii="Times New Roman" w:hAnsi="Times New Roman" w:cs="Times New Roman"/>
        </w:rPr>
        <w:t xml:space="preserve"> </w:t>
      </w:r>
    </w:p>
  </w:footnote>
  <w:footnote w:id="20">
    <w:p w14:paraId="78B99736" w14:textId="77777777" w:rsidR="00EC08E9" w:rsidRPr="00970B5D" w:rsidRDefault="00EC08E9" w:rsidP="00CA3D29">
      <w:pPr>
        <w:pStyle w:val="FootnoteText"/>
        <w:ind w:left="567" w:right="283"/>
        <w:jc w:val="both"/>
        <w:rPr>
          <w:rFonts w:ascii="Times New Roman" w:hAnsi="Times New Roman" w:cs="Times New Roman"/>
        </w:rPr>
      </w:pPr>
      <w:r w:rsidRPr="00970B5D">
        <w:rPr>
          <w:rStyle w:val="FootnoteReference"/>
          <w:rFonts w:ascii="Times New Roman" w:hAnsi="Times New Roman" w:cs="Times New Roman"/>
        </w:rPr>
        <w:footnoteRef/>
      </w:r>
      <w:r w:rsidRPr="00970B5D">
        <w:rPr>
          <w:rFonts w:ascii="Times New Roman" w:hAnsi="Times New Roman" w:cs="Times New Roman"/>
        </w:rPr>
        <w:t xml:space="preserve"> </w:t>
      </w:r>
      <w:hyperlink r:id="rId15" w:history="1">
        <w:r w:rsidRPr="00970B5D">
          <w:rPr>
            <w:rStyle w:val="Hyperlink"/>
            <w:rFonts w:ascii="Times New Roman" w:hAnsi="Times New Roman" w:cs="Times New Roman"/>
          </w:rPr>
          <w:t>www.haberdar.com/gundem/bakanlik-aleyhimizde-karar-veriyorlar-diye-hakimleri-sikayet-etti-kurul-harekete-gecti-h17382.html</w:t>
        </w:r>
      </w:hyperlink>
      <w:r w:rsidRPr="00970B5D">
        <w:rPr>
          <w:rFonts w:ascii="Times New Roman" w:hAnsi="Times New Roman" w:cs="Times New Roman"/>
        </w:rPr>
        <w:t xml:space="preserve"> </w:t>
      </w:r>
    </w:p>
  </w:footnote>
  <w:footnote w:id="21">
    <w:p w14:paraId="02EAED0E" w14:textId="77777777" w:rsidR="00EC08E9" w:rsidRPr="00023131" w:rsidRDefault="00EC08E9" w:rsidP="00CA3D29">
      <w:pPr>
        <w:pStyle w:val="FootnoteText"/>
        <w:ind w:left="567" w:right="283"/>
        <w:jc w:val="both"/>
        <w:rPr>
          <w:rFonts w:ascii="Times New Roman" w:hAnsi="Times New Roman" w:cs="Times New Roman"/>
        </w:rPr>
      </w:pPr>
      <w:r w:rsidRPr="00023131">
        <w:rPr>
          <w:rStyle w:val="FootnoteReference"/>
          <w:rFonts w:ascii="Times New Roman" w:hAnsi="Times New Roman" w:cs="Times New Roman"/>
        </w:rPr>
        <w:footnoteRef/>
      </w:r>
      <w:r w:rsidRPr="00023131">
        <w:rPr>
          <w:rFonts w:ascii="Times New Roman" w:hAnsi="Times New Roman" w:cs="Times New Roman"/>
        </w:rPr>
        <w:t xml:space="preserve"> </w:t>
      </w:r>
      <w:hyperlink r:id="rId16" w:history="1">
        <w:r w:rsidRPr="000302A9">
          <w:rPr>
            <w:rStyle w:val="Hyperlink"/>
            <w:rFonts w:ascii="Times New Roman" w:hAnsi="Times New Roman" w:cs="Times New Roman"/>
          </w:rPr>
          <w:t>http://www.sozcu.com.tr/2015/gundem/erdogandan-can-dundara-tehdit-846822/</w:t>
        </w:r>
      </w:hyperlink>
      <w:r>
        <w:rPr>
          <w:rFonts w:ascii="Times New Roman" w:hAnsi="Times New Roman" w:cs="Times New Roman"/>
        </w:rPr>
        <w:t xml:space="preserve"> </w:t>
      </w:r>
    </w:p>
  </w:footnote>
  <w:footnote w:id="22">
    <w:p w14:paraId="0994DE13" w14:textId="77777777" w:rsidR="00EC08E9" w:rsidRPr="00A353B5" w:rsidRDefault="00EC08E9" w:rsidP="00CA3D29">
      <w:pPr>
        <w:pStyle w:val="FootnoteText"/>
        <w:ind w:left="567" w:right="283"/>
        <w:jc w:val="both"/>
        <w:rPr>
          <w:rFonts w:ascii="Times New Roman" w:hAnsi="Times New Roman" w:cs="Times New Roman"/>
        </w:rPr>
      </w:pPr>
      <w:r w:rsidRPr="00A353B5">
        <w:rPr>
          <w:rStyle w:val="FootnoteReference"/>
          <w:rFonts w:ascii="Times New Roman" w:hAnsi="Times New Roman" w:cs="Times New Roman"/>
        </w:rPr>
        <w:footnoteRef/>
      </w:r>
      <w:r w:rsidRPr="00A353B5">
        <w:rPr>
          <w:rFonts w:ascii="Times New Roman" w:hAnsi="Times New Roman" w:cs="Times New Roman"/>
        </w:rPr>
        <w:t xml:space="preserve"> </w:t>
      </w:r>
      <w:hyperlink r:id="rId17" w:history="1">
        <w:r w:rsidRPr="00A353B5">
          <w:rPr>
            <w:rStyle w:val="Hyperlink"/>
            <w:rFonts w:ascii="Times New Roman" w:hAnsi="Times New Roman" w:cs="Times New Roman"/>
          </w:rPr>
          <w:t>https://twitter.com/fatihtezcan/status/716883579821809664</w:t>
        </w:r>
      </w:hyperlink>
      <w:r w:rsidRPr="00A353B5">
        <w:rPr>
          <w:rFonts w:ascii="Times New Roman" w:hAnsi="Times New Roman" w:cs="Times New Roman"/>
        </w:rPr>
        <w:t xml:space="preserve"> </w:t>
      </w:r>
    </w:p>
  </w:footnote>
  <w:footnote w:id="23">
    <w:p w14:paraId="2F1823EC" w14:textId="77777777" w:rsidR="00EC08E9" w:rsidRPr="00A353B5" w:rsidRDefault="00EC08E9" w:rsidP="00CA3D29">
      <w:pPr>
        <w:pStyle w:val="FootnoteText"/>
        <w:ind w:left="567" w:right="283"/>
        <w:jc w:val="both"/>
        <w:rPr>
          <w:rFonts w:ascii="Times New Roman" w:hAnsi="Times New Roman" w:cs="Times New Roman"/>
        </w:rPr>
      </w:pPr>
      <w:r w:rsidRPr="00A353B5">
        <w:rPr>
          <w:rStyle w:val="FootnoteReference"/>
          <w:rFonts w:ascii="Times New Roman" w:hAnsi="Times New Roman" w:cs="Times New Roman"/>
        </w:rPr>
        <w:footnoteRef/>
      </w:r>
      <w:r w:rsidRPr="00A353B5">
        <w:rPr>
          <w:rFonts w:ascii="Times New Roman" w:hAnsi="Times New Roman" w:cs="Times New Roman"/>
        </w:rPr>
        <w:t xml:space="preserve"> </w:t>
      </w:r>
      <w:hyperlink r:id="rId18" w:history="1">
        <w:r w:rsidRPr="00A353B5">
          <w:rPr>
            <w:rStyle w:val="Hyperlink"/>
            <w:rFonts w:ascii="Times New Roman" w:hAnsi="Times New Roman" w:cs="Times New Roman"/>
          </w:rPr>
          <w:t>https://twitter.com/defnebulbul1/status/717698529762869248</w:t>
        </w:r>
      </w:hyperlink>
      <w:r w:rsidRPr="00A353B5">
        <w:rPr>
          <w:rFonts w:ascii="Times New Roman" w:hAnsi="Times New Roman" w:cs="Times New Roman"/>
        </w:rPr>
        <w:t xml:space="preserve"> </w:t>
      </w:r>
    </w:p>
  </w:footnote>
  <w:footnote w:id="24">
    <w:p w14:paraId="4C26D4DD" w14:textId="77777777" w:rsidR="001E17F0" w:rsidRPr="00584CD2" w:rsidRDefault="001E17F0" w:rsidP="00CA3D29">
      <w:pPr>
        <w:pStyle w:val="FootnoteText"/>
        <w:ind w:left="567" w:right="283"/>
        <w:jc w:val="both"/>
        <w:rPr>
          <w:rFonts w:ascii="Times New Roman" w:hAnsi="Times New Roman" w:cs="Times New Roman"/>
          <w:lang w:val="en-US"/>
        </w:rPr>
      </w:pPr>
      <w:r w:rsidRPr="00584CD2">
        <w:rPr>
          <w:rStyle w:val="FootnoteReference"/>
          <w:rFonts w:ascii="Times New Roman" w:hAnsi="Times New Roman" w:cs="Times New Roman"/>
          <w:lang w:val="en-US"/>
        </w:rPr>
        <w:footnoteRef/>
      </w:r>
      <w:r>
        <w:rPr>
          <w:rFonts w:ascii="Times New Roman" w:hAnsi="Times New Roman" w:cs="Times New Roman"/>
          <w:lang w:val="en-US"/>
        </w:rPr>
        <w:t xml:space="preserve"> “</w:t>
      </w:r>
      <w:r w:rsidRPr="00076145">
        <w:rPr>
          <w:rFonts w:ascii="Times New Roman" w:hAnsi="Times New Roman" w:cs="Times New Roman"/>
          <w:i/>
          <w:lang w:val="en-US"/>
        </w:rPr>
        <w:t xml:space="preserve">Judges can be suspended or removed only on serious grounds of misconduct or incompetence </w:t>
      </w:r>
      <w:r w:rsidRPr="00076145">
        <w:rPr>
          <w:rFonts w:ascii="Times New Roman" w:hAnsi="Times New Roman" w:cs="Times New Roman"/>
          <w:b/>
          <w:i/>
          <w:u w:val="single"/>
          <w:lang w:val="en-US"/>
        </w:rPr>
        <w:t>after</w:t>
      </w:r>
      <w:r w:rsidRPr="00076145">
        <w:rPr>
          <w:rFonts w:ascii="Times New Roman" w:hAnsi="Times New Roman" w:cs="Times New Roman"/>
          <w:i/>
          <w:lang w:val="en-US"/>
        </w:rPr>
        <w:t xml:space="preserve"> fair proceedings</w:t>
      </w:r>
      <w:r>
        <w:rPr>
          <w:rFonts w:ascii="Times New Roman" w:hAnsi="Times New Roman" w:cs="Times New Roman"/>
          <w:lang w:val="en-US"/>
        </w:rPr>
        <w:t>”</w:t>
      </w:r>
      <w:r w:rsidRPr="00584CD2">
        <w:rPr>
          <w:rFonts w:ascii="Times New Roman" w:hAnsi="Times New Roman" w:cs="Times New Roman"/>
          <w:lang w:val="en-US"/>
        </w:rPr>
        <w:t xml:space="preserve"> (</w:t>
      </w:r>
      <w:r>
        <w:rPr>
          <w:rFonts w:ascii="Times New Roman" w:hAnsi="Times New Roman" w:cs="Times New Roman"/>
          <w:color w:val="0070C0"/>
          <w:lang w:val="en-US"/>
        </w:rPr>
        <w:t>@</w:t>
      </w:r>
      <w:proofErr w:type="spellStart"/>
      <w:r>
        <w:rPr>
          <w:rFonts w:ascii="Times New Roman" w:hAnsi="Times New Roman" w:cs="Times New Roman"/>
          <w:color w:val="0070C0"/>
          <w:lang w:val="en-US"/>
        </w:rPr>
        <w:t>UNHumanR</w:t>
      </w:r>
      <w:r w:rsidRPr="00584CD2">
        <w:rPr>
          <w:rFonts w:ascii="Times New Roman" w:hAnsi="Times New Roman" w:cs="Times New Roman"/>
          <w:color w:val="0070C0"/>
          <w:lang w:val="en-US"/>
        </w:rPr>
        <w:t>ights</w:t>
      </w:r>
      <w:proofErr w:type="spellEnd"/>
      <w:r w:rsidRPr="00584CD2">
        <w:rPr>
          <w:rFonts w:ascii="Times New Roman" w:hAnsi="Times New Roman" w:cs="Times New Roman"/>
          <w:color w:val="0070C0"/>
          <w:lang w:val="en-US"/>
        </w:rPr>
        <w:t xml:space="preserve"> </w:t>
      </w:r>
      <w:r w:rsidRPr="00584CD2">
        <w:rPr>
          <w:rFonts w:ascii="Times New Roman" w:hAnsi="Times New Roman" w:cs="Times New Roman"/>
          <w:lang w:val="en-US"/>
        </w:rPr>
        <w:t>– 27/7/16 – 09.00).</w:t>
      </w:r>
    </w:p>
  </w:footnote>
  <w:footnote w:id="25">
    <w:p w14:paraId="08C0FF76" w14:textId="77777777" w:rsidR="00743F73" w:rsidRPr="00743F73" w:rsidRDefault="00743F73" w:rsidP="00CA3D29">
      <w:pPr>
        <w:pStyle w:val="FootnoteText"/>
        <w:ind w:left="567" w:right="283"/>
        <w:jc w:val="both"/>
        <w:rPr>
          <w:rFonts w:ascii="Times New Roman" w:hAnsi="Times New Roman" w:cs="Times New Roman"/>
        </w:rPr>
      </w:pPr>
      <w:r w:rsidRPr="00743F73">
        <w:rPr>
          <w:rStyle w:val="FootnoteReference"/>
          <w:rFonts w:ascii="Times New Roman" w:hAnsi="Times New Roman" w:cs="Times New Roman"/>
        </w:rPr>
        <w:footnoteRef/>
      </w:r>
      <w:r w:rsidRPr="00743F73">
        <w:rPr>
          <w:rFonts w:ascii="Times New Roman" w:hAnsi="Times New Roman" w:cs="Times New Roman"/>
        </w:rPr>
        <w:t xml:space="preserve"> BM İnsan Hakları Yüksek Komiseri </w:t>
      </w:r>
      <w:proofErr w:type="spellStart"/>
      <w:r w:rsidRPr="00743F73">
        <w:rPr>
          <w:rFonts w:ascii="Times New Roman" w:hAnsi="Times New Roman" w:cs="Times New Roman"/>
        </w:rPr>
        <w:t>Zeid</w:t>
      </w:r>
      <w:proofErr w:type="spellEnd"/>
      <w:r w:rsidRPr="00743F73">
        <w:rPr>
          <w:rFonts w:ascii="Times New Roman" w:hAnsi="Times New Roman" w:cs="Times New Roman"/>
        </w:rPr>
        <w:t xml:space="preserve"> </w:t>
      </w:r>
      <w:proofErr w:type="spellStart"/>
      <w:r w:rsidRPr="00743F73">
        <w:rPr>
          <w:rFonts w:ascii="Times New Roman" w:hAnsi="Times New Roman" w:cs="Times New Roman"/>
        </w:rPr>
        <w:t>Ra’ad</w:t>
      </w:r>
      <w:proofErr w:type="spellEnd"/>
      <w:r w:rsidRPr="00743F73">
        <w:rPr>
          <w:rFonts w:ascii="Times New Roman" w:hAnsi="Times New Roman" w:cs="Times New Roman"/>
        </w:rPr>
        <w:t xml:space="preserve"> Al </w:t>
      </w:r>
      <w:proofErr w:type="spellStart"/>
      <w:r w:rsidRPr="00743F73">
        <w:rPr>
          <w:rFonts w:ascii="Times New Roman" w:hAnsi="Times New Roman" w:cs="Times New Roman"/>
        </w:rPr>
        <w:t>Hussein</w:t>
      </w:r>
      <w:proofErr w:type="spellEnd"/>
      <w:r w:rsidRPr="00743F73">
        <w:rPr>
          <w:rFonts w:ascii="Times New Roman" w:hAnsi="Times New Roman" w:cs="Times New Roman"/>
        </w:rPr>
        <w:t xml:space="preserve">, 8.3.2017 tarihinde, Türkiye’de gazeteci ve hâkimlerin tutuklanmasının nedeninin terör örgütü </w:t>
      </w:r>
      <w:r w:rsidRPr="00CA3D29">
        <w:rPr>
          <w:rFonts w:ascii="Times New Roman" w:hAnsi="Times New Roman" w:cs="Times New Roman"/>
          <w:lang w:val="en-US"/>
        </w:rPr>
        <w:t>üyeliği</w:t>
      </w:r>
      <w:r w:rsidRPr="00743F73">
        <w:rPr>
          <w:rFonts w:ascii="Times New Roman" w:hAnsi="Times New Roman" w:cs="Times New Roman"/>
        </w:rPr>
        <w:t xml:space="preserve"> olmadığını, gerçekte eleştirel gazeteci ve yargıçların hedef alındığını açıklamıştır. </w:t>
      </w:r>
    </w:p>
  </w:footnote>
  <w:footnote w:id="26">
    <w:p w14:paraId="6F151380" w14:textId="77777777" w:rsidR="00725204" w:rsidRPr="00725204" w:rsidRDefault="00725204" w:rsidP="00CA3D29">
      <w:pPr>
        <w:pStyle w:val="FootnoteText"/>
        <w:ind w:left="567" w:right="283"/>
        <w:jc w:val="both"/>
        <w:rPr>
          <w:rFonts w:ascii="Times New Roman" w:hAnsi="Times New Roman" w:cs="Times New Roman"/>
        </w:rPr>
      </w:pPr>
      <w:r w:rsidRPr="00725204">
        <w:rPr>
          <w:rStyle w:val="FootnoteReference"/>
          <w:rFonts w:ascii="Times New Roman" w:hAnsi="Times New Roman" w:cs="Times New Roman"/>
        </w:rPr>
        <w:footnoteRef/>
      </w:r>
      <w:r w:rsidRPr="00725204">
        <w:rPr>
          <w:rFonts w:ascii="Times New Roman" w:hAnsi="Times New Roman" w:cs="Times New Roman"/>
        </w:rPr>
        <w:t xml:space="preserve"> </w:t>
      </w:r>
      <w:proofErr w:type="spellStart"/>
      <w:r w:rsidRPr="00725204">
        <w:rPr>
          <w:rFonts w:ascii="Times New Roman" w:hAnsi="Times New Roman" w:cs="Times New Roman"/>
          <w:i/>
        </w:rPr>
        <w:t>Bylock</w:t>
      </w:r>
      <w:proofErr w:type="spellEnd"/>
      <w:r w:rsidRPr="00725204">
        <w:rPr>
          <w:rFonts w:ascii="Times New Roman" w:hAnsi="Times New Roman" w:cs="Times New Roman"/>
        </w:rPr>
        <w:t xml:space="preserve">, </w:t>
      </w:r>
      <w:proofErr w:type="spellStart"/>
      <w:r w:rsidRPr="00725204">
        <w:rPr>
          <w:rFonts w:ascii="Times New Roman" w:hAnsi="Times New Roman" w:cs="Times New Roman"/>
          <w:i/>
        </w:rPr>
        <w:t>Whatsapp</w:t>
      </w:r>
      <w:proofErr w:type="spellEnd"/>
      <w:r w:rsidRPr="00725204">
        <w:rPr>
          <w:rFonts w:ascii="Times New Roman" w:hAnsi="Times New Roman" w:cs="Times New Roman"/>
        </w:rPr>
        <w:t xml:space="preserve"> benzeri</w:t>
      </w:r>
      <w:r>
        <w:rPr>
          <w:rFonts w:ascii="Times New Roman" w:hAnsi="Times New Roman" w:cs="Times New Roman"/>
        </w:rPr>
        <w:t xml:space="preserve"> </w:t>
      </w:r>
      <w:r w:rsidRPr="00725204">
        <w:rPr>
          <w:rFonts w:ascii="Times New Roman" w:hAnsi="Times New Roman" w:cs="Times New Roman"/>
        </w:rPr>
        <w:t>bir iletişim uygulamasıdır.</w:t>
      </w:r>
    </w:p>
  </w:footnote>
  <w:footnote w:id="27">
    <w:p w14:paraId="169A1A33" w14:textId="77777777" w:rsidR="009C41D8" w:rsidRPr="009C41D8" w:rsidRDefault="009C41D8" w:rsidP="009C41D8">
      <w:pPr>
        <w:pStyle w:val="FootnoteText"/>
        <w:ind w:left="567" w:right="283"/>
        <w:jc w:val="both"/>
        <w:rPr>
          <w:rFonts w:ascii="Times New Roman" w:hAnsi="Times New Roman" w:cs="Times New Roman"/>
        </w:rPr>
      </w:pPr>
      <w:r w:rsidRPr="009C41D8">
        <w:rPr>
          <w:rStyle w:val="FootnoteReference"/>
          <w:rFonts w:ascii="Times New Roman" w:hAnsi="Times New Roman" w:cs="Times New Roman"/>
        </w:rPr>
        <w:footnoteRef/>
      </w:r>
      <w:r w:rsidRPr="009C41D8">
        <w:rPr>
          <w:rFonts w:ascii="Times New Roman" w:hAnsi="Times New Roman" w:cs="Times New Roman"/>
        </w:rPr>
        <w:t xml:space="preserve"> Doğu Perinçek, yargı, emniyet, ordu ve MİT’te kendisine bağlı etkili bir (paralel) oluşuma sah</w:t>
      </w:r>
      <w:r>
        <w:rPr>
          <w:rFonts w:ascii="Times New Roman" w:hAnsi="Times New Roman" w:cs="Times New Roman"/>
        </w:rPr>
        <w:t>ip olduğunu açıkça ifade eden ve iktidarı destekleyen ulusalcı sol bir partinin genel başkanıdır</w:t>
      </w:r>
      <w:r w:rsidRPr="009C41D8">
        <w:rPr>
          <w:rFonts w:ascii="Times New Roman" w:hAnsi="Times New Roman" w:cs="Times New Roman"/>
        </w:rPr>
        <w:t>.</w:t>
      </w:r>
    </w:p>
  </w:footnote>
  <w:footnote w:id="28">
    <w:p w14:paraId="30EBE461" w14:textId="77777777" w:rsidR="00087F7F" w:rsidRPr="00C36FB4" w:rsidRDefault="00087F7F" w:rsidP="00CA3D29">
      <w:pPr>
        <w:pStyle w:val="FootnoteText"/>
        <w:ind w:left="567" w:right="283"/>
        <w:jc w:val="both"/>
        <w:rPr>
          <w:rFonts w:ascii="Times New Roman" w:hAnsi="Times New Roman" w:cs="Times New Roman"/>
        </w:rPr>
      </w:pPr>
      <w:r w:rsidRPr="00C36FB4">
        <w:rPr>
          <w:rStyle w:val="FootnoteReference"/>
          <w:rFonts w:ascii="Times New Roman" w:hAnsi="Times New Roman" w:cs="Times New Roman"/>
        </w:rPr>
        <w:footnoteRef/>
      </w:r>
      <w:r w:rsidRPr="00C36FB4">
        <w:rPr>
          <w:rFonts w:ascii="Times New Roman" w:hAnsi="Times New Roman" w:cs="Times New Roman"/>
        </w:rPr>
        <w:t xml:space="preserve"> Bkz. </w:t>
      </w:r>
      <w:hyperlink r:id="rId19" w:history="1">
        <w:r w:rsidRPr="00C36FB4">
          <w:rPr>
            <w:rStyle w:val="Hyperlink"/>
            <w:rFonts w:ascii="Times New Roman" w:hAnsi="Times New Roman" w:cs="Times New Roman"/>
          </w:rPr>
          <w:t>http://www.haberdar.com/gundem/ergun-ozbudun-yargidaki-degisiklik-teklifi-tam-anlamiyla-tasfiye-kanunu-h29393.html</w:t>
        </w:r>
      </w:hyperlink>
      <w:r w:rsidRPr="00C36FB4">
        <w:rPr>
          <w:rFonts w:ascii="Times New Roman" w:hAnsi="Times New Roman" w:cs="Times New Roman"/>
        </w:rPr>
        <w:t xml:space="preserve"> </w:t>
      </w:r>
    </w:p>
  </w:footnote>
  <w:footnote w:id="29">
    <w:p w14:paraId="64A52C83" w14:textId="77777777" w:rsidR="00087F7F" w:rsidRPr="00023131" w:rsidRDefault="00087F7F" w:rsidP="00CA3D29">
      <w:pPr>
        <w:pStyle w:val="FootnoteText"/>
        <w:ind w:left="567" w:right="283"/>
        <w:jc w:val="both"/>
        <w:rPr>
          <w:rFonts w:ascii="Times New Roman" w:hAnsi="Times New Roman" w:cs="Times New Roman"/>
        </w:rPr>
      </w:pPr>
      <w:r w:rsidRPr="00023131">
        <w:rPr>
          <w:rStyle w:val="FootnoteReference"/>
          <w:rFonts w:ascii="Times New Roman" w:hAnsi="Times New Roman" w:cs="Times New Roman"/>
        </w:rPr>
        <w:footnoteRef/>
      </w:r>
      <w:r w:rsidRPr="00023131">
        <w:rPr>
          <w:rFonts w:ascii="Times New Roman" w:hAnsi="Times New Roman" w:cs="Times New Roman"/>
        </w:rPr>
        <w:t xml:space="preserve"> </w:t>
      </w:r>
      <w:hyperlink r:id="rId20" w:history="1">
        <w:r w:rsidRPr="000302A9">
          <w:rPr>
            <w:rStyle w:val="Hyperlink"/>
            <w:rFonts w:ascii="Times New Roman" w:hAnsi="Times New Roman" w:cs="Times New Roman"/>
          </w:rPr>
          <w:t>http://www.sozcu.com.tr/2015/gundem/erdogandan-can-dundara-tehdit-846822/</w:t>
        </w:r>
      </w:hyperlink>
      <w:r>
        <w:rPr>
          <w:rFonts w:ascii="Times New Roman" w:hAnsi="Times New Roman" w:cs="Times New Roman"/>
        </w:rPr>
        <w:t xml:space="preserve"> </w:t>
      </w:r>
    </w:p>
  </w:footnote>
  <w:footnote w:id="30">
    <w:p w14:paraId="2FA97E2C" w14:textId="77777777" w:rsidR="00087F7F" w:rsidRPr="00B0320B" w:rsidRDefault="00087F7F" w:rsidP="00CA3D29">
      <w:pPr>
        <w:pStyle w:val="FootnoteText"/>
        <w:ind w:left="567" w:right="283"/>
        <w:jc w:val="both"/>
        <w:rPr>
          <w:rFonts w:ascii="Times New Roman" w:hAnsi="Times New Roman" w:cs="Times New Roman"/>
        </w:rPr>
      </w:pPr>
      <w:r w:rsidRPr="00B0320B">
        <w:rPr>
          <w:rStyle w:val="FootnoteReference"/>
          <w:rFonts w:ascii="Times New Roman" w:hAnsi="Times New Roman" w:cs="Times New Roman"/>
        </w:rPr>
        <w:footnoteRef/>
      </w:r>
      <w:r w:rsidRPr="00B0320B">
        <w:rPr>
          <w:rFonts w:ascii="Times New Roman" w:hAnsi="Times New Roman" w:cs="Times New Roman"/>
        </w:rPr>
        <w:t xml:space="preserve"> </w:t>
      </w:r>
      <w:r w:rsidRPr="00B0320B">
        <w:rPr>
          <w:rFonts w:ascii="Times New Roman" w:hAnsi="Times New Roman" w:cs="Times New Roman"/>
          <w:lang w:val="en-US"/>
        </w:rPr>
        <w:t xml:space="preserve"> </w:t>
      </w:r>
      <w:hyperlink r:id="rId21" w:history="1">
        <w:r w:rsidRPr="000302A9">
          <w:rPr>
            <w:rStyle w:val="Hyperlink"/>
            <w:rFonts w:ascii="Times New Roman" w:hAnsi="Times New Roman" w:cs="Times New Roman"/>
            <w:lang w:val="en-US"/>
          </w:rPr>
          <w:t>http://www.milatgazetesi.com/uygunsuz-kararlarin-altindan-kalkamazsiniz-haber-79417</w:t>
        </w:r>
      </w:hyperlink>
      <w:r>
        <w:rPr>
          <w:rFonts w:ascii="Times New Roman" w:hAnsi="Times New Roman" w:cs="Times New Roman"/>
          <w:lang w:val="en-US"/>
        </w:rPr>
        <w:t xml:space="preserve"> </w:t>
      </w:r>
    </w:p>
  </w:footnote>
  <w:footnote w:id="31">
    <w:p w14:paraId="145A3CFF" w14:textId="77777777" w:rsidR="00087F7F" w:rsidRPr="00A353B5" w:rsidRDefault="00087F7F" w:rsidP="00CA3D29">
      <w:pPr>
        <w:pStyle w:val="FootnoteText"/>
        <w:ind w:left="567" w:right="283"/>
        <w:jc w:val="both"/>
        <w:rPr>
          <w:rStyle w:val="Hyperlink"/>
          <w:rFonts w:ascii="Times New Roman" w:hAnsi="Times New Roman" w:cs="Times New Roman"/>
        </w:rPr>
      </w:pPr>
      <w:r w:rsidRPr="00A353B5">
        <w:rPr>
          <w:rStyle w:val="FootnoteReference"/>
          <w:rFonts w:ascii="Times New Roman" w:hAnsi="Times New Roman" w:cs="Times New Roman"/>
        </w:rPr>
        <w:footnoteRef/>
      </w:r>
      <w:r>
        <w:rPr>
          <w:rFonts w:ascii="Times New Roman" w:hAnsi="Times New Roman" w:cs="Times New Roman"/>
        </w:rPr>
        <w:t xml:space="preserve"> </w:t>
      </w:r>
      <w:hyperlink r:id="rId22" w:history="1">
        <w:r w:rsidRPr="00A353B5">
          <w:rPr>
            <w:rStyle w:val="Hyperlink"/>
            <w:rFonts w:ascii="Times New Roman" w:hAnsi="Times New Roman" w:cs="Times New Roman"/>
          </w:rPr>
          <w:t>http://www.gazete8.com/politika/cumhurbaskani-erdogan-burdurda-anayasa-mahkemesi-baskanini-elestirdi-h157253.html</w:t>
        </w:r>
      </w:hyperlink>
      <w:r w:rsidRPr="00A353B5">
        <w:rPr>
          <w:rStyle w:val="Hyperlink"/>
          <w:rFonts w:ascii="Times New Roman" w:hAnsi="Times New Roman" w:cs="Times New Roman"/>
        </w:rPr>
        <w:t xml:space="preserve">. </w:t>
      </w:r>
      <w:r w:rsidRPr="00370E4D">
        <w:rPr>
          <w:rStyle w:val="Hyperlink"/>
          <w:rFonts w:ascii="Times New Roman" w:hAnsi="Times New Roman" w:cs="Times New Roman"/>
        </w:rPr>
        <w:t>-</w:t>
      </w:r>
      <w:r>
        <w:rPr>
          <w:rStyle w:val="Hyperlink"/>
          <w:rFonts w:ascii="Times New Roman" w:hAnsi="Times New Roman" w:cs="Times New Roman"/>
        </w:rPr>
        <w:t xml:space="preserve"> </w:t>
      </w:r>
      <w:hyperlink r:id="rId23" w:history="1">
        <w:r w:rsidRPr="00A353B5">
          <w:rPr>
            <w:rStyle w:val="Hyperlink"/>
            <w:rFonts w:ascii="Times New Roman" w:hAnsi="Times New Roman" w:cs="Times New Roman"/>
          </w:rPr>
          <w:t>http://www.milliyet.com.tr/cumhurbaskani-erdogan-burdur-gundem-2208110/</w:t>
        </w:r>
      </w:hyperlink>
    </w:p>
  </w:footnote>
  <w:footnote w:id="32">
    <w:p w14:paraId="64E2C266" w14:textId="77777777" w:rsidR="00087F7F" w:rsidRPr="00A353B5" w:rsidRDefault="00087F7F" w:rsidP="00CA3D29">
      <w:pPr>
        <w:pStyle w:val="FootnoteText"/>
        <w:ind w:left="567" w:right="283"/>
        <w:jc w:val="both"/>
        <w:rPr>
          <w:rFonts w:ascii="Times New Roman" w:hAnsi="Times New Roman" w:cs="Times New Roman"/>
        </w:rPr>
      </w:pPr>
      <w:r w:rsidRPr="00A353B5">
        <w:rPr>
          <w:rStyle w:val="FootnoteReference"/>
          <w:rFonts w:ascii="Times New Roman" w:hAnsi="Times New Roman" w:cs="Times New Roman"/>
        </w:rPr>
        <w:footnoteRef/>
      </w:r>
      <w:r w:rsidRPr="00A353B5">
        <w:rPr>
          <w:rFonts w:ascii="Times New Roman" w:hAnsi="Times New Roman" w:cs="Times New Roman"/>
        </w:rPr>
        <w:t xml:space="preserve"> </w:t>
      </w:r>
      <w:hyperlink r:id="rId24" w:history="1">
        <w:r w:rsidRPr="00A353B5">
          <w:rPr>
            <w:rStyle w:val="Hyperlink"/>
            <w:rFonts w:ascii="Times New Roman" w:hAnsi="Times New Roman" w:cs="Times New Roman"/>
          </w:rPr>
          <w:t>http://www.venice.coe.int/webforms/events/?id=2193</w:t>
        </w:r>
      </w:hyperlink>
      <w:r w:rsidRPr="00A353B5">
        <w:rPr>
          <w:rStyle w:val="Hyperlink"/>
          <w:rFonts w:ascii="Times New Roman" w:hAnsi="Times New Roman" w:cs="Times New Roman"/>
        </w:rPr>
        <w:t xml:space="preserve">   </w:t>
      </w:r>
    </w:p>
  </w:footnote>
  <w:footnote w:id="33">
    <w:p w14:paraId="6A48B2FF" w14:textId="77777777" w:rsidR="00087F7F" w:rsidRPr="0023078C" w:rsidRDefault="00087F7F" w:rsidP="00CA3D29">
      <w:pPr>
        <w:pStyle w:val="FootnoteText"/>
        <w:ind w:left="567" w:right="283"/>
        <w:jc w:val="both"/>
        <w:rPr>
          <w:rFonts w:ascii="Times New Roman" w:hAnsi="Times New Roman" w:cs="Times New Roman"/>
          <w:sz w:val="18"/>
          <w:szCs w:val="18"/>
        </w:rPr>
      </w:pPr>
      <w:r w:rsidRPr="0023078C">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hyperlink r:id="rId25" w:history="1">
        <w:r w:rsidRPr="0023078C">
          <w:rPr>
            <w:rStyle w:val="Hyperlink"/>
            <w:rFonts w:ascii="Times New Roman" w:hAnsi="Times New Roman" w:cs="Times New Roman"/>
            <w:sz w:val="18"/>
            <w:szCs w:val="18"/>
          </w:rPr>
          <w:t>http://www.cumhuriyet.com.tr/haber/siyaset/522133/Sizin_isiniz_Guvenlik__bizim_isimiz_Ozgurluk.html</w:t>
        </w:r>
      </w:hyperlink>
      <w:r w:rsidRPr="0023078C">
        <w:rPr>
          <w:rFonts w:ascii="Times New Roman" w:hAnsi="Times New Roman" w:cs="Times New Roman"/>
          <w:sz w:val="18"/>
          <w:szCs w:val="18"/>
        </w:rPr>
        <w:t xml:space="preserve"> </w:t>
      </w:r>
    </w:p>
  </w:footnote>
  <w:footnote w:id="34">
    <w:p w14:paraId="0207C8B7" w14:textId="77777777" w:rsidR="00087F7F" w:rsidRPr="00A353B5" w:rsidRDefault="00087F7F" w:rsidP="00CA3D29">
      <w:pPr>
        <w:pStyle w:val="FootnoteText"/>
        <w:ind w:left="567" w:right="283"/>
        <w:jc w:val="both"/>
        <w:rPr>
          <w:rFonts w:ascii="Times New Roman" w:hAnsi="Times New Roman" w:cs="Times New Roman"/>
        </w:rPr>
      </w:pPr>
      <w:r w:rsidRPr="00A353B5">
        <w:rPr>
          <w:rStyle w:val="FootnoteReference"/>
          <w:rFonts w:ascii="Times New Roman" w:hAnsi="Times New Roman" w:cs="Times New Roman"/>
        </w:rPr>
        <w:footnoteRef/>
      </w:r>
      <w:r w:rsidRPr="00A353B5">
        <w:rPr>
          <w:rFonts w:ascii="Times New Roman" w:hAnsi="Times New Roman" w:cs="Times New Roman"/>
        </w:rPr>
        <w:t xml:space="preserve"> </w:t>
      </w:r>
      <w:hyperlink r:id="rId26" w:history="1">
        <w:r w:rsidRPr="00A353B5">
          <w:rPr>
            <w:rStyle w:val="Hyperlink"/>
            <w:rFonts w:ascii="Times New Roman" w:hAnsi="Times New Roman" w:cs="Times New Roman"/>
          </w:rPr>
          <w:t>http://www.hurriyet.com.tr/galip-ensarioglu-agzimdan-kacirmadim-40083231</w:t>
        </w:r>
      </w:hyperlink>
      <w:r w:rsidRPr="00A353B5">
        <w:rPr>
          <w:rFonts w:ascii="Times New Roman" w:hAnsi="Times New Roman" w:cs="Times New Roman"/>
        </w:rPr>
        <w:t xml:space="preserve"> </w:t>
      </w:r>
    </w:p>
  </w:footnote>
  <w:footnote w:id="35">
    <w:p w14:paraId="7FABD36B" w14:textId="77777777" w:rsidR="002A6A2A" w:rsidRPr="002A6A2A" w:rsidRDefault="002A6A2A" w:rsidP="002A6A2A">
      <w:pPr>
        <w:pStyle w:val="FootnoteText"/>
        <w:ind w:left="567" w:right="283"/>
        <w:jc w:val="both"/>
        <w:rPr>
          <w:rFonts w:ascii="Times New Roman" w:hAnsi="Times New Roman" w:cs="Times New Roman"/>
        </w:rPr>
      </w:pPr>
      <w:r w:rsidRPr="002A6A2A">
        <w:rPr>
          <w:rStyle w:val="FootnoteReference"/>
          <w:rFonts w:ascii="Times New Roman" w:hAnsi="Times New Roman" w:cs="Times New Roman"/>
        </w:rPr>
        <w:footnoteRef/>
      </w:r>
      <w:r w:rsidRPr="002A6A2A">
        <w:rPr>
          <w:rFonts w:ascii="Times New Roman" w:hAnsi="Times New Roman" w:cs="Times New Roman"/>
        </w:rPr>
        <w:t xml:space="preserve"> Bu raporun hazırlandığı tarihe kadar bağımsız ve tarafsız mahkemelerce verilmiş ve kesinleşmiş hiçbir karar olmadığı için, masumiyet karinesine saygı gereği “</w:t>
      </w:r>
      <w:r w:rsidRPr="002A6A2A">
        <w:rPr>
          <w:rFonts w:ascii="Times New Roman" w:hAnsi="Times New Roman" w:cs="Times New Roman"/>
          <w:i/>
        </w:rPr>
        <w:t>Gülen Hareketi</w:t>
      </w:r>
      <w:r w:rsidRPr="002A6A2A">
        <w:rPr>
          <w:rFonts w:ascii="Times New Roman" w:hAnsi="Times New Roman" w:cs="Times New Roman"/>
        </w:rPr>
        <w:t>” ifadesi kullanılmıştır.</w:t>
      </w:r>
    </w:p>
  </w:footnote>
  <w:footnote w:id="36">
    <w:p w14:paraId="7DDA9FE3" w14:textId="77777777" w:rsidR="00813696" w:rsidRPr="00813696" w:rsidRDefault="00813696" w:rsidP="00CA3D29">
      <w:pPr>
        <w:pStyle w:val="FootnoteText"/>
        <w:ind w:left="567" w:right="283"/>
        <w:jc w:val="both"/>
        <w:rPr>
          <w:rFonts w:ascii="Times New Roman" w:hAnsi="Times New Roman" w:cs="Times New Roman"/>
        </w:rPr>
      </w:pPr>
      <w:r w:rsidRPr="00813696">
        <w:rPr>
          <w:rStyle w:val="FootnoteReference"/>
          <w:rFonts w:ascii="Times New Roman" w:hAnsi="Times New Roman" w:cs="Times New Roman"/>
        </w:rPr>
        <w:footnoteRef/>
      </w:r>
      <w:r w:rsidRPr="00813696">
        <w:rPr>
          <w:rFonts w:ascii="Times New Roman" w:hAnsi="Times New Roman" w:cs="Times New Roman"/>
        </w:rPr>
        <w:t xml:space="preserve"> </w:t>
      </w:r>
      <w:hyperlink r:id="rId27" w:history="1">
        <w:r w:rsidR="008810A3" w:rsidRPr="00CC03A3">
          <w:rPr>
            <w:rStyle w:val="Hyperlink"/>
            <w:rFonts w:ascii="Times New Roman" w:hAnsi="Times New Roman" w:cs="Times New Roman"/>
          </w:rPr>
          <w:t>www.yargiicinadalet.biz</w:t>
        </w:r>
      </w:hyperlink>
      <w:r w:rsidR="008810A3">
        <w:rPr>
          <w:rFonts w:ascii="Times New Roman" w:hAnsi="Times New Roman" w:cs="Times New Roman"/>
        </w:rPr>
        <w:t xml:space="preserve">, </w:t>
      </w:r>
      <w:r w:rsidR="00D43558">
        <w:rPr>
          <w:rFonts w:ascii="Times New Roman" w:hAnsi="Times New Roman" w:cs="Times New Roman"/>
        </w:rPr>
        <w:t>Hâkim savcılar için (ihraç) AİHM başvurusu, E</w:t>
      </w:r>
      <w:r w:rsidR="00CA3D29">
        <w:rPr>
          <w:rFonts w:ascii="Times New Roman" w:hAnsi="Times New Roman" w:cs="Times New Roman"/>
        </w:rPr>
        <w:t>k-6 - Uluslararası Raporlar</w:t>
      </w:r>
      <w:r w:rsidR="00D43558">
        <w:rPr>
          <w:rFonts w:ascii="Times New Roman" w:hAnsi="Times New Roman" w:cs="Times New Roman"/>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25132"/>
    <w:multiLevelType w:val="hybridMultilevel"/>
    <w:tmpl w:val="732CBB82"/>
    <w:lvl w:ilvl="0" w:tplc="4D9CE8EE">
      <w:start w:val="1"/>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07254A53"/>
    <w:multiLevelType w:val="hybridMultilevel"/>
    <w:tmpl w:val="D61EB95C"/>
    <w:lvl w:ilvl="0" w:tplc="3B8E073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84482E"/>
    <w:multiLevelType w:val="hybridMultilevel"/>
    <w:tmpl w:val="B226FA52"/>
    <w:lvl w:ilvl="0" w:tplc="61161B04">
      <w:start w:val="1"/>
      <w:numFmt w:val="upperLetter"/>
      <w:lvlText w:val="%1."/>
      <w:lvlJc w:val="left"/>
      <w:pPr>
        <w:ind w:left="2061" w:hanging="360"/>
      </w:pPr>
      <w:rPr>
        <w:rFonts w:hint="default"/>
      </w:rPr>
    </w:lvl>
    <w:lvl w:ilvl="1" w:tplc="041F0019" w:tentative="1">
      <w:start w:val="1"/>
      <w:numFmt w:val="lowerLetter"/>
      <w:lvlText w:val="%2."/>
      <w:lvlJc w:val="left"/>
      <w:pPr>
        <w:ind w:left="2781" w:hanging="360"/>
      </w:pPr>
    </w:lvl>
    <w:lvl w:ilvl="2" w:tplc="041F001B" w:tentative="1">
      <w:start w:val="1"/>
      <w:numFmt w:val="lowerRoman"/>
      <w:lvlText w:val="%3."/>
      <w:lvlJc w:val="right"/>
      <w:pPr>
        <w:ind w:left="3501" w:hanging="180"/>
      </w:pPr>
    </w:lvl>
    <w:lvl w:ilvl="3" w:tplc="041F000F" w:tentative="1">
      <w:start w:val="1"/>
      <w:numFmt w:val="decimal"/>
      <w:lvlText w:val="%4."/>
      <w:lvlJc w:val="left"/>
      <w:pPr>
        <w:ind w:left="4221" w:hanging="360"/>
      </w:pPr>
    </w:lvl>
    <w:lvl w:ilvl="4" w:tplc="041F0019" w:tentative="1">
      <w:start w:val="1"/>
      <w:numFmt w:val="lowerLetter"/>
      <w:lvlText w:val="%5."/>
      <w:lvlJc w:val="left"/>
      <w:pPr>
        <w:ind w:left="4941" w:hanging="360"/>
      </w:pPr>
    </w:lvl>
    <w:lvl w:ilvl="5" w:tplc="041F001B" w:tentative="1">
      <w:start w:val="1"/>
      <w:numFmt w:val="lowerRoman"/>
      <w:lvlText w:val="%6."/>
      <w:lvlJc w:val="right"/>
      <w:pPr>
        <w:ind w:left="5661" w:hanging="180"/>
      </w:pPr>
    </w:lvl>
    <w:lvl w:ilvl="6" w:tplc="041F000F" w:tentative="1">
      <w:start w:val="1"/>
      <w:numFmt w:val="decimal"/>
      <w:lvlText w:val="%7."/>
      <w:lvlJc w:val="left"/>
      <w:pPr>
        <w:ind w:left="6381" w:hanging="360"/>
      </w:pPr>
    </w:lvl>
    <w:lvl w:ilvl="7" w:tplc="041F0019" w:tentative="1">
      <w:start w:val="1"/>
      <w:numFmt w:val="lowerLetter"/>
      <w:lvlText w:val="%8."/>
      <w:lvlJc w:val="left"/>
      <w:pPr>
        <w:ind w:left="7101" w:hanging="360"/>
      </w:pPr>
    </w:lvl>
    <w:lvl w:ilvl="8" w:tplc="041F001B" w:tentative="1">
      <w:start w:val="1"/>
      <w:numFmt w:val="lowerRoman"/>
      <w:lvlText w:val="%9."/>
      <w:lvlJc w:val="right"/>
      <w:pPr>
        <w:ind w:left="7821" w:hanging="180"/>
      </w:pPr>
    </w:lvl>
  </w:abstractNum>
  <w:abstractNum w:abstractNumId="4">
    <w:nsid w:val="11F819EF"/>
    <w:multiLevelType w:val="hybridMultilevel"/>
    <w:tmpl w:val="672A3B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0864CA"/>
    <w:multiLevelType w:val="hybridMultilevel"/>
    <w:tmpl w:val="856CF910"/>
    <w:lvl w:ilvl="0" w:tplc="6B866AE0">
      <w:start w:val="1"/>
      <w:numFmt w:val="decimal"/>
      <w:lvlText w:val="%1."/>
      <w:lvlJc w:val="left"/>
      <w:pPr>
        <w:ind w:left="567" w:firstLine="567"/>
      </w:pPr>
      <w:rPr>
        <w:rFonts w:ascii="Times New Roman" w:hAnsi="Times New Roman" w:cs="Times New Roman" w:hint="default"/>
        <w:b w:val="0"/>
        <w:i w:val="0"/>
        <w:strike w:val="0"/>
        <w:color w:val="auto"/>
        <w:sz w:val="24"/>
        <w:szCs w:val="24"/>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nsid w:val="160915A1"/>
    <w:multiLevelType w:val="hybridMultilevel"/>
    <w:tmpl w:val="2FC8806C"/>
    <w:lvl w:ilvl="0" w:tplc="2E3ADC76">
      <w:start w:val="1"/>
      <w:numFmt w:val="upp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7">
    <w:nsid w:val="2194564E"/>
    <w:multiLevelType w:val="hybridMultilevel"/>
    <w:tmpl w:val="9D8A1DF2"/>
    <w:lvl w:ilvl="0" w:tplc="A9C6B9CE">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nsid w:val="25724E3C"/>
    <w:multiLevelType w:val="hybridMultilevel"/>
    <w:tmpl w:val="A434066C"/>
    <w:lvl w:ilvl="0" w:tplc="35DC8F60">
      <w:start w:val="1"/>
      <w:numFmt w:val="decimal"/>
      <w:lvlText w:val="%1."/>
      <w:lvlJc w:val="left"/>
      <w:pPr>
        <w:ind w:left="567" w:hanging="284"/>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9">
    <w:nsid w:val="27D4315E"/>
    <w:multiLevelType w:val="hybridMultilevel"/>
    <w:tmpl w:val="180CED8C"/>
    <w:lvl w:ilvl="0" w:tplc="7FD6CC6E">
      <w:start w:val="1"/>
      <w:numFmt w:val="upperRoman"/>
      <w:lvlText w:val="%1."/>
      <w:lvlJc w:val="left"/>
      <w:pPr>
        <w:ind w:left="1363" w:hanging="720"/>
      </w:pPr>
      <w:rPr>
        <w:rFonts w:hint="default"/>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0">
    <w:nsid w:val="2B0D5D41"/>
    <w:multiLevelType w:val="hybridMultilevel"/>
    <w:tmpl w:val="1BA26022"/>
    <w:lvl w:ilvl="0" w:tplc="18385E24">
      <w:start w:val="1"/>
      <w:numFmt w:val="upperLetter"/>
      <w:lvlText w:val="%1-"/>
      <w:lvlJc w:val="left"/>
      <w:pPr>
        <w:ind w:left="1398" w:hanging="360"/>
      </w:pPr>
      <w:rPr>
        <w:rFonts w:hint="default"/>
      </w:rPr>
    </w:lvl>
    <w:lvl w:ilvl="1" w:tplc="041F0019" w:tentative="1">
      <w:start w:val="1"/>
      <w:numFmt w:val="lowerLetter"/>
      <w:lvlText w:val="%2."/>
      <w:lvlJc w:val="left"/>
      <w:pPr>
        <w:ind w:left="2118" w:hanging="360"/>
      </w:pPr>
    </w:lvl>
    <w:lvl w:ilvl="2" w:tplc="041F001B" w:tentative="1">
      <w:start w:val="1"/>
      <w:numFmt w:val="lowerRoman"/>
      <w:lvlText w:val="%3."/>
      <w:lvlJc w:val="right"/>
      <w:pPr>
        <w:ind w:left="2838" w:hanging="180"/>
      </w:pPr>
    </w:lvl>
    <w:lvl w:ilvl="3" w:tplc="041F000F" w:tentative="1">
      <w:start w:val="1"/>
      <w:numFmt w:val="decimal"/>
      <w:lvlText w:val="%4."/>
      <w:lvlJc w:val="left"/>
      <w:pPr>
        <w:ind w:left="3558" w:hanging="360"/>
      </w:pPr>
    </w:lvl>
    <w:lvl w:ilvl="4" w:tplc="041F0019" w:tentative="1">
      <w:start w:val="1"/>
      <w:numFmt w:val="lowerLetter"/>
      <w:lvlText w:val="%5."/>
      <w:lvlJc w:val="left"/>
      <w:pPr>
        <w:ind w:left="4278" w:hanging="360"/>
      </w:pPr>
    </w:lvl>
    <w:lvl w:ilvl="5" w:tplc="041F001B" w:tentative="1">
      <w:start w:val="1"/>
      <w:numFmt w:val="lowerRoman"/>
      <w:lvlText w:val="%6."/>
      <w:lvlJc w:val="right"/>
      <w:pPr>
        <w:ind w:left="4998" w:hanging="180"/>
      </w:pPr>
    </w:lvl>
    <w:lvl w:ilvl="6" w:tplc="041F000F" w:tentative="1">
      <w:start w:val="1"/>
      <w:numFmt w:val="decimal"/>
      <w:lvlText w:val="%7."/>
      <w:lvlJc w:val="left"/>
      <w:pPr>
        <w:ind w:left="5718" w:hanging="360"/>
      </w:pPr>
    </w:lvl>
    <w:lvl w:ilvl="7" w:tplc="041F0019" w:tentative="1">
      <w:start w:val="1"/>
      <w:numFmt w:val="lowerLetter"/>
      <w:lvlText w:val="%8."/>
      <w:lvlJc w:val="left"/>
      <w:pPr>
        <w:ind w:left="6438" w:hanging="360"/>
      </w:pPr>
    </w:lvl>
    <w:lvl w:ilvl="8" w:tplc="041F001B" w:tentative="1">
      <w:start w:val="1"/>
      <w:numFmt w:val="lowerRoman"/>
      <w:lvlText w:val="%9."/>
      <w:lvlJc w:val="right"/>
      <w:pPr>
        <w:ind w:left="7158" w:hanging="180"/>
      </w:pPr>
    </w:lvl>
  </w:abstractNum>
  <w:abstractNum w:abstractNumId="11">
    <w:nsid w:val="2F811993"/>
    <w:multiLevelType w:val="hybridMultilevel"/>
    <w:tmpl w:val="5BB46F1A"/>
    <w:lvl w:ilvl="0" w:tplc="376A62B8">
      <w:start w:val="1"/>
      <w:numFmt w:val="decimal"/>
      <w:lvlText w:val="%1."/>
      <w:lvlJc w:val="left"/>
      <w:pPr>
        <w:ind w:left="720" w:hanging="360"/>
      </w:pPr>
      <w:rPr>
        <w:b w:val="0"/>
      </w:rPr>
    </w:lvl>
    <w:lvl w:ilvl="1" w:tplc="EBEA32F6">
      <w:start w:val="1"/>
      <w:numFmt w:val="upperLetter"/>
      <w:lvlText w:val="%2."/>
      <w:lvlJc w:val="left"/>
      <w:pPr>
        <w:ind w:left="1440" w:hanging="360"/>
      </w:pPr>
      <w:rPr>
        <w:rFonts w:hint="default"/>
      </w:rPr>
    </w:lvl>
    <w:lvl w:ilvl="2" w:tplc="7B9EE48C">
      <w:start w:val="1"/>
      <w:numFmt w:val="lowerLetter"/>
      <w:lvlText w:val="%3)"/>
      <w:lvlJc w:val="left"/>
      <w:pPr>
        <w:ind w:left="2340" w:hanging="360"/>
      </w:pPr>
      <w:rPr>
        <w:rFonts w:hint="default"/>
      </w:rPr>
    </w:lvl>
    <w:lvl w:ilvl="3" w:tplc="D1C87AB4">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1494"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966525"/>
    <w:multiLevelType w:val="hybridMultilevel"/>
    <w:tmpl w:val="6C0EDBC8"/>
    <w:lvl w:ilvl="0" w:tplc="0B761790">
      <w:start w:val="1"/>
      <w:numFmt w:val="upperRoman"/>
      <w:lvlText w:val="%1-"/>
      <w:lvlJc w:val="left"/>
      <w:pPr>
        <w:ind w:left="1712" w:hanging="720"/>
      </w:pPr>
      <w:rPr>
        <w:rFonts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13">
    <w:nsid w:val="3CD276FF"/>
    <w:multiLevelType w:val="hybridMultilevel"/>
    <w:tmpl w:val="60609A52"/>
    <w:lvl w:ilvl="0" w:tplc="E6B8DF9E">
      <w:start w:val="1"/>
      <w:numFmt w:val="upperRoman"/>
      <w:lvlText w:val="%1-"/>
      <w:lvlJc w:val="left"/>
      <w:pPr>
        <w:ind w:left="1854" w:hanging="720"/>
      </w:pPr>
      <w:rPr>
        <w:rFonts w:eastAsia="Times New Roman"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4">
    <w:nsid w:val="402D3A99"/>
    <w:multiLevelType w:val="hybridMultilevel"/>
    <w:tmpl w:val="8CA65400"/>
    <w:lvl w:ilvl="0" w:tplc="E9B436F4">
      <w:start w:val="1"/>
      <w:numFmt w:val="decimal"/>
      <w:lvlText w:val="%1-"/>
      <w:lvlJc w:val="left"/>
      <w:pPr>
        <w:ind w:left="360" w:hanging="360"/>
      </w:pPr>
      <w:rPr>
        <w:rFonts w:hint="default"/>
        <w:b w:val="0"/>
        <w:i w:val="0"/>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20A45B9"/>
    <w:multiLevelType w:val="hybridMultilevel"/>
    <w:tmpl w:val="FAB6B832"/>
    <w:lvl w:ilvl="0" w:tplc="050AAF28">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7566872"/>
    <w:multiLevelType w:val="hybridMultilevel"/>
    <w:tmpl w:val="6B980B08"/>
    <w:lvl w:ilvl="0" w:tplc="106078BE">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7">
    <w:nsid w:val="4BB701F1"/>
    <w:multiLevelType w:val="hybridMultilevel"/>
    <w:tmpl w:val="8B54BEF8"/>
    <w:lvl w:ilvl="0" w:tplc="F3023FF2">
      <w:start w:val="1"/>
      <w:numFmt w:val="decimal"/>
      <w:lvlText w:val="%1-"/>
      <w:lvlJc w:val="left"/>
      <w:pPr>
        <w:ind w:left="927" w:hanging="360"/>
      </w:pPr>
      <w:rPr>
        <w:rFonts w:hint="default"/>
        <w:b w:val="0"/>
        <w:sz w:val="24"/>
        <w:szCs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5B516CFA"/>
    <w:multiLevelType w:val="hybridMultilevel"/>
    <w:tmpl w:val="CE60E4EC"/>
    <w:lvl w:ilvl="0" w:tplc="096E467E">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5152A56"/>
    <w:multiLevelType w:val="hybridMultilevel"/>
    <w:tmpl w:val="646629EC"/>
    <w:lvl w:ilvl="0" w:tplc="2EE8D328">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nsid w:val="677F38DF"/>
    <w:multiLevelType w:val="hybridMultilevel"/>
    <w:tmpl w:val="65061706"/>
    <w:lvl w:ilvl="0" w:tplc="87BCB61C">
      <w:start w:val="1"/>
      <w:numFmt w:val="decimal"/>
      <w:lvlText w:val="%1."/>
      <w:lvlJc w:val="left"/>
      <w:pPr>
        <w:ind w:left="1211" w:hanging="360"/>
      </w:pPr>
      <w:rPr>
        <w:b w:val="0"/>
        <w:i w:val="0"/>
        <w:sz w:val="24"/>
        <w:szCs w:val="24"/>
      </w:rPr>
    </w:lvl>
    <w:lvl w:ilvl="1" w:tplc="041F0019">
      <w:start w:val="1"/>
      <w:numFmt w:val="lowerLetter"/>
      <w:lvlText w:val="%2."/>
      <w:lvlJc w:val="left"/>
      <w:pPr>
        <w:ind w:left="2218" w:hanging="360"/>
      </w:pPr>
    </w:lvl>
    <w:lvl w:ilvl="2" w:tplc="041F001B" w:tentative="1">
      <w:start w:val="1"/>
      <w:numFmt w:val="lowerRoman"/>
      <w:lvlText w:val="%3."/>
      <w:lvlJc w:val="right"/>
      <w:pPr>
        <w:ind w:left="2938" w:hanging="180"/>
      </w:pPr>
    </w:lvl>
    <w:lvl w:ilvl="3" w:tplc="041F000F" w:tentative="1">
      <w:start w:val="1"/>
      <w:numFmt w:val="decimal"/>
      <w:lvlText w:val="%4."/>
      <w:lvlJc w:val="left"/>
      <w:pPr>
        <w:ind w:left="3658" w:hanging="360"/>
      </w:pPr>
    </w:lvl>
    <w:lvl w:ilvl="4" w:tplc="041F0019" w:tentative="1">
      <w:start w:val="1"/>
      <w:numFmt w:val="lowerLetter"/>
      <w:lvlText w:val="%5."/>
      <w:lvlJc w:val="left"/>
      <w:pPr>
        <w:ind w:left="4378" w:hanging="360"/>
      </w:pPr>
    </w:lvl>
    <w:lvl w:ilvl="5" w:tplc="041F001B" w:tentative="1">
      <w:start w:val="1"/>
      <w:numFmt w:val="lowerRoman"/>
      <w:lvlText w:val="%6."/>
      <w:lvlJc w:val="right"/>
      <w:pPr>
        <w:ind w:left="5098" w:hanging="180"/>
      </w:pPr>
    </w:lvl>
    <w:lvl w:ilvl="6" w:tplc="041F000F" w:tentative="1">
      <w:start w:val="1"/>
      <w:numFmt w:val="decimal"/>
      <w:lvlText w:val="%7."/>
      <w:lvlJc w:val="left"/>
      <w:pPr>
        <w:ind w:left="5818" w:hanging="360"/>
      </w:pPr>
    </w:lvl>
    <w:lvl w:ilvl="7" w:tplc="041F0019" w:tentative="1">
      <w:start w:val="1"/>
      <w:numFmt w:val="lowerLetter"/>
      <w:lvlText w:val="%8."/>
      <w:lvlJc w:val="left"/>
      <w:pPr>
        <w:ind w:left="6538" w:hanging="360"/>
      </w:pPr>
    </w:lvl>
    <w:lvl w:ilvl="8" w:tplc="041F001B" w:tentative="1">
      <w:start w:val="1"/>
      <w:numFmt w:val="lowerRoman"/>
      <w:lvlText w:val="%9."/>
      <w:lvlJc w:val="right"/>
      <w:pPr>
        <w:ind w:left="7258" w:hanging="180"/>
      </w:pPr>
    </w:lvl>
  </w:abstractNum>
  <w:abstractNum w:abstractNumId="21">
    <w:nsid w:val="68DC04C3"/>
    <w:multiLevelType w:val="hybridMultilevel"/>
    <w:tmpl w:val="21AE8D9E"/>
    <w:lvl w:ilvl="0" w:tplc="E9B436F4">
      <w:start w:val="1"/>
      <w:numFmt w:val="decimal"/>
      <w:lvlText w:val="%1-"/>
      <w:lvlJc w:val="left"/>
      <w:pPr>
        <w:ind w:left="1353" w:hanging="360"/>
      </w:pPr>
      <w:rPr>
        <w:rFonts w:hint="default"/>
        <w:b w:val="0"/>
        <w:i w:val="0"/>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71A52473"/>
    <w:multiLevelType w:val="hybridMultilevel"/>
    <w:tmpl w:val="43CEA8A4"/>
    <w:lvl w:ilvl="0" w:tplc="C56097D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1"/>
  </w:num>
  <w:num w:numId="2">
    <w:abstractNumId w:val="9"/>
  </w:num>
  <w:num w:numId="3">
    <w:abstractNumId w:val="0"/>
  </w:num>
  <w:num w:numId="4">
    <w:abstractNumId w:val="18"/>
  </w:num>
  <w:num w:numId="5">
    <w:abstractNumId w:val="10"/>
  </w:num>
  <w:num w:numId="6">
    <w:abstractNumId w:val="22"/>
  </w:num>
  <w:num w:numId="7">
    <w:abstractNumId w:val="1"/>
  </w:num>
  <w:num w:numId="8">
    <w:abstractNumId w:val="13"/>
  </w:num>
  <w:num w:numId="9">
    <w:abstractNumId w:val="12"/>
  </w:num>
  <w:num w:numId="10">
    <w:abstractNumId w:val="6"/>
  </w:num>
  <w:num w:numId="11">
    <w:abstractNumId w:val="2"/>
  </w:num>
  <w:num w:numId="12">
    <w:abstractNumId w:val="3"/>
  </w:num>
  <w:num w:numId="13">
    <w:abstractNumId w:val="8"/>
  </w:num>
  <w:num w:numId="14">
    <w:abstractNumId w:val="5"/>
  </w:num>
  <w:num w:numId="15">
    <w:abstractNumId w:val="4"/>
  </w:num>
  <w:num w:numId="16">
    <w:abstractNumId w:val="14"/>
  </w:num>
  <w:num w:numId="17">
    <w:abstractNumId w:val="20"/>
  </w:num>
  <w:num w:numId="18">
    <w:abstractNumId w:val="17"/>
  </w:num>
  <w:num w:numId="19">
    <w:abstractNumId w:val="11"/>
  </w:num>
  <w:num w:numId="20">
    <w:abstractNumId w:val="15"/>
  </w:num>
  <w:num w:numId="21">
    <w:abstractNumId w:val="7"/>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42"/>
    <w:rsid w:val="000015A7"/>
    <w:rsid w:val="000036DC"/>
    <w:rsid w:val="000149A5"/>
    <w:rsid w:val="00015AAC"/>
    <w:rsid w:val="00016A7D"/>
    <w:rsid w:val="000248CE"/>
    <w:rsid w:val="00025FF8"/>
    <w:rsid w:val="0003024B"/>
    <w:rsid w:val="000303C1"/>
    <w:rsid w:val="00030CD6"/>
    <w:rsid w:val="00037B51"/>
    <w:rsid w:val="00040E5E"/>
    <w:rsid w:val="000414F5"/>
    <w:rsid w:val="00045112"/>
    <w:rsid w:val="00045E32"/>
    <w:rsid w:val="00047B0C"/>
    <w:rsid w:val="00052D3D"/>
    <w:rsid w:val="00053410"/>
    <w:rsid w:val="00054939"/>
    <w:rsid w:val="00060FB4"/>
    <w:rsid w:val="00061A59"/>
    <w:rsid w:val="00062A5D"/>
    <w:rsid w:val="00062CD0"/>
    <w:rsid w:val="00062D45"/>
    <w:rsid w:val="00064F59"/>
    <w:rsid w:val="00065997"/>
    <w:rsid w:val="00071796"/>
    <w:rsid w:val="00076145"/>
    <w:rsid w:val="00080A50"/>
    <w:rsid w:val="00081A4A"/>
    <w:rsid w:val="000859CA"/>
    <w:rsid w:val="00086777"/>
    <w:rsid w:val="00087EED"/>
    <w:rsid w:val="00087F7F"/>
    <w:rsid w:val="00091C3C"/>
    <w:rsid w:val="00093F81"/>
    <w:rsid w:val="000A1B9C"/>
    <w:rsid w:val="000A283F"/>
    <w:rsid w:val="000A6D4F"/>
    <w:rsid w:val="000A6F52"/>
    <w:rsid w:val="000B4024"/>
    <w:rsid w:val="000B7D1D"/>
    <w:rsid w:val="000C2415"/>
    <w:rsid w:val="000C3BC1"/>
    <w:rsid w:val="000C7DE4"/>
    <w:rsid w:val="000D1440"/>
    <w:rsid w:val="000D2E44"/>
    <w:rsid w:val="000D495E"/>
    <w:rsid w:val="000D4D21"/>
    <w:rsid w:val="000D79AF"/>
    <w:rsid w:val="000E263D"/>
    <w:rsid w:val="000E61FA"/>
    <w:rsid w:val="000F0B0F"/>
    <w:rsid w:val="000F1A98"/>
    <w:rsid w:val="000F327D"/>
    <w:rsid w:val="000F33BD"/>
    <w:rsid w:val="000F3C0E"/>
    <w:rsid w:val="000F47B7"/>
    <w:rsid w:val="000F4E23"/>
    <w:rsid w:val="000F61F3"/>
    <w:rsid w:val="000F7D09"/>
    <w:rsid w:val="00101CE3"/>
    <w:rsid w:val="00102ACF"/>
    <w:rsid w:val="001042F4"/>
    <w:rsid w:val="00106FAE"/>
    <w:rsid w:val="001074EA"/>
    <w:rsid w:val="001103E3"/>
    <w:rsid w:val="00110EF8"/>
    <w:rsid w:val="00112205"/>
    <w:rsid w:val="00113F36"/>
    <w:rsid w:val="00116248"/>
    <w:rsid w:val="00117560"/>
    <w:rsid w:val="001204C8"/>
    <w:rsid w:val="001264E1"/>
    <w:rsid w:val="00132269"/>
    <w:rsid w:val="0013614C"/>
    <w:rsid w:val="001430E1"/>
    <w:rsid w:val="001455F0"/>
    <w:rsid w:val="00147ECE"/>
    <w:rsid w:val="001526EC"/>
    <w:rsid w:val="00153089"/>
    <w:rsid w:val="00155A2B"/>
    <w:rsid w:val="001600DC"/>
    <w:rsid w:val="00160A8A"/>
    <w:rsid w:val="0016781A"/>
    <w:rsid w:val="0017001D"/>
    <w:rsid w:val="0017217B"/>
    <w:rsid w:val="00175F2E"/>
    <w:rsid w:val="00181DAC"/>
    <w:rsid w:val="0018405F"/>
    <w:rsid w:val="00187F31"/>
    <w:rsid w:val="00194654"/>
    <w:rsid w:val="001959B6"/>
    <w:rsid w:val="00196DF7"/>
    <w:rsid w:val="001A0F40"/>
    <w:rsid w:val="001A2593"/>
    <w:rsid w:val="001A451A"/>
    <w:rsid w:val="001C370A"/>
    <w:rsid w:val="001C436E"/>
    <w:rsid w:val="001D0F9F"/>
    <w:rsid w:val="001D12C9"/>
    <w:rsid w:val="001D149F"/>
    <w:rsid w:val="001D1846"/>
    <w:rsid w:val="001D1BC3"/>
    <w:rsid w:val="001E17F0"/>
    <w:rsid w:val="001E29B6"/>
    <w:rsid w:val="001E3306"/>
    <w:rsid w:val="001E511E"/>
    <w:rsid w:val="001F0E0F"/>
    <w:rsid w:val="001F181E"/>
    <w:rsid w:val="001F5D1E"/>
    <w:rsid w:val="001F63AE"/>
    <w:rsid w:val="00203B90"/>
    <w:rsid w:val="00204116"/>
    <w:rsid w:val="00204310"/>
    <w:rsid w:val="002055A2"/>
    <w:rsid w:val="00205C3F"/>
    <w:rsid w:val="00207992"/>
    <w:rsid w:val="00215BB6"/>
    <w:rsid w:val="00216167"/>
    <w:rsid w:val="00217B78"/>
    <w:rsid w:val="00217D9F"/>
    <w:rsid w:val="002207AC"/>
    <w:rsid w:val="00232A95"/>
    <w:rsid w:val="002371A4"/>
    <w:rsid w:val="00237A91"/>
    <w:rsid w:val="00240387"/>
    <w:rsid w:val="0024593C"/>
    <w:rsid w:val="00245D72"/>
    <w:rsid w:val="00247506"/>
    <w:rsid w:val="00253CDA"/>
    <w:rsid w:val="00256B64"/>
    <w:rsid w:val="002640C6"/>
    <w:rsid w:val="00270ED0"/>
    <w:rsid w:val="00271032"/>
    <w:rsid w:val="002718F6"/>
    <w:rsid w:val="002730B0"/>
    <w:rsid w:val="00273C4A"/>
    <w:rsid w:val="00277C12"/>
    <w:rsid w:val="00280D5D"/>
    <w:rsid w:val="0028214F"/>
    <w:rsid w:val="002831D2"/>
    <w:rsid w:val="0028702D"/>
    <w:rsid w:val="00290B22"/>
    <w:rsid w:val="002933C3"/>
    <w:rsid w:val="00296630"/>
    <w:rsid w:val="00297B01"/>
    <w:rsid w:val="002A040B"/>
    <w:rsid w:val="002A2609"/>
    <w:rsid w:val="002A4188"/>
    <w:rsid w:val="002A6A2A"/>
    <w:rsid w:val="002B0F32"/>
    <w:rsid w:val="002B587F"/>
    <w:rsid w:val="002B7A0F"/>
    <w:rsid w:val="002C2D01"/>
    <w:rsid w:val="002C34AD"/>
    <w:rsid w:val="002C3631"/>
    <w:rsid w:val="002C6EF1"/>
    <w:rsid w:val="002D337F"/>
    <w:rsid w:val="002D6194"/>
    <w:rsid w:val="002E38DA"/>
    <w:rsid w:val="002E7EC8"/>
    <w:rsid w:val="002F0AD6"/>
    <w:rsid w:val="002F14D0"/>
    <w:rsid w:val="002F2169"/>
    <w:rsid w:val="002F2CB7"/>
    <w:rsid w:val="002F5BB0"/>
    <w:rsid w:val="002F61F8"/>
    <w:rsid w:val="002F7244"/>
    <w:rsid w:val="002F7E95"/>
    <w:rsid w:val="00301D22"/>
    <w:rsid w:val="00304A16"/>
    <w:rsid w:val="0030588C"/>
    <w:rsid w:val="003058A3"/>
    <w:rsid w:val="00312AF2"/>
    <w:rsid w:val="00312EAC"/>
    <w:rsid w:val="00313252"/>
    <w:rsid w:val="003156AE"/>
    <w:rsid w:val="0031664C"/>
    <w:rsid w:val="00321B0D"/>
    <w:rsid w:val="00323B8C"/>
    <w:rsid w:val="00326FC8"/>
    <w:rsid w:val="0033073A"/>
    <w:rsid w:val="003311AE"/>
    <w:rsid w:val="00332292"/>
    <w:rsid w:val="00332394"/>
    <w:rsid w:val="00333261"/>
    <w:rsid w:val="00333AB7"/>
    <w:rsid w:val="00334D18"/>
    <w:rsid w:val="00337ED9"/>
    <w:rsid w:val="00341FDF"/>
    <w:rsid w:val="003430FC"/>
    <w:rsid w:val="00344F8F"/>
    <w:rsid w:val="003467CF"/>
    <w:rsid w:val="00346A4A"/>
    <w:rsid w:val="003531E1"/>
    <w:rsid w:val="00354115"/>
    <w:rsid w:val="00356173"/>
    <w:rsid w:val="003563C0"/>
    <w:rsid w:val="00356767"/>
    <w:rsid w:val="00356A3F"/>
    <w:rsid w:val="003571A4"/>
    <w:rsid w:val="003602E8"/>
    <w:rsid w:val="0036264C"/>
    <w:rsid w:val="00364CF8"/>
    <w:rsid w:val="003667DD"/>
    <w:rsid w:val="00367B0A"/>
    <w:rsid w:val="00372432"/>
    <w:rsid w:val="00373022"/>
    <w:rsid w:val="00373A95"/>
    <w:rsid w:val="00373E95"/>
    <w:rsid w:val="00375A6D"/>
    <w:rsid w:val="00375BDF"/>
    <w:rsid w:val="00377269"/>
    <w:rsid w:val="003811FA"/>
    <w:rsid w:val="00381B6E"/>
    <w:rsid w:val="00381FB3"/>
    <w:rsid w:val="003919ED"/>
    <w:rsid w:val="00396314"/>
    <w:rsid w:val="00397448"/>
    <w:rsid w:val="003A2927"/>
    <w:rsid w:val="003A30A3"/>
    <w:rsid w:val="003A4BA9"/>
    <w:rsid w:val="003A6420"/>
    <w:rsid w:val="003A7550"/>
    <w:rsid w:val="003B163D"/>
    <w:rsid w:val="003B1B41"/>
    <w:rsid w:val="003B1F5A"/>
    <w:rsid w:val="003B563C"/>
    <w:rsid w:val="003B64F9"/>
    <w:rsid w:val="003C7A98"/>
    <w:rsid w:val="003D2960"/>
    <w:rsid w:val="003D5EC4"/>
    <w:rsid w:val="003D7240"/>
    <w:rsid w:val="003E0884"/>
    <w:rsid w:val="003E63FC"/>
    <w:rsid w:val="003E75A8"/>
    <w:rsid w:val="003F2841"/>
    <w:rsid w:val="003F2CBF"/>
    <w:rsid w:val="004028AB"/>
    <w:rsid w:val="004049AB"/>
    <w:rsid w:val="00405F70"/>
    <w:rsid w:val="004068B5"/>
    <w:rsid w:val="004116C4"/>
    <w:rsid w:val="00413638"/>
    <w:rsid w:val="004157DA"/>
    <w:rsid w:val="00415BE1"/>
    <w:rsid w:val="00415E0C"/>
    <w:rsid w:val="004168BB"/>
    <w:rsid w:val="004169CA"/>
    <w:rsid w:val="00416C51"/>
    <w:rsid w:val="00421B07"/>
    <w:rsid w:val="00421E0C"/>
    <w:rsid w:val="00421FC4"/>
    <w:rsid w:val="004231B9"/>
    <w:rsid w:val="00423DB3"/>
    <w:rsid w:val="0042608E"/>
    <w:rsid w:val="00430249"/>
    <w:rsid w:val="00432F42"/>
    <w:rsid w:val="00434257"/>
    <w:rsid w:val="00442E7C"/>
    <w:rsid w:val="00444478"/>
    <w:rsid w:val="00451FE2"/>
    <w:rsid w:val="00455990"/>
    <w:rsid w:val="004602CE"/>
    <w:rsid w:val="00460379"/>
    <w:rsid w:val="00461337"/>
    <w:rsid w:val="0046443D"/>
    <w:rsid w:val="004653B3"/>
    <w:rsid w:val="004668C8"/>
    <w:rsid w:val="004712FF"/>
    <w:rsid w:val="004756F4"/>
    <w:rsid w:val="00475820"/>
    <w:rsid w:val="00475989"/>
    <w:rsid w:val="00481500"/>
    <w:rsid w:val="00483105"/>
    <w:rsid w:val="00487ECB"/>
    <w:rsid w:val="0049028E"/>
    <w:rsid w:val="00492F5A"/>
    <w:rsid w:val="0049372C"/>
    <w:rsid w:val="004A0364"/>
    <w:rsid w:val="004A1B2C"/>
    <w:rsid w:val="004A3364"/>
    <w:rsid w:val="004A4138"/>
    <w:rsid w:val="004A4D47"/>
    <w:rsid w:val="004A70D1"/>
    <w:rsid w:val="004A76CB"/>
    <w:rsid w:val="004B0A2B"/>
    <w:rsid w:val="004B548F"/>
    <w:rsid w:val="004B7522"/>
    <w:rsid w:val="004B7A80"/>
    <w:rsid w:val="004C09D1"/>
    <w:rsid w:val="004C3A31"/>
    <w:rsid w:val="004D3000"/>
    <w:rsid w:val="004D4FFA"/>
    <w:rsid w:val="004D6359"/>
    <w:rsid w:val="004E0530"/>
    <w:rsid w:val="004E173F"/>
    <w:rsid w:val="004E33B5"/>
    <w:rsid w:val="004F0523"/>
    <w:rsid w:val="004F0C90"/>
    <w:rsid w:val="004F3089"/>
    <w:rsid w:val="004F3316"/>
    <w:rsid w:val="004F5881"/>
    <w:rsid w:val="00503571"/>
    <w:rsid w:val="00503662"/>
    <w:rsid w:val="005101D6"/>
    <w:rsid w:val="005124DA"/>
    <w:rsid w:val="00520FAE"/>
    <w:rsid w:val="00521B0A"/>
    <w:rsid w:val="00524BE3"/>
    <w:rsid w:val="005263C4"/>
    <w:rsid w:val="0053376F"/>
    <w:rsid w:val="00533ADF"/>
    <w:rsid w:val="005342AC"/>
    <w:rsid w:val="0053490B"/>
    <w:rsid w:val="00534EF7"/>
    <w:rsid w:val="00534FA7"/>
    <w:rsid w:val="005357F2"/>
    <w:rsid w:val="0054006A"/>
    <w:rsid w:val="00543190"/>
    <w:rsid w:val="00544C00"/>
    <w:rsid w:val="00546ABE"/>
    <w:rsid w:val="00547CD6"/>
    <w:rsid w:val="00550C6E"/>
    <w:rsid w:val="00556225"/>
    <w:rsid w:val="0056121D"/>
    <w:rsid w:val="00561CB6"/>
    <w:rsid w:val="005625AB"/>
    <w:rsid w:val="00562E1D"/>
    <w:rsid w:val="005636F1"/>
    <w:rsid w:val="00571246"/>
    <w:rsid w:val="005735ED"/>
    <w:rsid w:val="0058077D"/>
    <w:rsid w:val="00580923"/>
    <w:rsid w:val="005833B4"/>
    <w:rsid w:val="00584F2A"/>
    <w:rsid w:val="00584F76"/>
    <w:rsid w:val="00585F2D"/>
    <w:rsid w:val="00593938"/>
    <w:rsid w:val="00594B4C"/>
    <w:rsid w:val="005A11DB"/>
    <w:rsid w:val="005A2160"/>
    <w:rsid w:val="005B1257"/>
    <w:rsid w:val="005B2DA5"/>
    <w:rsid w:val="005B3275"/>
    <w:rsid w:val="005B4F30"/>
    <w:rsid w:val="005C4B28"/>
    <w:rsid w:val="005C6CD8"/>
    <w:rsid w:val="005C7918"/>
    <w:rsid w:val="005C798C"/>
    <w:rsid w:val="005D5CED"/>
    <w:rsid w:val="005E28EA"/>
    <w:rsid w:val="005E54DC"/>
    <w:rsid w:val="005E578C"/>
    <w:rsid w:val="005F1135"/>
    <w:rsid w:val="005F1274"/>
    <w:rsid w:val="005F2AFC"/>
    <w:rsid w:val="005F3301"/>
    <w:rsid w:val="005F54BC"/>
    <w:rsid w:val="005F6DDA"/>
    <w:rsid w:val="00605D82"/>
    <w:rsid w:val="00606AAA"/>
    <w:rsid w:val="00610E69"/>
    <w:rsid w:val="006137CC"/>
    <w:rsid w:val="00616DEF"/>
    <w:rsid w:val="00622653"/>
    <w:rsid w:val="00627E26"/>
    <w:rsid w:val="0063058B"/>
    <w:rsid w:val="00630711"/>
    <w:rsid w:val="00631CF8"/>
    <w:rsid w:val="00632C5B"/>
    <w:rsid w:val="006334B3"/>
    <w:rsid w:val="006342AE"/>
    <w:rsid w:val="006443DE"/>
    <w:rsid w:val="0065385B"/>
    <w:rsid w:val="00654446"/>
    <w:rsid w:val="00655B7C"/>
    <w:rsid w:val="00657C48"/>
    <w:rsid w:val="00660DFD"/>
    <w:rsid w:val="00662C66"/>
    <w:rsid w:val="0066453B"/>
    <w:rsid w:val="006702C9"/>
    <w:rsid w:val="006711F3"/>
    <w:rsid w:val="006728F5"/>
    <w:rsid w:val="00676297"/>
    <w:rsid w:val="006774B3"/>
    <w:rsid w:val="00677B07"/>
    <w:rsid w:val="00682875"/>
    <w:rsid w:val="006832F3"/>
    <w:rsid w:val="00686DE6"/>
    <w:rsid w:val="00690D8B"/>
    <w:rsid w:val="00696648"/>
    <w:rsid w:val="006A2E0C"/>
    <w:rsid w:val="006A7006"/>
    <w:rsid w:val="006B038D"/>
    <w:rsid w:val="006B19D8"/>
    <w:rsid w:val="006B3462"/>
    <w:rsid w:val="006B5E56"/>
    <w:rsid w:val="006B600F"/>
    <w:rsid w:val="006C3973"/>
    <w:rsid w:val="006C3A00"/>
    <w:rsid w:val="006C4797"/>
    <w:rsid w:val="006C57B2"/>
    <w:rsid w:val="006C6B59"/>
    <w:rsid w:val="006D0E63"/>
    <w:rsid w:val="006D1412"/>
    <w:rsid w:val="006E0721"/>
    <w:rsid w:val="006E1530"/>
    <w:rsid w:val="006E4DD6"/>
    <w:rsid w:val="006F3147"/>
    <w:rsid w:val="006F7656"/>
    <w:rsid w:val="00701E80"/>
    <w:rsid w:val="00702777"/>
    <w:rsid w:val="00714C13"/>
    <w:rsid w:val="00720620"/>
    <w:rsid w:val="007212B7"/>
    <w:rsid w:val="0072266B"/>
    <w:rsid w:val="00724AF7"/>
    <w:rsid w:val="00725204"/>
    <w:rsid w:val="00725214"/>
    <w:rsid w:val="0073050E"/>
    <w:rsid w:val="00732494"/>
    <w:rsid w:val="00733DC2"/>
    <w:rsid w:val="0073533E"/>
    <w:rsid w:val="00736BD1"/>
    <w:rsid w:val="007404AD"/>
    <w:rsid w:val="00742BE6"/>
    <w:rsid w:val="00743F73"/>
    <w:rsid w:val="00750B71"/>
    <w:rsid w:val="007567B2"/>
    <w:rsid w:val="007569DF"/>
    <w:rsid w:val="00756BA0"/>
    <w:rsid w:val="0075735A"/>
    <w:rsid w:val="00761F46"/>
    <w:rsid w:val="00764049"/>
    <w:rsid w:val="00767320"/>
    <w:rsid w:val="007719A0"/>
    <w:rsid w:val="00771D68"/>
    <w:rsid w:val="007751BE"/>
    <w:rsid w:val="007802E3"/>
    <w:rsid w:val="00783B21"/>
    <w:rsid w:val="00784EBA"/>
    <w:rsid w:val="00785097"/>
    <w:rsid w:val="007877A2"/>
    <w:rsid w:val="00787CFE"/>
    <w:rsid w:val="00792B0F"/>
    <w:rsid w:val="00797FDD"/>
    <w:rsid w:val="007A130E"/>
    <w:rsid w:val="007A5861"/>
    <w:rsid w:val="007B0D48"/>
    <w:rsid w:val="007B12BC"/>
    <w:rsid w:val="007B490A"/>
    <w:rsid w:val="007B7621"/>
    <w:rsid w:val="007C247F"/>
    <w:rsid w:val="007C3FCB"/>
    <w:rsid w:val="007C673D"/>
    <w:rsid w:val="007C6826"/>
    <w:rsid w:val="007D1519"/>
    <w:rsid w:val="007D1665"/>
    <w:rsid w:val="007E3FE7"/>
    <w:rsid w:val="007E7B45"/>
    <w:rsid w:val="007F0656"/>
    <w:rsid w:val="007F20AF"/>
    <w:rsid w:val="007F584A"/>
    <w:rsid w:val="007F5A48"/>
    <w:rsid w:val="007F6E2B"/>
    <w:rsid w:val="007F70B5"/>
    <w:rsid w:val="00802D43"/>
    <w:rsid w:val="00802E80"/>
    <w:rsid w:val="00806D21"/>
    <w:rsid w:val="0080784A"/>
    <w:rsid w:val="00811C8F"/>
    <w:rsid w:val="00813696"/>
    <w:rsid w:val="00817F36"/>
    <w:rsid w:val="008206A0"/>
    <w:rsid w:val="00821A32"/>
    <w:rsid w:val="0082234E"/>
    <w:rsid w:val="00831723"/>
    <w:rsid w:val="00835EDB"/>
    <w:rsid w:val="00837ECB"/>
    <w:rsid w:val="00842D72"/>
    <w:rsid w:val="00843646"/>
    <w:rsid w:val="00844582"/>
    <w:rsid w:val="00845530"/>
    <w:rsid w:val="00846144"/>
    <w:rsid w:val="008546A8"/>
    <w:rsid w:val="008547E2"/>
    <w:rsid w:val="00854EE1"/>
    <w:rsid w:val="00854FC4"/>
    <w:rsid w:val="0085729F"/>
    <w:rsid w:val="00857311"/>
    <w:rsid w:val="008600A2"/>
    <w:rsid w:val="00860210"/>
    <w:rsid w:val="00861BA9"/>
    <w:rsid w:val="00862D15"/>
    <w:rsid w:val="00862D75"/>
    <w:rsid w:val="00863BE7"/>
    <w:rsid w:val="00865257"/>
    <w:rsid w:val="008666B4"/>
    <w:rsid w:val="00874AD4"/>
    <w:rsid w:val="00874B5D"/>
    <w:rsid w:val="008810A3"/>
    <w:rsid w:val="0088187B"/>
    <w:rsid w:val="0088574C"/>
    <w:rsid w:val="00886C63"/>
    <w:rsid w:val="00890BB8"/>
    <w:rsid w:val="00891E13"/>
    <w:rsid w:val="00892EB9"/>
    <w:rsid w:val="008936A3"/>
    <w:rsid w:val="0089570D"/>
    <w:rsid w:val="008A481F"/>
    <w:rsid w:val="008A5793"/>
    <w:rsid w:val="008A6516"/>
    <w:rsid w:val="008B0FC7"/>
    <w:rsid w:val="008B3980"/>
    <w:rsid w:val="008B7E90"/>
    <w:rsid w:val="008C143D"/>
    <w:rsid w:val="008C165F"/>
    <w:rsid w:val="008C6AD9"/>
    <w:rsid w:val="008C6EEC"/>
    <w:rsid w:val="008D195B"/>
    <w:rsid w:val="008D3773"/>
    <w:rsid w:val="008D61A2"/>
    <w:rsid w:val="008D6CB2"/>
    <w:rsid w:val="008E18A5"/>
    <w:rsid w:val="008E56DF"/>
    <w:rsid w:val="008F07D6"/>
    <w:rsid w:val="008F09D0"/>
    <w:rsid w:val="008F2F4B"/>
    <w:rsid w:val="008F305F"/>
    <w:rsid w:val="008F3183"/>
    <w:rsid w:val="008F3281"/>
    <w:rsid w:val="008F421A"/>
    <w:rsid w:val="008F4F63"/>
    <w:rsid w:val="008F6B3E"/>
    <w:rsid w:val="008F7474"/>
    <w:rsid w:val="00901A88"/>
    <w:rsid w:val="00901B8E"/>
    <w:rsid w:val="00901C34"/>
    <w:rsid w:val="00904F0E"/>
    <w:rsid w:val="00906024"/>
    <w:rsid w:val="00906E61"/>
    <w:rsid w:val="00910853"/>
    <w:rsid w:val="00910A74"/>
    <w:rsid w:val="009145BC"/>
    <w:rsid w:val="009148EC"/>
    <w:rsid w:val="00916CE0"/>
    <w:rsid w:val="00917197"/>
    <w:rsid w:val="0092357D"/>
    <w:rsid w:val="00924DA3"/>
    <w:rsid w:val="00925247"/>
    <w:rsid w:val="00927015"/>
    <w:rsid w:val="0093168A"/>
    <w:rsid w:val="00932D39"/>
    <w:rsid w:val="00933E44"/>
    <w:rsid w:val="00942232"/>
    <w:rsid w:val="00944D67"/>
    <w:rsid w:val="009531C7"/>
    <w:rsid w:val="0095566B"/>
    <w:rsid w:val="0096390A"/>
    <w:rsid w:val="00964067"/>
    <w:rsid w:val="00966D10"/>
    <w:rsid w:val="009671A1"/>
    <w:rsid w:val="009712F2"/>
    <w:rsid w:val="009752D4"/>
    <w:rsid w:val="0097627D"/>
    <w:rsid w:val="00977D74"/>
    <w:rsid w:val="00982F12"/>
    <w:rsid w:val="00984C94"/>
    <w:rsid w:val="0098523B"/>
    <w:rsid w:val="00986D64"/>
    <w:rsid w:val="0098710B"/>
    <w:rsid w:val="00990AAB"/>
    <w:rsid w:val="009916E2"/>
    <w:rsid w:val="00992C7D"/>
    <w:rsid w:val="00993923"/>
    <w:rsid w:val="00993B53"/>
    <w:rsid w:val="009A14D6"/>
    <w:rsid w:val="009A3BDE"/>
    <w:rsid w:val="009A684D"/>
    <w:rsid w:val="009B2A83"/>
    <w:rsid w:val="009B54CA"/>
    <w:rsid w:val="009B6260"/>
    <w:rsid w:val="009B687D"/>
    <w:rsid w:val="009B6E81"/>
    <w:rsid w:val="009C2B3A"/>
    <w:rsid w:val="009C41D8"/>
    <w:rsid w:val="009C4700"/>
    <w:rsid w:val="009C52F2"/>
    <w:rsid w:val="009E39CB"/>
    <w:rsid w:val="009E3D47"/>
    <w:rsid w:val="009F2A69"/>
    <w:rsid w:val="009F3A88"/>
    <w:rsid w:val="00A03C76"/>
    <w:rsid w:val="00A06729"/>
    <w:rsid w:val="00A103BC"/>
    <w:rsid w:val="00A1289F"/>
    <w:rsid w:val="00A13517"/>
    <w:rsid w:val="00A14F4D"/>
    <w:rsid w:val="00A22380"/>
    <w:rsid w:val="00A24478"/>
    <w:rsid w:val="00A26801"/>
    <w:rsid w:val="00A271DC"/>
    <w:rsid w:val="00A303C2"/>
    <w:rsid w:val="00A310DA"/>
    <w:rsid w:val="00A335FE"/>
    <w:rsid w:val="00A36ABD"/>
    <w:rsid w:val="00A43A67"/>
    <w:rsid w:val="00A46200"/>
    <w:rsid w:val="00A514A1"/>
    <w:rsid w:val="00A521D6"/>
    <w:rsid w:val="00A5744B"/>
    <w:rsid w:val="00A65D42"/>
    <w:rsid w:val="00A66F6C"/>
    <w:rsid w:val="00A70B3C"/>
    <w:rsid w:val="00A71AB7"/>
    <w:rsid w:val="00A720CD"/>
    <w:rsid w:val="00A7351E"/>
    <w:rsid w:val="00A77613"/>
    <w:rsid w:val="00A8131A"/>
    <w:rsid w:val="00A81C0E"/>
    <w:rsid w:val="00A820D6"/>
    <w:rsid w:val="00A8795D"/>
    <w:rsid w:val="00A87CA3"/>
    <w:rsid w:val="00A92CA8"/>
    <w:rsid w:val="00A936B6"/>
    <w:rsid w:val="00A93A61"/>
    <w:rsid w:val="00A940C6"/>
    <w:rsid w:val="00A97CAC"/>
    <w:rsid w:val="00AA05C3"/>
    <w:rsid w:val="00AA09DF"/>
    <w:rsid w:val="00AA57AA"/>
    <w:rsid w:val="00AB00FF"/>
    <w:rsid w:val="00AB19B9"/>
    <w:rsid w:val="00AB3334"/>
    <w:rsid w:val="00AB5298"/>
    <w:rsid w:val="00AB7C9E"/>
    <w:rsid w:val="00AC11BB"/>
    <w:rsid w:val="00AC2CD9"/>
    <w:rsid w:val="00AC2D91"/>
    <w:rsid w:val="00AC3D05"/>
    <w:rsid w:val="00AE1889"/>
    <w:rsid w:val="00AE4D47"/>
    <w:rsid w:val="00AE5649"/>
    <w:rsid w:val="00AF0F7B"/>
    <w:rsid w:val="00AF15D4"/>
    <w:rsid w:val="00AF3AE1"/>
    <w:rsid w:val="00AF781F"/>
    <w:rsid w:val="00AF7A8B"/>
    <w:rsid w:val="00B00BC8"/>
    <w:rsid w:val="00B03525"/>
    <w:rsid w:val="00B0393B"/>
    <w:rsid w:val="00B04882"/>
    <w:rsid w:val="00B06AA3"/>
    <w:rsid w:val="00B10CC4"/>
    <w:rsid w:val="00B13E51"/>
    <w:rsid w:val="00B15597"/>
    <w:rsid w:val="00B221F9"/>
    <w:rsid w:val="00B2636A"/>
    <w:rsid w:val="00B263DE"/>
    <w:rsid w:val="00B326BE"/>
    <w:rsid w:val="00B32D2D"/>
    <w:rsid w:val="00B33624"/>
    <w:rsid w:val="00B35802"/>
    <w:rsid w:val="00B376B2"/>
    <w:rsid w:val="00B37C34"/>
    <w:rsid w:val="00B37FEF"/>
    <w:rsid w:val="00B40C10"/>
    <w:rsid w:val="00B4290F"/>
    <w:rsid w:val="00B47230"/>
    <w:rsid w:val="00B50254"/>
    <w:rsid w:val="00B5326E"/>
    <w:rsid w:val="00B54968"/>
    <w:rsid w:val="00B57333"/>
    <w:rsid w:val="00B603B8"/>
    <w:rsid w:val="00B613A2"/>
    <w:rsid w:val="00B62E24"/>
    <w:rsid w:val="00B630E6"/>
    <w:rsid w:val="00B642CC"/>
    <w:rsid w:val="00B6739E"/>
    <w:rsid w:val="00B677D2"/>
    <w:rsid w:val="00B736BE"/>
    <w:rsid w:val="00B749A2"/>
    <w:rsid w:val="00B77A4C"/>
    <w:rsid w:val="00B819A0"/>
    <w:rsid w:val="00B91E35"/>
    <w:rsid w:val="00B94F6C"/>
    <w:rsid w:val="00B955DB"/>
    <w:rsid w:val="00B965B9"/>
    <w:rsid w:val="00B967A4"/>
    <w:rsid w:val="00BA0172"/>
    <w:rsid w:val="00BB0F17"/>
    <w:rsid w:val="00BB1AF4"/>
    <w:rsid w:val="00BB226D"/>
    <w:rsid w:val="00BB4789"/>
    <w:rsid w:val="00BB479C"/>
    <w:rsid w:val="00BB5C94"/>
    <w:rsid w:val="00BC399F"/>
    <w:rsid w:val="00BC4160"/>
    <w:rsid w:val="00BC4387"/>
    <w:rsid w:val="00BC716B"/>
    <w:rsid w:val="00BD410E"/>
    <w:rsid w:val="00BD7488"/>
    <w:rsid w:val="00BE4479"/>
    <w:rsid w:val="00BE4DE8"/>
    <w:rsid w:val="00BF34DD"/>
    <w:rsid w:val="00BF60A1"/>
    <w:rsid w:val="00BF6619"/>
    <w:rsid w:val="00BF662A"/>
    <w:rsid w:val="00C04D7E"/>
    <w:rsid w:val="00C050E8"/>
    <w:rsid w:val="00C05143"/>
    <w:rsid w:val="00C0540A"/>
    <w:rsid w:val="00C05C0B"/>
    <w:rsid w:val="00C10626"/>
    <w:rsid w:val="00C12598"/>
    <w:rsid w:val="00C139FD"/>
    <w:rsid w:val="00C14B3C"/>
    <w:rsid w:val="00C162BF"/>
    <w:rsid w:val="00C1762C"/>
    <w:rsid w:val="00C259D6"/>
    <w:rsid w:val="00C2775E"/>
    <w:rsid w:val="00C27E6F"/>
    <w:rsid w:val="00C317BC"/>
    <w:rsid w:val="00C36FB4"/>
    <w:rsid w:val="00C41032"/>
    <w:rsid w:val="00C41A49"/>
    <w:rsid w:val="00C43959"/>
    <w:rsid w:val="00C44025"/>
    <w:rsid w:val="00C45299"/>
    <w:rsid w:val="00C46D1C"/>
    <w:rsid w:val="00C546B2"/>
    <w:rsid w:val="00C621ED"/>
    <w:rsid w:val="00C63FA8"/>
    <w:rsid w:val="00C65418"/>
    <w:rsid w:val="00C67ECB"/>
    <w:rsid w:val="00C7006A"/>
    <w:rsid w:val="00C75F1E"/>
    <w:rsid w:val="00C81AA0"/>
    <w:rsid w:val="00C81E05"/>
    <w:rsid w:val="00C832F6"/>
    <w:rsid w:val="00C849B0"/>
    <w:rsid w:val="00C869AE"/>
    <w:rsid w:val="00C86A7B"/>
    <w:rsid w:val="00C91CF0"/>
    <w:rsid w:val="00C941D4"/>
    <w:rsid w:val="00CA094C"/>
    <w:rsid w:val="00CA1B29"/>
    <w:rsid w:val="00CA2A00"/>
    <w:rsid w:val="00CA3D29"/>
    <w:rsid w:val="00CA41CA"/>
    <w:rsid w:val="00CB3609"/>
    <w:rsid w:val="00CB61BE"/>
    <w:rsid w:val="00CB6B71"/>
    <w:rsid w:val="00CB6EFC"/>
    <w:rsid w:val="00CB7B9F"/>
    <w:rsid w:val="00CC00C7"/>
    <w:rsid w:val="00CC0CA4"/>
    <w:rsid w:val="00CC3D8C"/>
    <w:rsid w:val="00CC4F47"/>
    <w:rsid w:val="00CC5FE8"/>
    <w:rsid w:val="00CC70DC"/>
    <w:rsid w:val="00CD092E"/>
    <w:rsid w:val="00CD20F5"/>
    <w:rsid w:val="00CD2E18"/>
    <w:rsid w:val="00CD38D1"/>
    <w:rsid w:val="00CD5F1E"/>
    <w:rsid w:val="00CE0766"/>
    <w:rsid w:val="00CE1783"/>
    <w:rsid w:val="00CE6064"/>
    <w:rsid w:val="00CF0BC6"/>
    <w:rsid w:val="00D00CB0"/>
    <w:rsid w:val="00D02E8A"/>
    <w:rsid w:val="00D10279"/>
    <w:rsid w:val="00D130A1"/>
    <w:rsid w:val="00D16555"/>
    <w:rsid w:val="00D17C0F"/>
    <w:rsid w:val="00D208D3"/>
    <w:rsid w:val="00D2114C"/>
    <w:rsid w:val="00D224AC"/>
    <w:rsid w:val="00D2304E"/>
    <w:rsid w:val="00D23DE3"/>
    <w:rsid w:val="00D300D9"/>
    <w:rsid w:val="00D32D81"/>
    <w:rsid w:val="00D330D9"/>
    <w:rsid w:val="00D40487"/>
    <w:rsid w:val="00D4142A"/>
    <w:rsid w:val="00D426D9"/>
    <w:rsid w:val="00D43558"/>
    <w:rsid w:val="00D44519"/>
    <w:rsid w:val="00D46C90"/>
    <w:rsid w:val="00D47762"/>
    <w:rsid w:val="00D51EC1"/>
    <w:rsid w:val="00D54558"/>
    <w:rsid w:val="00D54675"/>
    <w:rsid w:val="00D54870"/>
    <w:rsid w:val="00D6022F"/>
    <w:rsid w:val="00D61A03"/>
    <w:rsid w:val="00D63BAA"/>
    <w:rsid w:val="00D65766"/>
    <w:rsid w:val="00D71020"/>
    <w:rsid w:val="00D729FA"/>
    <w:rsid w:val="00D76A6D"/>
    <w:rsid w:val="00D775E5"/>
    <w:rsid w:val="00D83403"/>
    <w:rsid w:val="00D84420"/>
    <w:rsid w:val="00D85F35"/>
    <w:rsid w:val="00D8780C"/>
    <w:rsid w:val="00D87C64"/>
    <w:rsid w:val="00D90B8A"/>
    <w:rsid w:val="00D9265A"/>
    <w:rsid w:val="00D930FE"/>
    <w:rsid w:val="00D97E5C"/>
    <w:rsid w:val="00DA143D"/>
    <w:rsid w:val="00DA5E75"/>
    <w:rsid w:val="00DA6F4A"/>
    <w:rsid w:val="00DA713D"/>
    <w:rsid w:val="00DB2F30"/>
    <w:rsid w:val="00DB38F2"/>
    <w:rsid w:val="00DB3D93"/>
    <w:rsid w:val="00DC0226"/>
    <w:rsid w:val="00DC09AF"/>
    <w:rsid w:val="00DC46AA"/>
    <w:rsid w:val="00DC571B"/>
    <w:rsid w:val="00DC619A"/>
    <w:rsid w:val="00DC7FD0"/>
    <w:rsid w:val="00DD1E71"/>
    <w:rsid w:val="00DD3E35"/>
    <w:rsid w:val="00DE2962"/>
    <w:rsid w:val="00DE4F74"/>
    <w:rsid w:val="00DE6896"/>
    <w:rsid w:val="00DF13D6"/>
    <w:rsid w:val="00DF1F27"/>
    <w:rsid w:val="00DF2177"/>
    <w:rsid w:val="00DF317C"/>
    <w:rsid w:val="00DF667B"/>
    <w:rsid w:val="00E002CE"/>
    <w:rsid w:val="00E02570"/>
    <w:rsid w:val="00E04FD6"/>
    <w:rsid w:val="00E11664"/>
    <w:rsid w:val="00E12957"/>
    <w:rsid w:val="00E27184"/>
    <w:rsid w:val="00E276A7"/>
    <w:rsid w:val="00E35257"/>
    <w:rsid w:val="00E36F93"/>
    <w:rsid w:val="00E46371"/>
    <w:rsid w:val="00E4773A"/>
    <w:rsid w:val="00E51982"/>
    <w:rsid w:val="00E5235C"/>
    <w:rsid w:val="00E53535"/>
    <w:rsid w:val="00E552DE"/>
    <w:rsid w:val="00E56BDD"/>
    <w:rsid w:val="00E56FF7"/>
    <w:rsid w:val="00E66DD0"/>
    <w:rsid w:val="00E70229"/>
    <w:rsid w:val="00E746B4"/>
    <w:rsid w:val="00E763F4"/>
    <w:rsid w:val="00E76C1F"/>
    <w:rsid w:val="00E851E4"/>
    <w:rsid w:val="00E90A29"/>
    <w:rsid w:val="00E91538"/>
    <w:rsid w:val="00E929F4"/>
    <w:rsid w:val="00E93568"/>
    <w:rsid w:val="00E9474B"/>
    <w:rsid w:val="00E955E3"/>
    <w:rsid w:val="00E96480"/>
    <w:rsid w:val="00E9652C"/>
    <w:rsid w:val="00E9764B"/>
    <w:rsid w:val="00EA155D"/>
    <w:rsid w:val="00EA38DC"/>
    <w:rsid w:val="00EA5803"/>
    <w:rsid w:val="00EB1FF2"/>
    <w:rsid w:val="00EB4144"/>
    <w:rsid w:val="00EB5EE1"/>
    <w:rsid w:val="00EC08E9"/>
    <w:rsid w:val="00EC0B54"/>
    <w:rsid w:val="00EC2A4D"/>
    <w:rsid w:val="00EC5051"/>
    <w:rsid w:val="00ED1AE3"/>
    <w:rsid w:val="00ED496F"/>
    <w:rsid w:val="00ED4ACA"/>
    <w:rsid w:val="00ED73BE"/>
    <w:rsid w:val="00ED79CE"/>
    <w:rsid w:val="00EE3B11"/>
    <w:rsid w:val="00EE6766"/>
    <w:rsid w:val="00EF450A"/>
    <w:rsid w:val="00F03544"/>
    <w:rsid w:val="00F04AE3"/>
    <w:rsid w:val="00F06C4B"/>
    <w:rsid w:val="00F0715A"/>
    <w:rsid w:val="00F14C82"/>
    <w:rsid w:val="00F22071"/>
    <w:rsid w:val="00F32D74"/>
    <w:rsid w:val="00F32FED"/>
    <w:rsid w:val="00F33104"/>
    <w:rsid w:val="00F41ADB"/>
    <w:rsid w:val="00F420AB"/>
    <w:rsid w:val="00F43F34"/>
    <w:rsid w:val="00F460F6"/>
    <w:rsid w:val="00F46F8F"/>
    <w:rsid w:val="00F50B3B"/>
    <w:rsid w:val="00F56B5E"/>
    <w:rsid w:val="00F574FB"/>
    <w:rsid w:val="00F6331C"/>
    <w:rsid w:val="00F63788"/>
    <w:rsid w:val="00F64FA8"/>
    <w:rsid w:val="00F652B7"/>
    <w:rsid w:val="00F67171"/>
    <w:rsid w:val="00F678AF"/>
    <w:rsid w:val="00F715E6"/>
    <w:rsid w:val="00F741C2"/>
    <w:rsid w:val="00F76D2E"/>
    <w:rsid w:val="00F76F31"/>
    <w:rsid w:val="00F82D10"/>
    <w:rsid w:val="00F93EC8"/>
    <w:rsid w:val="00F94279"/>
    <w:rsid w:val="00FA23FB"/>
    <w:rsid w:val="00FA251E"/>
    <w:rsid w:val="00FA2B3C"/>
    <w:rsid w:val="00FA2FA4"/>
    <w:rsid w:val="00FB12C9"/>
    <w:rsid w:val="00FB16CB"/>
    <w:rsid w:val="00FB29C9"/>
    <w:rsid w:val="00FC1BCC"/>
    <w:rsid w:val="00FC2D32"/>
    <w:rsid w:val="00FC3C25"/>
    <w:rsid w:val="00FC3DF8"/>
    <w:rsid w:val="00FC523F"/>
    <w:rsid w:val="00FC60F7"/>
    <w:rsid w:val="00FD0507"/>
    <w:rsid w:val="00FD070D"/>
    <w:rsid w:val="00FD1D9E"/>
    <w:rsid w:val="00FD40C8"/>
    <w:rsid w:val="00FD625E"/>
    <w:rsid w:val="00FD6CDE"/>
    <w:rsid w:val="00FE016A"/>
    <w:rsid w:val="00FE4D3D"/>
    <w:rsid w:val="00FE5699"/>
    <w:rsid w:val="00FE6AC5"/>
    <w:rsid w:val="00FF3D0E"/>
    <w:rsid w:val="00FF4312"/>
    <w:rsid w:val="00FF54C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BA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D64"/>
    <w:pPr>
      <w:spacing w:after="120" w:line="276" w:lineRule="auto"/>
      <w:ind w:left="720" w:firstLine="709"/>
      <w:contextualSpacing/>
      <w:jc w:val="both"/>
    </w:pPr>
    <w:rPr>
      <w:rFonts w:ascii="Times New Roman" w:hAnsi="Times New Roman"/>
      <w:sz w:val="24"/>
    </w:rPr>
  </w:style>
  <w:style w:type="paragraph" w:styleId="Header">
    <w:name w:val="header"/>
    <w:basedOn w:val="Normal"/>
    <w:link w:val="HeaderChar"/>
    <w:uiPriority w:val="99"/>
    <w:unhideWhenUsed/>
    <w:rsid w:val="007569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69DF"/>
  </w:style>
  <w:style w:type="paragraph" w:styleId="Footer">
    <w:name w:val="footer"/>
    <w:basedOn w:val="Normal"/>
    <w:link w:val="FooterChar"/>
    <w:uiPriority w:val="99"/>
    <w:unhideWhenUsed/>
    <w:rsid w:val="007569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69DF"/>
  </w:style>
  <w:style w:type="paragraph" w:styleId="FootnoteText">
    <w:name w:val="footnote text"/>
    <w:aliases w:val="Dipnot Metni Char Char Char Char,Dipnot Metni Char Char Char"/>
    <w:basedOn w:val="Normal"/>
    <w:link w:val="FootnoteTextChar"/>
    <w:uiPriority w:val="99"/>
    <w:unhideWhenUsed/>
    <w:rsid w:val="00E53535"/>
    <w:pPr>
      <w:spacing w:after="0" w:line="240" w:lineRule="auto"/>
    </w:pPr>
    <w:rPr>
      <w:sz w:val="20"/>
      <w:szCs w:val="20"/>
    </w:rPr>
  </w:style>
  <w:style w:type="character" w:customStyle="1" w:styleId="FootnoteTextChar">
    <w:name w:val="Footnote Text Char"/>
    <w:aliases w:val="Dipnot Metni Char Char Char Char Char,Dipnot Metni Char Char Char Char1"/>
    <w:basedOn w:val="DefaultParagraphFont"/>
    <w:link w:val="FootnoteText"/>
    <w:uiPriority w:val="99"/>
    <w:rsid w:val="00E53535"/>
    <w:rPr>
      <w:sz w:val="20"/>
      <w:szCs w:val="20"/>
    </w:rPr>
  </w:style>
  <w:style w:type="character" w:styleId="FootnoteReference">
    <w:name w:val="footnote reference"/>
    <w:basedOn w:val="DefaultParagraphFont"/>
    <w:uiPriority w:val="99"/>
    <w:unhideWhenUsed/>
    <w:rsid w:val="00E53535"/>
    <w:rPr>
      <w:vertAlign w:val="superscript"/>
    </w:rPr>
  </w:style>
  <w:style w:type="character" w:styleId="Hyperlink">
    <w:name w:val="Hyperlink"/>
    <w:basedOn w:val="DefaultParagraphFont"/>
    <w:uiPriority w:val="99"/>
    <w:unhideWhenUsed/>
    <w:rsid w:val="00C546B2"/>
    <w:rPr>
      <w:color w:val="0563C1" w:themeColor="hyperlink"/>
      <w:u w:val="single"/>
    </w:rPr>
  </w:style>
  <w:style w:type="paragraph" w:styleId="NormalWeb">
    <w:name w:val="Normal (Web)"/>
    <w:basedOn w:val="Normal"/>
    <w:uiPriority w:val="99"/>
    <w:unhideWhenUsed/>
    <w:rsid w:val="00297B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ok">
    <w:name w:val="Yok"/>
    <w:rsid w:val="00EC08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D64"/>
    <w:pPr>
      <w:spacing w:after="120" w:line="276" w:lineRule="auto"/>
      <w:ind w:left="720" w:firstLine="709"/>
      <w:contextualSpacing/>
      <w:jc w:val="both"/>
    </w:pPr>
    <w:rPr>
      <w:rFonts w:ascii="Times New Roman" w:hAnsi="Times New Roman"/>
      <w:sz w:val="24"/>
    </w:rPr>
  </w:style>
  <w:style w:type="paragraph" w:styleId="Header">
    <w:name w:val="header"/>
    <w:basedOn w:val="Normal"/>
    <w:link w:val="HeaderChar"/>
    <w:uiPriority w:val="99"/>
    <w:unhideWhenUsed/>
    <w:rsid w:val="007569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69DF"/>
  </w:style>
  <w:style w:type="paragraph" w:styleId="Footer">
    <w:name w:val="footer"/>
    <w:basedOn w:val="Normal"/>
    <w:link w:val="FooterChar"/>
    <w:uiPriority w:val="99"/>
    <w:unhideWhenUsed/>
    <w:rsid w:val="007569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69DF"/>
  </w:style>
  <w:style w:type="paragraph" w:styleId="FootnoteText">
    <w:name w:val="footnote text"/>
    <w:aliases w:val="Dipnot Metni Char Char Char Char,Dipnot Metni Char Char Char"/>
    <w:basedOn w:val="Normal"/>
    <w:link w:val="FootnoteTextChar"/>
    <w:uiPriority w:val="99"/>
    <w:unhideWhenUsed/>
    <w:rsid w:val="00E53535"/>
    <w:pPr>
      <w:spacing w:after="0" w:line="240" w:lineRule="auto"/>
    </w:pPr>
    <w:rPr>
      <w:sz w:val="20"/>
      <w:szCs w:val="20"/>
    </w:rPr>
  </w:style>
  <w:style w:type="character" w:customStyle="1" w:styleId="FootnoteTextChar">
    <w:name w:val="Footnote Text Char"/>
    <w:aliases w:val="Dipnot Metni Char Char Char Char Char,Dipnot Metni Char Char Char Char1"/>
    <w:basedOn w:val="DefaultParagraphFont"/>
    <w:link w:val="FootnoteText"/>
    <w:uiPriority w:val="99"/>
    <w:rsid w:val="00E53535"/>
    <w:rPr>
      <w:sz w:val="20"/>
      <w:szCs w:val="20"/>
    </w:rPr>
  </w:style>
  <w:style w:type="character" w:styleId="FootnoteReference">
    <w:name w:val="footnote reference"/>
    <w:basedOn w:val="DefaultParagraphFont"/>
    <w:uiPriority w:val="99"/>
    <w:unhideWhenUsed/>
    <w:rsid w:val="00E53535"/>
    <w:rPr>
      <w:vertAlign w:val="superscript"/>
    </w:rPr>
  </w:style>
  <w:style w:type="character" w:styleId="Hyperlink">
    <w:name w:val="Hyperlink"/>
    <w:basedOn w:val="DefaultParagraphFont"/>
    <w:uiPriority w:val="99"/>
    <w:unhideWhenUsed/>
    <w:rsid w:val="00C546B2"/>
    <w:rPr>
      <w:color w:val="0563C1" w:themeColor="hyperlink"/>
      <w:u w:val="single"/>
    </w:rPr>
  </w:style>
  <w:style w:type="paragraph" w:styleId="NormalWeb">
    <w:name w:val="Normal (Web)"/>
    <w:basedOn w:val="Normal"/>
    <w:uiPriority w:val="99"/>
    <w:unhideWhenUsed/>
    <w:rsid w:val="00297B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ok">
    <w:name w:val="Yok"/>
    <w:rsid w:val="00EC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9" Type="http://schemas.openxmlformats.org/officeDocument/2006/relationships/hyperlink" Target="http://www.halkinhabercisi.com/suleyman-aslani-birakan-hakime-odul" TargetMode="External"/><Relationship Id="rId20" Type="http://schemas.openxmlformats.org/officeDocument/2006/relationships/hyperlink" Target="http://www.sozcu.com.tr/2015/gundem/erdogandan-can-dundara-tehdit-846822/" TargetMode="External"/><Relationship Id="rId21" Type="http://schemas.openxmlformats.org/officeDocument/2006/relationships/hyperlink" Target="http://www.milatgazetesi.com/uygunsuz-kararlarin-altindan-kalkamazsiniz-haber-79417" TargetMode="External"/><Relationship Id="rId22" Type="http://schemas.openxmlformats.org/officeDocument/2006/relationships/hyperlink" Target="http://www.gazete8.com/politika/cumhurbaskani-erdogan-burdurda-anayasa-mahkemesi-baskanini-elestirdi-h157253.html" TargetMode="External"/><Relationship Id="rId23" Type="http://schemas.openxmlformats.org/officeDocument/2006/relationships/hyperlink" Target="http://www.milliyet.com.tr/cumhurbaskani-erdogan-burdur-gundem-2208110/" TargetMode="External"/><Relationship Id="rId24" Type="http://schemas.openxmlformats.org/officeDocument/2006/relationships/hyperlink" Target="http://www.venice.coe.int/webforms/events/?id=2193" TargetMode="External"/><Relationship Id="rId25" Type="http://schemas.openxmlformats.org/officeDocument/2006/relationships/hyperlink" Target="http://www.cumhuriyet.com.tr/haber/siyaset/522133/Sizin_isiniz_Guvenlik__bizim_isimiz_Ozgurluk.html" TargetMode="External"/><Relationship Id="rId26" Type="http://schemas.openxmlformats.org/officeDocument/2006/relationships/hyperlink" Target="http://www.hurriyet.com.tr/galip-ensarioglu-agzimdan-kacirmadim-40083231" TargetMode="External"/><Relationship Id="rId27" Type="http://schemas.openxmlformats.org/officeDocument/2006/relationships/hyperlink" Target="http://www.yargiicinadalet.biz" TargetMode="External"/><Relationship Id="rId10" Type="http://schemas.openxmlformats.org/officeDocument/2006/relationships/hyperlink" Target="http://t24.com.tr/haber/sabah-paralelle-mucadelede-kararsiz-hakimlerin-yetkileri-alindi,304066" TargetMode="External"/><Relationship Id="rId11" Type="http://schemas.openxmlformats.org/officeDocument/2006/relationships/hyperlink" Target="http://www.milliyet.com.tr/cumhurbaskani-erdogan-burdur-gundem-2208110/" TargetMode="External"/><Relationship Id="rId12" Type="http://schemas.openxmlformats.org/officeDocument/2006/relationships/hyperlink" Target="http://www.habererk.com/siyaset/erdogandan-u-donusu/15294" TargetMode="External"/><Relationship Id="rId13" Type="http://schemas.openxmlformats.org/officeDocument/2006/relationships/hyperlink" Target="http://www.aksam.com.tr/siyaset/paralel-yargiya-karsi-tutuklamalar-surecek/haber-404841" TargetMode="External"/><Relationship Id="rId14" Type="http://schemas.openxmlformats.org/officeDocument/2006/relationships/hyperlink" Target="http://www.trthaber.com/haber/turkiye/eski-hakim-suleyman-karacol-tutuklandi-203815.html" TargetMode="External"/><Relationship Id="rId15" Type="http://schemas.openxmlformats.org/officeDocument/2006/relationships/hyperlink" Target="http://www.haberdar.com/gundem/bakanlik-aleyhimizde-karar-veriyorlar-diye-hakimleri-sikayet-etti-kurul-harekete-gecti-h17382.html" TargetMode="External"/><Relationship Id="rId16" Type="http://schemas.openxmlformats.org/officeDocument/2006/relationships/hyperlink" Target="http://www.sozcu.com.tr/2015/gundem/erdogandan-can-dundara-tehdit-846822/" TargetMode="External"/><Relationship Id="rId17" Type="http://schemas.openxmlformats.org/officeDocument/2006/relationships/hyperlink" Target="https://twitter.com/fatihtezcan/status/716883579821809664" TargetMode="External"/><Relationship Id="rId18" Type="http://schemas.openxmlformats.org/officeDocument/2006/relationships/hyperlink" Target="https://twitter.com/defnebulbul1/status/717698529762869248" TargetMode="External"/><Relationship Id="rId19" Type="http://schemas.openxmlformats.org/officeDocument/2006/relationships/hyperlink" Target="http://www.haberdar.com/gundem/ergun-ozbudun-yargidaki-degisiklik-teklifi-tam-anlamiyla-tasfiye-kanunu-h29393.html" TargetMode="External"/><Relationship Id="rId1" Type="http://schemas.openxmlformats.org/officeDocument/2006/relationships/hyperlink" Target="http://www.cumhuriyet.com.tr/.../AKP_demokrasisi___Kazanirsak_mesru__kaybedersek_gayrimesru_.html" TargetMode="External"/><Relationship Id="rId2" Type="http://schemas.openxmlformats.org/officeDocument/2006/relationships/hyperlink" Target="http://www.memurlar.net/haber/482227//" TargetMode="External"/><Relationship Id="rId3" Type="http://schemas.openxmlformats.org/officeDocument/2006/relationships/hyperlink" Target="http://www.cnnturk.com/turkiye/hakim-ve-savcilar-iftarda-bulustu-devletin-yanindayiz" TargetMode="External"/><Relationship Id="rId4" Type="http://schemas.openxmlformats.org/officeDocument/2006/relationships/hyperlink" Target="http://www.cnnturk.com/turkiye/hakim-ve-savcilar-iftarda-bulustu-devletin-yanindayiz" TargetMode="External"/><Relationship Id="rId5" Type="http://schemas.openxmlformats.org/officeDocument/2006/relationships/hyperlink" Target="http://assembly.coe.int/nw/xml/XRef/Xref-XML2HTML-en.asp?fileid=22957&amp;lang=en" TargetMode="External"/><Relationship Id="rId6" Type="http://schemas.openxmlformats.org/officeDocument/2006/relationships/hyperlink" Target="http://www.internethaber.com/yarginin-yeni-hakimlerinden-ilk-icraat-cemaate-1227131y.htm" TargetMode="External"/><Relationship Id="rId7" Type="http://schemas.openxmlformats.org/officeDocument/2006/relationships/hyperlink" Target="http://haber.star.com.tr/politika/basbakan-erdogan-paralel-yapiyla-mucadele-etmeyen-bedelini-agir-oder/haber-915819" TargetMode="External"/><Relationship Id="rId8" Type="http://schemas.openxmlformats.org/officeDocument/2006/relationships/hyperlink" Target="http://www.baroturk.com/hsyk-begenmedigi-kararlari-veren-hakimleri-cezalandirmaya-devam-ediyor-15115h.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F031D-4C3D-B643-941A-E38346FC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8723</Words>
  <Characters>60106</Characters>
  <Application>Microsoft Macintosh Word</Application>
  <DocSecurity>0</DocSecurity>
  <Lines>1036</Lines>
  <Paragraphs>108</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68721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2017-03-13T18:03:00Z</cp:lastPrinted>
  <dcterms:created xsi:type="dcterms:W3CDTF">2017-05-16T18:37:00Z</dcterms:created>
  <dcterms:modified xsi:type="dcterms:W3CDTF">2017-05-16T18:37:00Z</dcterms:modified>
</cp:coreProperties>
</file>